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A684E" w14:textId="47104938" w:rsidR="00633D75" w:rsidRDefault="00633D75" w:rsidP="00633D75">
      <w:pPr>
        <w:tabs>
          <w:tab w:val="left" w:pos="4185"/>
          <w:tab w:val="center" w:pos="5233"/>
        </w:tabs>
        <w:spacing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LEI Nº 2.70</w:t>
      </w:r>
      <w:r>
        <w:rPr>
          <w:rFonts w:eastAsia="Calibri"/>
          <w:b/>
          <w:lang w:eastAsia="en-US"/>
        </w:rPr>
        <w:t>8</w:t>
      </w:r>
      <w:r>
        <w:rPr>
          <w:rFonts w:eastAsia="Calibri"/>
          <w:b/>
          <w:lang w:eastAsia="en-US"/>
        </w:rPr>
        <w:t>/2023</w:t>
      </w:r>
    </w:p>
    <w:p w14:paraId="7C7CFA65" w14:textId="77777777" w:rsidR="00970DC7" w:rsidRPr="005547D0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</w:p>
    <w:p w14:paraId="619F012E" w14:textId="3318A2F6" w:rsidR="00970DC7" w:rsidRPr="005547D0" w:rsidRDefault="00970DC7" w:rsidP="00970DC7">
      <w:pPr>
        <w:spacing w:line="288" w:lineRule="auto"/>
        <w:ind w:left="2268"/>
        <w:jc w:val="both"/>
        <w:rPr>
          <w:rFonts w:eastAsia="Calibri"/>
          <w:b/>
          <w:bCs/>
          <w:lang w:eastAsia="en-US"/>
        </w:rPr>
      </w:pPr>
      <w:r w:rsidRPr="005547D0">
        <w:rPr>
          <w:rFonts w:eastAsia="Calibri"/>
          <w:b/>
          <w:bCs/>
          <w:lang w:eastAsia="en-US"/>
        </w:rPr>
        <w:t xml:space="preserve">AUTORIZA O PODER EXECUTIVO MUNICIPAL A REALIZAR REPASSE DE RECURSOS PARA </w:t>
      </w:r>
      <w:r w:rsidR="00951D06">
        <w:rPr>
          <w:rFonts w:eastAsia="Calibri"/>
          <w:b/>
          <w:bCs/>
          <w:lang w:eastAsia="en-US"/>
        </w:rPr>
        <w:t xml:space="preserve">ORGANIZAÇÃO DA SOCIEDADE CIVIL, </w:t>
      </w:r>
      <w:r w:rsidRPr="005547D0">
        <w:rPr>
          <w:rFonts w:eastAsia="Calibri"/>
          <w:b/>
          <w:bCs/>
          <w:lang w:eastAsia="en-US"/>
        </w:rPr>
        <w:t xml:space="preserve">MEDIANTE INEXIGIBILIDADE DE CHAMAMENTO PÚBLICO, </w:t>
      </w:r>
      <w:r w:rsidR="00951D06">
        <w:rPr>
          <w:rFonts w:eastAsia="Calibri"/>
          <w:b/>
          <w:bCs/>
          <w:lang w:eastAsia="en-US"/>
        </w:rPr>
        <w:t xml:space="preserve">ABRE CRÉDITO ADICIONAL SUPLEMENTAR </w:t>
      </w:r>
      <w:r w:rsidRPr="005547D0">
        <w:rPr>
          <w:rFonts w:eastAsia="Calibri"/>
          <w:b/>
          <w:bCs/>
          <w:lang w:eastAsia="en-US"/>
        </w:rPr>
        <w:t>E DÁ OUTRAS PROVIDÊNCIAS.</w:t>
      </w:r>
    </w:p>
    <w:p w14:paraId="2BFD31BB" w14:textId="77777777" w:rsidR="00970DC7" w:rsidRPr="005547D0" w:rsidRDefault="00970DC7" w:rsidP="00970DC7">
      <w:pPr>
        <w:spacing w:line="288" w:lineRule="auto"/>
        <w:ind w:firstLine="708"/>
      </w:pPr>
    </w:p>
    <w:p w14:paraId="2B699B9E" w14:textId="1604B117" w:rsidR="00970DC7" w:rsidRPr="00E1441A" w:rsidRDefault="00970DC7" w:rsidP="00970DC7">
      <w:pPr>
        <w:spacing w:line="288" w:lineRule="auto"/>
        <w:ind w:firstLine="708"/>
      </w:pPr>
      <w:r w:rsidRPr="00E1441A">
        <w:t>O Prefeito do Município de Anchieta, Estado de Santa Catarina;</w:t>
      </w:r>
    </w:p>
    <w:p w14:paraId="0D83B738" w14:textId="77777777" w:rsidR="00970DC7" w:rsidRPr="005547D0" w:rsidRDefault="00970DC7" w:rsidP="00970DC7">
      <w:pPr>
        <w:spacing w:line="288" w:lineRule="auto"/>
        <w:ind w:firstLine="708"/>
        <w:jc w:val="both"/>
        <w:rPr>
          <w:b/>
        </w:rPr>
      </w:pPr>
      <w:r w:rsidRPr="00E1441A">
        <w:t>Faço saber que a Câmara de Vereadores aprovou e Eu sanciono a seguinte Lei:</w:t>
      </w:r>
    </w:p>
    <w:p w14:paraId="1118A960" w14:textId="77777777" w:rsidR="00970DC7" w:rsidRPr="005547D0" w:rsidRDefault="00970DC7" w:rsidP="00970DC7">
      <w:pPr>
        <w:spacing w:line="288" w:lineRule="auto"/>
        <w:ind w:left="2835"/>
        <w:jc w:val="both"/>
        <w:rPr>
          <w:rFonts w:eastAsia="Calibri"/>
          <w:b/>
          <w:bCs/>
          <w:lang w:eastAsia="en-US"/>
        </w:rPr>
      </w:pPr>
    </w:p>
    <w:p w14:paraId="33FD5ED9" w14:textId="509CA4CD" w:rsidR="00970DC7" w:rsidRPr="005547D0" w:rsidRDefault="00970DC7" w:rsidP="00BC731D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1°</w:t>
      </w:r>
      <w:r w:rsidRPr="005547D0">
        <w:rPr>
          <w:rFonts w:eastAsia="Calibri"/>
          <w:lang w:eastAsia="en-US"/>
        </w:rPr>
        <w:t xml:space="preserve"> Fica o Poder Executivo Municipal autorizado a celebrar termo de fomento, envolvendo a transferência de recursos financeiros, com a Associação de Pais e Amigos dos Excepcionais - APAE, pessoa jurídica de direito privado, sem fins lucrativos, CNPJ </w:t>
      </w:r>
      <w:r>
        <w:rPr>
          <w:rFonts w:eastAsia="Calibri"/>
          <w:lang w:eastAsia="en-US"/>
        </w:rPr>
        <w:t>n. 78.483.039/0001-02, localizada</w:t>
      </w:r>
      <w:r w:rsidRPr="005547D0">
        <w:rPr>
          <w:rFonts w:eastAsia="Calibri"/>
          <w:lang w:eastAsia="en-US"/>
        </w:rPr>
        <w:t xml:space="preserve"> na Rua </w:t>
      </w:r>
      <w:r>
        <w:rPr>
          <w:rFonts w:eastAsia="Calibri"/>
          <w:lang w:eastAsia="en-US"/>
        </w:rPr>
        <w:t>Olímpio Dal Magro, 333</w:t>
      </w:r>
      <w:r w:rsidRPr="005547D0">
        <w:rPr>
          <w:rFonts w:eastAsia="Calibri"/>
          <w:lang w:eastAsia="en-US"/>
        </w:rPr>
        <w:t>, Centro, Anchieta – SC.</w:t>
      </w:r>
    </w:p>
    <w:p w14:paraId="1A2C76E3" w14:textId="3E9BBF3F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Parágrafo único. </w:t>
      </w:r>
      <w:r w:rsidRPr="005547D0">
        <w:rPr>
          <w:rFonts w:eastAsia="Calibri"/>
          <w:lang w:eastAsia="en-US"/>
        </w:rPr>
        <w:t xml:space="preserve">O Termo de Fomento envolve o repasse de recursos, na importância </w:t>
      </w:r>
      <w:r w:rsidRPr="001A2B3E">
        <w:rPr>
          <w:rFonts w:eastAsia="Calibri"/>
          <w:lang w:eastAsia="en-US"/>
        </w:rPr>
        <w:t>de R</w:t>
      </w:r>
      <w:r w:rsidRPr="00377294">
        <w:rPr>
          <w:rFonts w:eastAsia="Calibri"/>
          <w:lang w:eastAsia="en-US"/>
        </w:rPr>
        <w:t xml:space="preserve">$ </w:t>
      </w:r>
      <w:r w:rsidR="00377294" w:rsidRPr="00377294">
        <w:rPr>
          <w:rFonts w:eastAsia="Calibri"/>
          <w:lang w:eastAsia="en-US"/>
        </w:rPr>
        <w:t>9</w:t>
      </w:r>
      <w:r w:rsidRPr="00377294">
        <w:rPr>
          <w:rFonts w:eastAsia="Calibri"/>
          <w:lang w:eastAsia="en-US"/>
        </w:rPr>
        <w:t>0.000,00 (</w:t>
      </w:r>
      <w:r w:rsidR="00377294" w:rsidRPr="00377294">
        <w:rPr>
          <w:rFonts w:eastAsia="Calibri"/>
          <w:lang w:eastAsia="en-US"/>
        </w:rPr>
        <w:t>noven</w:t>
      </w:r>
      <w:r w:rsidRPr="00377294">
        <w:rPr>
          <w:rFonts w:eastAsia="Calibri"/>
          <w:lang w:eastAsia="en-US"/>
        </w:rPr>
        <w:t>ta mil reais) para o exercício do ano</w:t>
      </w:r>
      <w:r>
        <w:rPr>
          <w:rFonts w:eastAsia="Calibri"/>
          <w:lang w:eastAsia="en-US"/>
        </w:rPr>
        <w:t xml:space="preserve"> de 202</w:t>
      </w:r>
      <w:r w:rsidR="00377294">
        <w:rPr>
          <w:rFonts w:eastAsia="Calibri"/>
          <w:lang w:eastAsia="en-US"/>
        </w:rPr>
        <w:t>3</w:t>
      </w:r>
      <w:r w:rsidRPr="005547D0">
        <w:rPr>
          <w:rFonts w:eastAsia="Calibri"/>
          <w:lang w:eastAsia="en-US"/>
        </w:rPr>
        <w:t xml:space="preserve"> e será precedido de processo de inexigibilidade de chamamento público nos termos do artigo 31, inciso II, da Lei Federal 13.019, de 31 de julho de 2014, sendo </w:t>
      </w:r>
      <w:r w:rsidRPr="005547D0">
        <w:rPr>
          <w:rFonts w:eastAsia="Calibri"/>
          <w:color w:val="000000"/>
          <w:lang w:eastAsia="en-US"/>
        </w:rPr>
        <w:t>inviável a competição, por ser a APAE única entidade apta a desenvolver as metas pretendidas.</w:t>
      </w:r>
    </w:p>
    <w:p w14:paraId="36D9A3F4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5673980A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2º </w:t>
      </w:r>
      <w:r w:rsidRPr="001A2B3E">
        <w:rPr>
          <w:rFonts w:eastAsia="Calibri"/>
          <w:lang w:eastAsia="en-US"/>
        </w:rPr>
        <w:t>O</w:t>
      </w:r>
      <w:r w:rsidRPr="001A2B3E">
        <w:rPr>
          <w:rFonts w:eastAsia="Calibri"/>
          <w:b/>
          <w:lang w:eastAsia="en-US"/>
        </w:rPr>
        <w:t xml:space="preserve"> </w:t>
      </w:r>
      <w:r w:rsidRPr="001A2B3E">
        <w:rPr>
          <w:rFonts w:eastAsia="Calibri"/>
          <w:lang w:eastAsia="en-US"/>
        </w:rPr>
        <w:t>repasse financeiro definido nesta Lei objetiva atendimento a pessoas com deficiência intelectual e múltipla nas áreas de saúde, educação e assistência social, exclusivamente para estudantes residentes e domiciliados no Município de Anchieta.</w:t>
      </w:r>
    </w:p>
    <w:p w14:paraId="2B9C8DA7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7A5E8561" w14:textId="69F0A952" w:rsidR="001E143B" w:rsidRPr="00377294" w:rsidRDefault="00970DC7" w:rsidP="00BC731D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3° </w:t>
      </w:r>
      <w:r w:rsidRPr="005547D0">
        <w:rPr>
          <w:rFonts w:eastAsia="Calibri"/>
          <w:lang w:eastAsia="en-US"/>
        </w:rPr>
        <w:t>Fica a entidade mencionada no artigo 1º, sujeita a apresentação de Plano de Trabalho que deverá ser composto por identificação de interesse público e diagnóstico da realidade a ser modificada, bem como demais documentos de habilitação.</w:t>
      </w:r>
    </w:p>
    <w:p w14:paraId="6C69A09F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Parágrafo único</w:t>
      </w:r>
      <w:r w:rsidRPr="005547D0">
        <w:rPr>
          <w:rFonts w:eastAsia="Calibri"/>
          <w:lang w:eastAsia="en-US"/>
        </w:rPr>
        <w:t>. A entidade prestará contas dos repasses nos termos da Instrução Normativa TC SC 14/2012 e Lei 13.019/2014, cujas exigências se farão constar no devido instrumento de parceria.</w:t>
      </w:r>
    </w:p>
    <w:p w14:paraId="2B43D9AA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650229CB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4°</w:t>
      </w:r>
      <w:r w:rsidRPr="005547D0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1F0A4530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4F94861D" w14:textId="1CB02375" w:rsidR="001E143B" w:rsidRDefault="001E143B" w:rsidP="00371D78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2720C2">
        <w:rPr>
          <w:rFonts w:eastAsia="Calibri"/>
          <w:b/>
          <w:lang w:eastAsia="en-US"/>
        </w:rPr>
        <w:t>Art. 5º</w:t>
      </w:r>
      <w:r w:rsidRPr="002720C2">
        <w:rPr>
          <w:rFonts w:eastAsia="Calibri"/>
          <w:lang w:eastAsia="en-US"/>
        </w:rPr>
        <w:t xml:space="preserve"> Fica alterada a LOA - Lei Orçamentária Anual nº.  2.</w:t>
      </w:r>
      <w:r>
        <w:rPr>
          <w:rFonts w:eastAsia="Calibri"/>
          <w:lang w:eastAsia="en-US"/>
        </w:rPr>
        <w:t>680, de 02</w:t>
      </w:r>
      <w:r w:rsidRPr="002720C2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dezembro de 2022</w:t>
      </w:r>
      <w:r w:rsidRPr="002720C2">
        <w:rPr>
          <w:rFonts w:eastAsia="Calibri"/>
          <w:lang w:eastAsia="en-US"/>
        </w:rPr>
        <w:t>, Orçamento Geral do Município de Anchieta- (SC), através da abertura de</w:t>
      </w:r>
      <w:r>
        <w:rPr>
          <w:rFonts w:eastAsia="Calibri"/>
          <w:lang w:eastAsia="en-US"/>
        </w:rPr>
        <w:t xml:space="preserve"> </w:t>
      </w:r>
      <w:r w:rsidRPr="002720C2">
        <w:rPr>
          <w:rFonts w:eastAsia="Calibri"/>
          <w:lang w:eastAsia="en-US"/>
        </w:rPr>
        <w:t>Crédito</w:t>
      </w:r>
      <w:r>
        <w:rPr>
          <w:rFonts w:eastAsia="Calibri"/>
          <w:lang w:eastAsia="en-US"/>
        </w:rPr>
        <w:t xml:space="preserve"> Adicional</w:t>
      </w:r>
      <w:r w:rsidRPr="002720C2">
        <w:rPr>
          <w:rFonts w:eastAsia="Calibri"/>
          <w:lang w:eastAsia="en-US"/>
        </w:rPr>
        <w:t xml:space="preserve"> </w:t>
      </w:r>
      <w:r w:rsidR="00371D78">
        <w:rPr>
          <w:rFonts w:eastAsia="Calibri"/>
          <w:lang w:eastAsia="en-US"/>
        </w:rPr>
        <w:t>Suplementar</w:t>
      </w:r>
      <w:r w:rsidRPr="002720C2">
        <w:rPr>
          <w:rFonts w:eastAsia="Calibri"/>
          <w:lang w:eastAsia="en-US"/>
        </w:rPr>
        <w:t xml:space="preserve">, na importância de até R$ </w:t>
      </w:r>
      <w:r w:rsidR="005543B1">
        <w:rPr>
          <w:rFonts w:eastAsia="Calibri"/>
          <w:lang w:eastAsia="en-US"/>
        </w:rPr>
        <w:t>54</w:t>
      </w:r>
      <w:r w:rsidRPr="002720C2">
        <w:rPr>
          <w:rFonts w:eastAsia="Calibri"/>
          <w:lang w:eastAsia="en-US"/>
        </w:rPr>
        <w:t>.000,00 (</w:t>
      </w:r>
      <w:r w:rsidR="005543B1">
        <w:rPr>
          <w:rFonts w:eastAsia="Calibri"/>
          <w:lang w:eastAsia="en-US"/>
        </w:rPr>
        <w:t xml:space="preserve">cinquenta e quatro </w:t>
      </w:r>
      <w:r w:rsidRPr="002720C2">
        <w:rPr>
          <w:rFonts w:eastAsia="Calibri"/>
          <w:lang w:eastAsia="en-US"/>
        </w:rPr>
        <w:t>mil reais), em conformida</w:t>
      </w:r>
      <w:r w:rsidR="00371D78">
        <w:rPr>
          <w:rFonts w:eastAsia="Calibri"/>
          <w:lang w:eastAsia="en-US"/>
        </w:rPr>
        <w:t>de com os prescritos nesta Lei</w:t>
      </w:r>
      <w:r>
        <w:rPr>
          <w:rFonts w:eastAsia="Calibri"/>
          <w:lang w:eastAsia="en-US"/>
        </w:rPr>
        <w:t>,</w:t>
      </w:r>
      <w:r w:rsidRPr="00561F7C">
        <w:rPr>
          <w:rFonts w:eastAsia="Calibri"/>
          <w:lang w:eastAsia="en-US"/>
        </w:rPr>
        <w:t xml:space="preserve"> </w:t>
      </w:r>
      <w:r w:rsidRPr="002720C2">
        <w:rPr>
          <w:rFonts w:eastAsia="Calibri"/>
          <w:lang w:eastAsia="en-US"/>
        </w:rPr>
        <w:t>conforme abaixo especificado, a saber:</w:t>
      </w:r>
    </w:p>
    <w:p w14:paraId="533089CA" w14:textId="77777777" w:rsidR="00951D06" w:rsidRDefault="00951D06" w:rsidP="00371D78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0FE9EF5D" w14:textId="1F3A970C" w:rsidR="001E143B" w:rsidRPr="00A35607" w:rsidRDefault="001E143B" w:rsidP="001E143B">
      <w:pPr>
        <w:jc w:val="both"/>
      </w:pPr>
      <w:r>
        <w:lastRenderedPageBreak/>
        <w:t>05</w:t>
      </w:r>
      <w:r w:rsidRPr="00A35607">
        <w:t xml:space="preserve"> – </w:t>
      </w:r>
      <w:r>
        <w:t>SECRETARIA DE EDUCAÇÃO E ESPORTE</w:t>
      </w:r>
      <w:r w:rsidR="00371D78">
        <w:t>S</w:t>
      </w:r>
    </w:p>
    <w:p w14:paraId="1C907AAF" w14:textId="004C34ED" w:rsidR="001E143B" w:rsidRPr="00A35607" w:rsidRDefault="00371D78" w:rsidP="001E143B">
      <w:pPr>
        <w:jc w:val="both"/>
      </w:pPr>
      <w:r>
        <w:t>06</w:t>
      </w:r>
      <w:r w:rsidR="001E143B">
        <w:t xml:space="preserve"> – ENSINO </w:t>
      </w:r>
      <w:r>
        <w:t>ESPECIAL</w:t>
      </w:r>
    </w:p>
    <w:p w14:paraId="6DBF5261" w14:textId="553A6681" w:rsidR="001E143B" w:rsidRDefault="001E143B" w:rsidP="001E143B">
      <w:pPr>
        <w:jc w:val="both"/>
      </w:pPr>
      <w:r>
        <w:rPr>
          <w:bCs/>
        </w:rPr>
        <w:t>12</w:t>
      </w:r>
      <w:r w:rsidRPr="001A33A6">
        <w:rPr>
          <w:bCs/>
        </w:rPr>
        <w:t>.</w:t>
      </w:r>
      <w:r>
        <w:rPr>
          <w:bCs/>
        </w:rPr>
        <w:t>36</w:t>
      </w:r>
      <w:r w:rsidR="00C72F80">
        <w:rPr>
          <w:bCs/>
        </w:rPr>
        <w:t>7.0011.2.028</w:t>
      </w:r>
      <w:r w:rsidRPr="001A33A6">
        <w:rPr>
          <w:bCs/>
        </w:rPr>
        <w:t xml:space="preserve"> – </w:t>
      </w:r>
      <w:r w:rsidR="00C72F80">
        <w:rPr>
          <w:bCs/>
        </w:rPr>
        <w:t>CONTRIBUIÇÃO FINANCEIRAS A ENTIDADES - APAE</w:t>
      </w:r>
    </w:p>
    <w:p w14:paraId="5FC84607" w14:textId="5ECB9AD1" w:rsidR="001E143B" w:rsidRDefault="00C72F80" w:rsidP="001E143B">
      <w:pPr>
        <w:jc w:val="both"/>
      </w:pPr>
      <w:r>
        <w:t>(64</w:t>
      </w:r>
      <w:r w:rsidR="001E143B" w:rsidRPr="00A35607">
        <w:t xml:space="preserve">) </w:t>
      </w:r>
      <w:r w:rsidR="001E143B">
        <w:t>3.3.5</w:t>
      </w:r>
      <w:r w:rsidR="001E143B" w:rsidRPr="00A35607">
        <w:t>0</w:t>
      </w:r>
      <w:r w:rsidR="001E143B">
        <w:t>.00.00.00.00.00.</w:t>
      </w:r>
      <w:r>
        <w:t>1.500.7000.0000</w:t>
      </w:r>
      <w:r w:rsidR="001E143B" w:rsidRPr="00A35607">
        <w:t xml:space="preserve"> – </w:t>
      </w:r>
      <w:r>
        <w:rPr>
          <w:rFonts w:eastAsia="Calibri"/>
          <w:lang w:eastAsia="en-US"/>
        </w:rPr>
        <w:t>Transferências a Instituições</w:t>
      </w:r>
      <w:r w:rsidR="001E143B">
        <w:rPr>
          <w:rFonts w:eastAsia="Calibri"/>
          <w:lang w:eastAsia="en-US"/>
        </w:rPr>
        <w:t xml:space="preserve"> Privadas Sem Fins Lucrativos</w:t>
      </w:r>
      <w:r w:rsidR="001E143B">
        <w:t>.</w:t>
      </w:r>
      <w:r w:rsidR="001E143B" w:rsidRPr="00A35607">
        <w:t>.</w:t>
      </w:r>
      <w:r>
        <w:t xml:space="preserve">............................................................................................................. R$ </w:t>
      </w:r>
      <w:r w:rsidR="001E143B">
        <w:t>5</w:t>
      </w:r>
      <w:r>
        <w:t>4</w:t>
      </w:r>
      <w:r w:rsidR="001E143B">
        <w:t>.000,00</w:t>
      </w:r>
    </w:p>
    <w:p w14:paraId="21335EE0" w14:textId="77777777" w:rsidR="001E143B" w:rsidRDefault="001E143B" w:rsidP="001E143B">
      <w:pPr>
        <w:rPr>
          <w:b/>
          <w:u w:val="single"/>
        </w:rPr>
      </w:pPr>
    </w:p>
    <w:p w14:paraId="4ACB732B" w14:textId="723B1FE4" w:rsidR="001E143B" w:rsidRPr="002720C2" w:rsidRDefault="001E143B" w:rsidP="001E143B">
      <w:pPr>
        <w:spacing w:line="288" w:lineRule="auto"/>
        <w:jc w:val="both"/>
        <w:rPr>
          <w:rFonts w:eastAsia="Calibri"/>
          <w:lang w:eastAsia="en-US"/>
        </w:rPr>
      </w:pPr>
      <w:r>
        <w:rPr>
          <w:b/>
          <w:u w:val="single"/>
        </w:rPr>
        <w:t>Total...................................................</w:t>
      </w:r>
      <w:r w:rsidRPr="00A35607">
        <w:rPr>
          <w:b/>
          <w:u w:val="single"/>
        </w:rPr>
        <w:t>.........</w:t>
      </w:r>
      <w:r>
        <w:rPr>
          <w:b/>
          <w:u w:val="single"/>
        </w:rPr>
        <w:t>..................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 w:rsidR="00C72F80">
        <w:rPr>
          <w:b/>
          <w:u w:val="single"/>
        </w:rPr>
        <w:t>54</w:t>
      </w:r>
      <w:r>
        <w:rPr>
          <w:b/>
          <w:u w:val="single"/>
        </w:rPr>
        <w:t>.000,00</w:t>
      </w:r>
      <w:r w:rsidRPr="00A35607">
        <w:t xml:space="preserve">       </w:t>
      </w:r>
    </w:p>
    <w:p w14:paraId="7A0E1082" w14:textId="77777777" w:rsidR="001E143B" w:rsidRPr="00E97EBC" w:rsidRDefault="001E143B" w:rsidP="001E143B">
      <w:pPr>
        <w:spacing w:line="288" w:lineRule="auto"/>
        <w:jc w:val="both"/>
      </w:pPr>
    </w:p>
    <w:p w14:paraId="089C4DE8" w14:textId="5444C713" w:rsidR="001E143B" w:rsidRDefault="001E143B" w:rsidP="001E143B">
      <w:pPr>
        <w:spacing w:line="288" w:lineRule="auto"/>
        <w:ind w:firstLine="708"/>
        <w:jc w:val="both"/>
      </w:pPr>
      <w:r w:rsidRPr="00E97EBC">
        <w:rPr>
          <w:b/>
        </w:rPr>
        <w:t>Art. 6º</w:t>
      </w:r>
      <w:r w:rsidRPr="00E97EBC">
        <w:t xml:space="preserve"> Para o atendimento do Crédito Adicional </w:t>
      </w:r>
      <w:r w:rsidR="00C72F80">
        <w:t>Suplementar</w:t>
      </w:r>
      <w:r w:rsidRPr="00E97EBC">
        <w:t xml:space="preserve"> autorizado no artigo anterior desta Lei, fica, igualmente, o Poder Executivo Municipal, autorizado a proceder à redução da dotação orçamentária abaixo discriminada, constante do mesmo Orçamento, conforme segue:</w:t>
      </w:r>
    </w:p>
    <w:p w14:paraId="6F65685D" w14:textId="77777777" w:rsidR="001E143B" w:rsidRPr="00E97EBC" w:rsidRDefault="001E143B" w:rsidP="001E143B">
      <w:pPr>
        <w:spacing w:line="288" w:lineRule="auto"/>
        <w:ind w:firstLine="708"/>
        <w:jc w:val="both"/>
      </w:pPr>
    </w:p>
    <w:p w14:paraId="2061A2A3" w14:textId="566A2222" w:rsidR="001E143B" w:rsidRPr="00A35607" w:rsidRDefault="00C72F80" w:rsidP="001E143B">
      <w:pPr>
        <w:jc w:val="both"/>
      </w:pPr>
      <w:r>
        <w:t>08</w:t>
      </w:r>
      <w:r w:rsidR="001E143B" w:rsidRPr="00A35607">
        <w:t xml:space="preserve"> – </w:t>
      </w:r>
      <w:r>
        <w:t>ENCARGOS GERAIS DO MUNICÍPIO</w:t>
      </w:r>
    </w:p>
    <w:p w14:paraId="5CA8FB97" w14:textId="7F73FEE4" w:rsidR="001E143B" w:rsidRPr="00A35607" w:rsidRDefault="001E143B" w:rsidP="001E143B">
      <w:pPr>
        <w:jc w:val="both"/>
      </w:pPr>
      <w:r>
        <w:t>0</w:t>
      </w:r>
      <w:r w:rsidR="00C72F80">
        <w:t>1</w:t>
      </w:r>
      <w:r>
        <w:t xml:space="preserve"> – </w:t>
      </w:r>
      <w:r w:rsidR="00C72F80">
        <w:t>ENCARGIS GERAIS DO MUNICÍPIO</w:t>
      </w:r>
    </w:p>
    <w:p w14:paraId="59C8A86B" w14:textId="72892C70" w:rsidR="001E143B" w:rsidRDefault="00C72F80" w:rsidP="001E143B">
      <w:pPr>
        <w:jc w:val="both"/>
      </w:pPr>
      <w:r>
        <w:rPr>
          <w:bCs/>
        </w:rPr>
        <w:t xml:space="preserve">28.843.0007.0.001 </w:t>
      </w:r>
      <w:r w:rsidR="001E143B" w:rsidRPr="001A33A6">
        <w:rPr>
          <w:bCs/>
        </w:rPr>
        <w:t>–</w:t>
      </w:r>
      <w:r>
        <w:rPr>
          <w:bCs/>
        </w:rPr>
        <w:t xml:space="preserve"> PAGAMENTO DA DÍVIDA INTERNA MUNICIPAL</w:t>
      </w:r>
      <w:r w:rsidR="001E143B" w:rsidRPr="0034710B">
        <w:t xml:space="preserve"> </w:t>
      </w:r>
    </w:p>
    <w:p w14:paraId="01F2058A" w14:textId="28CBA489" w:rsidR="001E143B" w:rsidRDefault="001E143B" w:rsidP="001E143B">
      <w:pPr>
        <w:jc w:val="both"/>
      </w:pPr>
      <w:r w:rsidRPr="00A35607">
        <w:t>(</w:t>
      </w:r>
      <w:r w:rsidR="0080648F">
        <w:t>113</w:t>
      </w:r>
      <w:r w:rsidRPr="00A35607">
        <w:t xml:space="preserve">) </w:t>
      </w:r>
      <w:r w:rsidR="0080648F">
        <w:t>4</w:t>
      </w:r>
      <w:r>
        <w:t>.</w:t>
      </w:r>
      <w:r w:rsidR="0080648F">
        <w:t>6</w:t>
      </w:r>
      <w:r>
        <w:t>.9</w:t>
      </w:r>
      <w:r w:rsidRPr="00A35607">
        <w:t>0</w:t>
      </w:r>
      <w:r>
        <w:t>.00.00.00.00.00.</w:t>
      </w:r>
      <w:r w:rsidR="0080648F">
        <w:t xml:space="preserve">1.500.7000.0000 </w:t>
      </w:r>
      <w:r w:rsidRPr="00A35607">
        <w:t xml:space="preserve">– </w:t>
      </w:r>
      <w:r>
        <w:rPr>
          <w:rFonts w:eastAsia="Calibri"/>
          <w:lang w:eastAsia="en-US"/>
        </w:rPr>
        <w:t xml:space="preserve">Aplicações </w:t>
      </w:r>
      <w:r w:rsidR="0080648F">
        <w:rPr>
          <w:rFonts w:eastAsia="Calibri"/>
          <w:lang w:eastAsia="en-US"/>
        </w:rPr>
        <w:t>Diretas.........</w:t>
      </w:r>
      <w:r>
        <w:rPr>
          <w:rFonts w:eastAsia="Calibri"/>
          <w:lang w:eastAsia="en-US"/>
        </w:rPr>
        <w:t>.........</w:t>
      </w:r>
      <w:r>
        <w:t>.</w:t>
      </w:r>
      <w:r w:rsidRPr="00A35607">
        <w:t xml:space="preserve">.... R$ </w:t>
      </w:r>
      <w:r w:rsidR="0080648F">
        <w:t>54</w:t>
      </w:r>
      <w:r>
        <w:t>.000,00</w:t>
      </w:r>
    </w:p>
    <w:p w14:paraId="3CCB2B7E" w14:textId="77777777" w:rsidR="001E143B" w:rsidRDefault="001E143B" w:rsidP="001E143B">
      <w:pPr>
        <w:rPr>
          <w:b/>
          <w:u w:val="single"/>
        </w:rPr>
      </w:pPr>
    </w:p>
    <w:p w14:paraId="595048A1" w14:textId="69145376" w:rsidR="001E143B" w:rsidRPr="00E97EBC" w:rsidRDefault="001E143B" w:rsidP="001E143B">
      <w:pPr>
        <w:jc w:val="both"/>
        <w:rPr>
          <w:b/>
          <w:u w:val="single"/>
        </w:rPr>
      </w:pPr>
      <w:r>
        <w:rPr>
          <w:b/>
          <w:u w:val="single"/>
        </w:rPr>
        <w:t>Total....................................................</w:t>
      </w:r>
      <w:r w:rsidR="0080648F">
        <w:rPr>
          <w:b/>
          <w:u w:val="single"/>
        </w:rPr>
        <w:t>.</w:t>
      </w:r>
      <w:r w:rsidRPr="00A35607">
        <w:rPr>
          <w:b/>
          <w:u w:val="single"/>
        </w:rPr>
        <w:t>.......</w:t>
      </w:r>
      <w:r>
        <w:rPr>
          <w:b/>
          <w:u w:val="single"/>
        </w:rPr>
        <w:t>..................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 w:rsidR="0080648F">
        <w:rPr>
          <w:b/>
          <w:u w:val="single"/>
        </w:rPr>
        <w:t>54</w:t>
      </w:r>
      <w:r>
        <w:rPr>
          <w:b/>
          <w:u w:val="single"/>
        </w:rPr>
        <w:t>.000,00</w:t>
      </w:r>
      <w:r w:rsidRPr="00A35607">
        <w:t xml:space="preserve">   </w:t>
      </w:r>
    </w:p>
    <w:p w14:paraId="77FF40BF" w14:textId="77777777" w:rsidR="001E143B" w:rsidRDefault="001E143B" w:rsidP="001E143B">
      <w:pPr>
        <w:spacing w:line="288" w:lineRule="auto"/>
        <w:ind w:firstLine="708"/>
        <w:jc w:val="both"/>
        <w:rPr>
          <w:b/>
        </w:rPr>
      </w:pPr>
    </w:p>
    <w:p w14:paraId="1663CDAF" w14:textId="2CAA5C16" w:rsidR="001E143B" w:rsidRPr="00E97EBC" w:rsidRDefault="001E143B" w:rsidP="001E143B">
      <w:pPr>
        <w:spacing w:line="288" w:lineRule="auto"/>
        <w:ind w:firstLine="708"/>
        <w:jc w:val="both"/>
      </w:pPr>
      <w:r w:rsidRPr="00E97EBC">
        <w:rPr>
          <w:b/>
        </w:rPr>
        <w:t>Art. 7º</w:t>
      </w:r>
      <w:r w:rsidRPr="00E97EBC">
        <w:t xml:space="preserve"> Fica, igualmente, autorizada a alteração da Lei De Diretrizes Orçamentárias - LDO para o exercício de 20</w:t>
      </w:r>
      <w:r w:rsidR="0080648F">
        <w:t>23</w:t>
      </w:r>
      <w:r>
        <w:t xml:space="preserve"> (Lei</w:t>
      </w:r>
      <w:r w:rsidRPr="00561F7C">
        <w:t xml:space="preserve"> </w:t>
      </w:r>
      <w:r w:rsidRPr="00A35607">
        <w:t>nº.  2.</w:t>
      </w:r>
      <w:r w:rsidR="0080648F">
        <w:t>678</w:t>
      </w:r>
      <w:r w:rsidRPr="00A35607">
        <w:t xml:space="preserve">, de </w:t>
      </w:r>
      <w:r w:rsidR="0080648F">
        <w:t xml:space="preserve">02 </w:t>
      </w:r>
      <w:r w:rsidRPr="00A35607">
        <w:t xml:space="preserve">de </w:t>
      </w:r>
      <w:r w:rsidR="0080648F">
        <w:t>dezembro de 2022</w:t>
      </w:r>
      <w:r w:rsidRPr="00E97EBC">
        <w:t xml:space="preserve">), em vista do disposto nos artigos anteriores desta Lei, relativamente à abertura do Crédito Adicional </w:t>
      </w:r>
      <w:r w:rsidR="0080648F">
        <w:t>Suplementar</w:t>
      </w:r>
      <w:r w:rsidRPr="00E97EBC">
        <w:t xml:space="preserve"> pela presente Lei.</w:t>
      </w:r>
    </w:p>
    <w:p w14:paraId="0DD67471" w14:textId="77777777" w:rsidR="001E143B" w:rsidRPr="00E97EBC" w:rsidRDefault="001E143B" w:rsidP="001E143B">
      <w:pPr>
        <w:jc w:val="center"/>
        <w:rPr>
          <w:u w:val="single"/>
        </w:rPr>
      </w:pPr>
    </w:p>
    <w:p w14:paraId="773DB990" w14:textId="6B560E0F" w:rsidR="001E143B" w:rsidRPr="00E97EBC" w:rsidRDefault="001E143B" w:rsidP="001E143B">
      <w:pPr>
        <w:spacing w:line="288" w:lineRule="auto"/>
        <w:ind w:firstLine="708"/>
        <w:jc w:val="both"/>
      </w:pPr>
      <w:r w:rsidRPr="00E97EBC">
        <w:rPr>
          <w:b/>
        </w:rPr>
        <w:t>Art. 8º</w:t>
      </w:r>
      <w:r w:rsidRPr="00E97EBC">
        <w:t xml:space="preserve"> Fica, ainda, autorizada a alteração do Plano Plurianual – PPA </w:t>
      </w:r>
      <w:r>
        <w:t>do Município d</w:t>
      </w:r>
      <w:r w:rsidRPr="00E97EBC">
        <w:t>e A</w:t>
      </w:r>
      <w:r>
        <w:t>nchieta</w:t>
      </w:r>
      <w:r w:rsidRPr="00E97EBC">
        <w:t xml:space="preserve"> (Lei </w:t>
      </w:r>
      <w:r>
        <w:t>2.</w:t>
      </w:r>
      <w:r w:rsidR="0080648F">
        <w:t xml:space="preserve">679, de 02 </w:t>
      </w:r>
      <w:r>
        <w:t xml:space="preserve">de </w:t>
      </w:r>
      <w:r w:rsidR="0080648F">
        <w:t>dezembro de 2022</w:t>
      </w:r>
      <w:r w:rsidRPr="00E97EBC">
        <w:t>), em vista dos dispostos nos artigos anteriores, relativamente à abertura do Crédito Adicional pela presente Lei.</w:t>
      </w:r>
    </w:p>
    <w:p w14:paraId="70A9A15B" w14:textId="77777777" w:rsidR="00970DC7" w:rsidRPr="00377294" w:rsidRDefault="00970DC7" w:rsidP="00970DC7">
      <w:pPr>
        <w:jc w:val="both"/>
        <w:rPr>
          <w:color w:val="FF0000"/>
        </w:rPr>
      </w:pPr>
    </w:p>
    <w:p w14:paraId="35AF76C8" w14:textId="6F676DA9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</w:t>
      </w:r>
      <w:r w:rsidR="0080648F">
        <w:rPr>
          <w:rFonts w:eastAsia="Calibri"/>
          <w:b/>
          <w:lang w:eastAsia="en-US"/>
        </w:rPr>
        <w:t>9</w:t>
      </w:r>
      <w:r w:rsidRPr="005547D0">
        <w:rPr>
          <w:rFonts w:eastAsia="Calibri"/>
          <w:b/>
          <w:lang w:eastAsia="en-US"/>
        </w:rPr>
        <w:t>°</w:t>
      </w:r>
      <w:r w:rsidRPr="005547D0">
        <w:rPr>
          <w:rFonts w:eastAsia="Calibri"/>
          <w:lang w:eastAsia="en-US"/>
        </w:rPr>
        <w:t xml:space="preserve"> Esta Lei entra em vigor na data de sua publicação, revogando-se as disposições em contrário.</w:t>
      </w:r>
    </w:p>
    <w:p w14:paraId="4863767D" w14:textId="5B725E3E" w:rsidR="00BC731D" w:rsidRDefault="00BC731D" w:rsidP="00BC731D">
      <w:pPr>
        <w:spacing w:line="288" w:lineRule="auto"/>
        <w:rPr>
          <w:rFonts w:eastAsia="Calibri"/>
          <w:color w:val="000000"/>
          <w:szCs w:val="22"/>
          <w:lang w:eastAsia="en-US"/>
        </w:rPr>
      </w:pPr>
    </w:p>
    <w:p w14:paraId="75EE5862" w14:textId="7468832D" w:rsidR="00BC731D" w:rsidRPr="00BC731D" w:rsidRDefault="00BC731D" w:rsidP="00BC731D">
      <w:pPr>
        <w:spacing w:line="288" w:lineRule="auto"/>
        <w:jc w:val="right"/>
        <w:rPr>
          <w:rFonts w:eastAsia="Calibri"/>
          <w:color w:val="000000"/>
          <w:szCs w:val="22"/>
          <w:lang w:eastAsia="en-US"/>
        </w:rPr>
      </w:pPr>
      <w:r>
        <w:rPr>
          <w:rFonts w:eastAsia="Calibri"/>
          <w:color w:val="000000"/>
          <w:szCs w:val="22"/>
          <w:lang w:eastAsia="en-US"/>
        </w:rPr>
        <w:t xml:space="preserve">Município de Anchieta/SC, </w:t>
      </w:r>
      <w:r>
        <w:rPr>
          <w:rFonts w:eastAsia="Calibri"/>
          <w:color w:val="000000"/>
          <w:szCs w:val="22"/>
          <w:lang w:eastAsia="en-US"/>
        </w:rPr>
        <w:t>24</w:t>
      </w:r>
      <w:r>
        <w:rPr>
          <w:rFonts w:eastAsia="Calibri"/>
          <w:color w:val="000000"/>
          <w:szCs w:val="22"/>
          <w:lang w:eastAsia="en-US"/>
        </w:rPr>
        <w:t xml:space="preserve"> de março de 2023</w:t>
      </w:r>
      <w:r>
        <w:rPr>
          <w:rFonts w:eastAsia="Calibri"/>
          <w:color w:val="000000"/>
          <w:szCs w:val="22"/>
          <w:lang w:eastAsia="en-US"/>
        </w:rPr>
        <w:t>.</w:t>
      </w:r>
    </w:p>
    <w:p w14:paraId="53C19239" w14:textId="77777777" w:rsidR="00BC731D" w:rsidRDefault="00BC731D" w:rsidP="00BC731D">
      <w:pPr>
        <w:spacing w:line="288" w:lineRule="auto"/>
        <w:rPr>
          <w:rFonts w:eastAsia="Calibri"/>
          <w:b/>
          <w:szCs w:val="22"/>
          <w:lang w:eastAsia="en-US"/>
        </w:rPr>
      </w:pPr>
    </w:p>
    <w:p w14:paraId="441380D4" w14:textId="77777777" w:rsidR="00BC731D" w:rsidRDefault="00BC731D" w:rsidP="00BC731D">
      <w:pPr>
        <w:spacing w:line="288" w:lineRule="auto"/>
        <w:rPr>
          <w:rFonts w:eastAsia="Calibri"/>
          <w:b/>
          <w:szCs w:val="22"/>
          <w:lang w:eastAsia="en-US"/>
        </w:rPr>
      </w:pPr>
    </w:p>
    <w:p w14:paraId="3B4222FA" w14:textId="77777777" w:rsidR="00BC731D" w:rsidRDefault="00BC731D" w:rsidP="00BC731D">
      <w:pPr>
        <w:ind w:left="708" w:firstLine="708"/>
        <w:jc w:val="center"/>
        <w:rPr>
          <w:color w:val="FF0000"/>
        </w:rPr>
      </w:pPr>
    </w:p>
    <w:p w14:paraId="7344A21D" w14:textId="77777777" w:rsidR="00BC731D" w:rsidRDefault="00BC731D" w:rsidP="00BC731D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     IVAN JOSÉ CANCI</w:t>
      </w:r>
    </w:p>
    <w:p w14:paraId="2B964421" w14:textId="3A6BFA69" w:rsidR="00BC731D" w:rsidRDefault="00BC731D" w:rsidP="00BC731D">
      <w:pPr>
        <w:ind w:left="708" w:firstLine="708"/>
        <w:rPr>
          <w:sz w:val="16"/>
          <w:szCs w:val="16"/>
        </w:rPr>
      </w:pPr>
      <w:r>
        <w:t xml:space="preserve">                                         Prefeito Municipal</w:t>
      </w:r>
    </w:p>
    <w:p w14:paraId="3EC07124" w14:textId="77777777" w:rsidR="00BC731D" w:rsidRDefault="00BC731D" w:rsidP="00BC731D">
      <w:pPr>
        <w:rPr>
          <w:sz w:val="16"/>
          <w:szCs w:val="16"/>
        </w:rPr>
      </w:pPr>
    </w:p>
    <w:p w14:paraId="517F3A74" w14:textId="77777777" w:rsidR="00BC731D" w:rsidRDefault="00BC731D" w:rsidP="00BC731D">
      <w:pPr>
        <w:rPr>
          <w:sz w:val="16"/>
          <w:szCs w:val="16"/>
        </w:rPr>
      </w:pPr>
    </w:p>
    <w:p w14:paraId="18F25BD8" w14:textId="77777777" w:rsidR="00BC731D" w:rsidRDefault="00BC731D" w:rsidP="00BC731D">
      <w:pPr>
        <w:rPr>
          <w:sz w:val="16"/>
          <w:szCs w:val="16"/>
        </w:rPr>
      </w:pPr>
    </w:p>
    <w:p w14:paraId="24BA2FEF" w14:textId="77777777" w:rsidR="00BC731D" w:rsidRDefault="00BC731D" w:rsidP="00BC731D">
      <w:pPr>
        <w:rPr>
          <w:sz w:val="16"/>
          <w:szCs w:val="16"/>
        </w:rPr>
      </w:pPr>
    </w:p>
    <w:p w14:paraId="15CD9BB9" w14:textId="77777777" w:rsidR="00BC731D" w:rsidRDefault="00BC731D" w:rsidP="00BC731D">
      <w:pPr>
        <w:rPr>
          <w:sz w:val="16"/>
          <w:szCs w:val="16"/>
        </w:rPr>
      </w:pPr>
    </w:p>
    <w:p w14:paraId="0BDBCF05" w14:textId="77777777" w:rsidR="00BC731D" w:rsidRDefault="00BC731D" w:rsidP="00BC731D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color w:val="0563C1"/>
            <w:sz w:val="16"/>
            <w:szCs w:val="16"/>
          </w:rPr>
          <w:t>www.diariomunicipal.sc.gov.br</w:t>
        </w:r>
      </w:hyperlink>
    </w:p>
    <w:p w14:paraId="0AA198E2" w14:textId="77777777" w:rsidR="00BC731D" w:rsidRDefault="00BC731D" w:rsidP="00BC731D">
      <w:pPr>
        <w:rPr>
          <w:i/>
        </w:rPr>
      </w:pPr>
      <w:r>
        <w:rPr>
          <w:b/>
          <w:bCs/>
          <w:sz w:val="16"/>
          <w:szCs w:val="16"/>
        </w:rPr>
        <w:t>Jackline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</w:t>
      </w:r>
    </w:p>
    <w:p w14:paraId="6251A4DE" w14:textId="7472D410" w:rsidR="00BE190B" w:rsidRPr="00970DC7" w:rsidRDefault="00BE190B" w:rsidP="00BC731D">
      <w:pPr>
        <w:spacing w:line="288" w:lineRule="auto"/>
        <w:jc w:val="right"/>
      </w:pPr>
    </w:p>
    <w:sectPr w:rsidR="00BE190B" w:rsidRPr="00970DC7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386C5" w14:textId="77777777" w:rsidR="000B2B64" w:rsidRDefault="000B2B64">
      <w:r>
        <w:separator/>
      </w:r>
    </w:p>
  </w:endnote>
  <w:endnote w:type="continuationSeparator" w:id="0">
    <w:p w14:paraId="20901B48" w14:textId="77777777" w:rsidR="000B2B64" w:rsidRDefault="000B2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F62A0" w14:textId="77777777" w:rsidR="000B2B64" w:rsidRDefault="000B2B64">
      <w:r>
        <w:separator/>
      </w:r>
    </w:p>
  </w:footnote>
  <w:footnote w:type="continuationSeparator" w:id="0">
    <w:p w14:paraId="6379FA4C" w14:textId="77777777" w:rsidR="000B2B64" w:rsidRDefault="000B2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9035544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27118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5033425">
    <w:abstractNumId w:val="5"/>
    <w:lvlOverride w:ilvl="0">
      <w:startOverride w:val="1"/>
    </w:lvlOverride>
  </w:num>
  <w:num w:numId="4" w16cid:durableId="1928228082">
    <w:abstractNumId w:val="12"/>
    <w:lvlOverride w:ilvl="0">
      <w:startOverride w:val="1"/>
    </w:lvlOverride>
  </w:num>
  <w:num w:numId="5" w16cid:durableId="91713746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72825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3293418">
    <w:abstractNumId w:val="3"/>
  </w:num>
  <w:num w:numId="8" w16cid:durableId="1989820925">
    <w:abstractNumId w:val="10"/>
  </w:num>
  <w:num w:numId="9" w16cid:durableId="176888842">
    <w:abstractNumId w:val="6"/>
  </w:num>
  <w:num w:numId="10" w16cid:durableId="1438015116">
    <w:abstractNumId w:val="14"/>
  </w:num>
  <w:num w:numId="11" w16cid:durableId="1653102460">
    <w:abstractNumId w:val="17"/>
  </w:num>
  <w:num w:numId="12" w16cid:durableId="1198279757">
    <w:abstractNumId w:val="0"/>
  </w:num>
  <w:num w:numId="13" w16cid:durableId="1072659429">
    <w:abstractNumId w:val="21"/>
  </w:num>
  <w:num w:numId="14" w16cid:durableId="1237856717">
    <w:abstractNumId w:val="16"/>
  </w:num>
  <w:num w:numId="15" w16cid:durableId="630941725">
    <w:abstractNumId w:val="8"/>
  </w:num>
  <w:num w:numId="16" w16cid:durableId="358312924">
    <w:abstractNumId w:val="13"/>
  </w:num>
  <w:num w:numId="17" w16cid:durableId="1943683934">
    <w:abstractNumId w:val="11"/>
  </w:num>
  <w:num w:numId="18" w16cid:durableId="1057700219">
    <w:abstractNumId w:val="2"/>
  </w:num>
  <w:num w:numId="19" w16cid:durableId="1620605198">
    <w:abstractNumId w:val="9"/>
  </w:num>
  <w:num w:numId="20" w16cid:durableId="1881088536">
    <w:abstractNumId w:val="23"/>
  </w:num>
  <w:num w:numId="21" w16cid:durableId="783383673">
    <w:abstractNumId w:val="19"/>
  </w:num>
  <w:num w:numId="22" w16cid:durableId="1560365727">
    <w:abstractNumId w:val="15"/>
  </w:num>
  <w:num w:numId="23" w16cid:durableId="252663521">
    <w:abstractNumId w:val="18"/>
  </w:num>
  <w:num w:numId="24" w16cid:durableId="946160730">
    <w:abstractNumId w:val="4"/>
  </w:num>
  <w:num w:numId="25" w16cid:durableId="162889875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2B64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6073"/>
    <w:rsid w:val="001719FE"/>
    <w:rsid w:val="00173AE1"/>
    <w:rsid w:val="0017750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143B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37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1D78"/>
    <w:rsid w:val="00372DA5"/>
    <w:rsid w:val="00373C13"/>
    <w:rsid w:val="00377294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43B1"/>
    <w:rsid w:val="00556240"/>
    <w:rsid w:val="00560D29"/>
    <w:rsid w:val="00570361"/>
    <w:rsid w:val="00577A38"/>
    <w:rsid w:val="00580010"/>
    <w:rsid w:val="0058082A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0C5E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3D75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65B3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648F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1D06"/>
    <w:rsid w:val="00952DCF"/>
    <w:rsid w:val="00953D9C"/>
    <w:rsid w:val="00961B74"/>
    <w:rsid w:val="009707DA"/>
    <w:rsid w:val="00970DC7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C731D"/>
    <w:rsid w:val="00BD088D"/>
    <w:rsid w:val="00BD7603"/>
    <w:rsid w:val="00BE1736"/>
    <w:rsid w:val="00BE175C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250AE"/>
    <w:rsid w:val="00C35AF4"/>
    <w:rsid w:val="00C40F7F"/>
    <w:rsid w:val="00C41E8B"/>
    <w:rsid w:val="00C45274"/>
    <w:rsid w:val="00C545C3"/>
    <w:rsid w:val="00C56051"/>
    <w:rsid w:val="00C61E7A"/>
    <w:rsid w:val="00C71EF8"/>
    <w:rsid w:val="00C72F80"/>
    <w:rsid w:val="00C75831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2F3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5D9B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53CB8-7D2D-47AA-AD3B-44B9D56EF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115</TotalTime>
  <Pages>2</Pages>
  <Words>712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7</cp:revision>
  <cp:lastPrinted>2022-07-26T16:11:00Z</cp:lastPrinted>
  <dcterms:created xsi:type="dcterms:W3CDTF">2023-03-14T19:18:00Z</dcterms:created>
  <dcterms:modified xsi:type="dcterms:W3CDTF">2023-03-24T18:53:00Z</dcterms:modified>
</cp:coreProperties>
</file>