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042C21">
        <w:rPr>
          <w:rFonts w:ascii="Arial" w:hAnsi="Arial" w:cs="Arial"/>
          <w:b/>
          <w:lang w:val="pt-PT"/>
        </w:rPr>
        <w:t>5</w:t>
      </w:r>
      <w:r w:rsidR="000137FF">
        <w:rPr>
          <w:rFonts w:ascii="Arial" w:hAnsi="Arial" w:cs="Arial"/>
          <w:b/>
          <w:lang w:val="pt-PT"/>
        </w:rPr>
        <w:t>6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0137F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0137FF" w:rsidRPr="000137FF">
        <w:rPr>
          <w:rFonts w:ascii="Arial" w:hAnsi="Arial" w:cs="Arial"/>
          <w:bCs/>
          <w:i/>
          <w:iCs/>
        </w:rPr>
        <w:t xml:space="preserve">Denomina logradouro público como Travessa João Pedro Ferreira </w:t>
      </w:r>
      <w:proofErr w:type="gramStart"/>
      <w:r w:rsidR="000137FF" w:rsidRPr="000137FF">
        <w:rPr>
          <w:rFonts w:ascii="Arial" w:hAnsi="Arial" w:cs="Arial"/>
          <w:bCs/>
          <w:i/>
          <w:iCs/>
        </w:rPr>
        <w:t>Junior.</w:t>
      </w:r>
      <w:r w:rsidR="00BC13AC" w:rsidRPr="00BC13AC">
        <w:rPr>
          <w:rFonts w:ascii="Arial" w:hAnsi="Arial" w:cs="Arial"/>
          <w:bCs/>
          <w:i/>
          <w:iCs/>
        </w:rPr>
        <w:t>”</w:t>
      </w:r>
      <w:proofErr w:type="gramEnd"/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E31E3" w:rsidRDefault="004E31E3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Pr="004E31E3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AE6A80" w:rsidRPr="00AE6A80">
        <w:rPr>
          <w:rFonts w:ascii="Arial" w:hAnsi="Arial" w:cs="Arial"/>
          <w:b/>
          <w:bCs/>
          <w:iCs/>
        </w:rPr>
        <w:t>Lauro Aparecido de Toledo - PL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25740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0137FF" w:rsidRPr="000137FF">
        <w:rPr>
          <w:rFonts w:ascii="Arial" w:hAnsi="Arial"/>
          <w:bCs/>
          <w:iCs/>
          <w:lang w:bidi="pt-PT"/>
        </w:rPr>
        <w:t xml:space="preserve">Fica denominada como “Travessa João Pedro Ferreira Junior” a via com acesso no quilômetro 0,65 da Rua </w:t>
      </w:r>
      <w:proofErr w:type="spellStart"/>
      <w:r w:rsidR="000137FF" w:rsidRPr="000137FF">
        <w:rPr>
          <w:rFonts w:ascii="Arial" w:hAnsi="Arial"/>
          <w:bCs/>
          <w:iCs/>
          <w:lang w:bidi="pt-PT"/>
        </w:rPr>
        <w:t>Andrelino</w:t>
      </w:r>
      <w:proofErr w:type="spellEnd"/>
      <w:r w:rsidR="000137FF" w:rsidRPr="000137FF">
        <w:rPr>
          <w:rFonts w:ascii="Arial" w:hAnsi="Arial"/>
          <w:bCs/>
          <w:iCs/>
          <w:lang w:bidi="pt-PT"/>
        </w:rPr>
        <w:t xml:space="preserve"> de Souza Pinto, lado direito, sentido centro-bairro, com aproximadamente 60 metros, com início: -22.580389189373207, -46.52501161351669 e fim: -22.58040404894467, -46.52442152759833,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2F668B" w:rsidRPr="002F668B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5E2C82">
        <w:rPr>
          <w:rFonts w:ascii="Arial" w:hAnsi="Arial" w:cs="Arial"/>
        </w:rPr>
        <w:t>1</w:t>
      </w:r>
      <w:r w:rsidR="003856BE">
        <w:rPr>
          <w:rFonts w:ascii="Arial" w:hAnsi="Arial" w:cs="Arial"/>
        </w:rPr>
        <w:t>7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EF0D2E" w:rsidRDefault="00EF0D2E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AE6A80" w:rsidRDefault="00AE6A80" w:rsidP="00AE6A80">
      <w:pPr>
        <w:ind w:left="1134"/>
        <w:rPr>
          <w:rFonts w:ascii="Arial" w:hAnsi="Arial" w:cs="Arial"/>
          <w:b/>
          <w:bCs/>
        </w:rPr>
      </w:pPr>
    </w:p>
    <w:p w:rsidR="00AE6A80" w:rsidRDefault="00AE6A80" w:rsidP="00AE6A80">
      <w:pPr>
        <w:ind w:left="113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Republicado por incorreção</w:t>
      </w:r>
      <w:bookmarkStart w:id="3" w:name="_GoBack"/>
      <w:bookmarkEnd w:id="3"/>
    </w:p>
    <w:p w:rsidR="00E01636" w:rsidRDefault="00E01636" w:rsidP="00257400">
      <w:pPr>
        <w:ind w:left="709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>ANEXO ÚNICO</w:t>
      </w:r>
      <w:r w:rsidRPr="00E01636">
        <w:rPr>
          <w:rFonts w:ascii="Arial" w:hAnsi="Arial" w:cs="Arial"/>
          <w:b/>
          <w:bCs/>
        </w:rPr>
        <w:tab/>
      </w:r>
    </w:p>
    <w:p w:rsidR="00257400" w:rsidRPr="00E01636" w:rsidRDefault="00257400" w:rsidP="008054E9">
      <w:pPr>
        <w:ind w:left="851"/>
        <w:jc w:val="center"/>
        <w:rPr>
          <w:rFonts w:ascii="Arial" w:hAnsi="Arial" w:cs="Arial"/>
          <w:b/>
          <w:bCs/>
        </w:rPr>
      </w:pPr>
    </w:p>
    <w:p w:rsidR="00E01636" w:rsidRDefault="000137FF" w:rsidP="00A40B86">
      <w:pPr>
        <w:ind w:left="1134"/>
        <w:jc w:val="center"/>
        <w:rPr>
          <w:rFonts w:ascii="Arial" w:hAnsi="Arial" w:cs="Arial"/>
          <w:b/>
          <w:bCs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9896</wp:posOffset>
            </wp:positionV>
            <wp:extent cx="5579745" cy="5471379"/>
            <wp:effectExtent l="0" t="0" r="1905" b="0"/>
            <wp:wrapSquare wrapText="bothSides"/>
            <wp:docPr id="19582794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547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668B" w:rsidRDefault="002F668B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AE6A80">
      <w:headerReference w:type="default" r:id="rId9"/>
      <w:footerReference w:type="default" r:id="rId10"/>
      <w:pgSz w:w="11906" w:h="16838"/>
      <w:pgMar w:top="2159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137FF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3B99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094C"/>
    <w:rsid w:val="0025579F"/>
    <w:rsid w:val="00257400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2C82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63F05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054E9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E6A80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0D2E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DDEAF-3697-492B-8E81-39DF5F486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42</cp:revision>
  <cp:lastPrinted>2021-02-18T15:49:00Z</cp:lastPrinted>
  <dcterms:created xsi:type="dcterms:W3CDTF">2023-12-21T17:44:00Z</dcterms:created>
  <dcterms:modified xsi:type="dcterms:W3CDTF">2024-06-20T16:43:00Z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