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rPr>
          <w:rFonts w:ascii="Cambria" w:eastAsia="Cambria" w:hAnsi="Cambria" w:cs="Cambria"/>
          <w:color w:val="000000"/>
          <w:sz w:val="28"/>
          <w:szCs w:val="28"/>
        </w:rPr>
      </w:pPr>
    </w:p>
    <w:p w:rsidR="005C0E76" w:rsidRDefault="0011539C">
      <w:pPr>
        <w:widowControl w:val="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PROJETO DE LEI Nº 028</w:t>
      </w:r>
      <w:r w:rsidR="001819F3">
        <w:rPr>
          <w:rFonts w:ascii="Cambria" w:eastAsia="Cambria" w:hAnsi="Cambria" w:cs="Cambria"/>
          <w:b/>
        </w:rPr>
        <w:t xml:space="preserve">/2025      </w:t>
      </w:r>
      <w:r w:rsidR="001819F3">
        <w:rPr>
          <w:rFonts w:ascii="Cambria" w:eastAsia="Cambria" w:hAnsi="Cambria" w:cs="Cambria"/>
        </w:rPr>
        <w:t xml:space="preserve">                   </w:t>
      </w:r>
      <w:r w:rsidR="001819F3">
        <w:rPr>
          <w:rFonts w:ascii="Cambria" w:eastAsia="Cambria" w:hAnsi="Cambria" w:cs="Cambria"/>
        </w:rPr>
        <w:tab/>
        <w:t xml:space="preserve">               </w:t>
      </w:r>
      <w:r w:rsidR="001819F3">
        <w:rPr>
          <w:rFonts w:ascii="Cambria" w:eastAsia="Cambria" w:hAnsi="Cambria" w:cs="Cambria"/>
          <w:b/>
        </w:rPr>
        <w:t>Em,</w:t>
      </w:r>
      <w:r w:rsidR="001819F3">
        <w:rPr>
          <w:rFonts w:ascii="Cambria" w:eastAsia="Cambria" w:hAnsi="Cambria" w:cs="Cambria"/>
        </w:rPr>
        <w:t xml:space="preserve"> 06 de junho de 2025. </w:t>
      </w:r>
    </w:p>
    <w:p w:rsidR="005C0E76" w:rsidRDefault="005C0E76">
      <w:pPr>
        <w:widowControl w:val="0"/>
        <w:spacing w:line="360" w:lineRule="auto"/>
        <w:rPr>
          <w:rFonts w:ascii="Cambria" w:eastAsia="Cambria" w:hAnsi="Cambria" w:cs="Cambria"/>
        </w:rPr>
      </w:pP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680"/>
        <w:jc w:val="both"/>
        <w:rPr>
          <w:rFonts w:ascii="Cambria" w:eastAsia="Cambria" w:hAnsi="Cambria" w:cs="Cambria"/>
          <w:b/>
          <w:color w:val="000000"/>
        </w:rPr>
      </w:pPr>
      <w:bookmarkStart w:id="0" w:name="_GoBack"/>
      <w:r>
        <w:rPr>
          <w:rFonts w:ascii="Cambria" w:eastAsia="Cambria" w:hAnsi="Cambria" w:cs="Cambria"/>
          <w:b/>
          <w:color w:val="000000"/>
        </w:rPr>
        <w:t xml:space="preserve">“CONCEDE COMENDA </w:t>
      </w:r>
      <w:r>
        <w:rPr>
          <w:rFonts w:ascii="Cambria" w:eastAsia="Cambria" w:hAnsi="Cambria" w:cs="Cambria"/>
          <w:b/>
          <w:i/>
          <w:color w:val="000000"/>
        </w:rPr>
        <w:t xml:space="preserve">DOM JOSÉ ADELINO DANTAS A </w:t>
      </w:r>
      <w:r>
        <w:rPr>
          <w:rFonts w:ascii="Cambria" w:eastAsia="Cambria" w:hAnsi="Cambria" w:cs="Cambria"/>
          <w:b/>
          <w:i/>
          <w:smallCaps/>
          <w:color w:val="000000"/>
        </w:rPr>
        <w:t xml:space="preserve">SENHORA </w:t>
      </w:r>
      <w:r>
        <w:rPr>
          <w:rFonts w:ascii="Cambria" w:eastAsia="Cambria" w:hAnsi="Cambria" w:cs="Cambria"/>
          <w:b/>
          <w:color w:val="000000"/>
        </w:rPr>
        <w:t>REGINA ELEONORA DANTAS</w:t>
      </w:r>
      <w:r>
        <w:rPr>
          <w:rFonts w:ascii="Cambria" w:eastAsia="Cambria" w:hAnsi="Cambria" w:cs="Cambria"/>
          <w:b/>
          <w:i/>
          <w:smallCaps/>
          <w:color w:val="000000"/>
        </w:rPr>
        <w:t>, E</w:t>
      </w:r>
      <w:r>
        <w:rPr>
          <w:rFonts w:ascii="Cambria" w:eastAsia="Cambria" w:hAnsi="Cambria" w:cs="Cambria"/>
          <w:b/>
          <w:color w:val="000000"/>
        </w:rPr>
        <w:t xml:space="preserve"> DÁ OUTRAS PROVIDÊNCIAS”.</w:t>
      </w:r>
      <w:bookmarkEnd w:id="0"/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708"/>
        </w:tabs>
        <w:ind w:left="5220"/>
        <w:rPr>
          <w:rFonts w:ascii="Cambria" w:eastAsia="Cambria" w:hAnsi="Cambria" w:cs="Cambria"/>
          <w:color w:val="000000"/>
          <w:sz w:val="16"/>
          <w:szCs w:val="16"/>
        </w:rPr>
      </w:pPr>
    </w:p>
    <w:p w:rsidR="005C0E76" w:rsidRDefault="001819F3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  <w:t>O PREFEITO MUNICIPAL DE CARNAÚBA DOS DANTAS/RN</w:t>
      </w:r>
      <w:r>
        <w:rPr>
          <w:rFonts w:ascii="Cambria" w:eastAsia="Cambria" w:hAnsi="Cambria" w:cs="Cambria"/>
        </w:rPr>
        <w:t xml:space="preserve">, no uso de suas atribuições legais, de acordo com o Art. 1º, § 1º e 2º da Lei Nº 328/1995, de 08 de outubro de 1995, e por proposta do </w:t>
      </w:r>
      <w:proofErr w:type="gramStart"/>
      <w:r>
        <w:rPr>
          <w:rFonts w:ascii="Cambria" w:eastAsia="Cambria" w:hAnsi="Cambria" w:cs="Cambria"/>
        </w:rPr>
        <w:t>Edil</w:t>
      </w:r>
      <w:proofErr w:type="gramEnd"/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JARDEL DA SILVA DANTAS</w:t>
      </w:r>
      <w:r>
        <w:rPr>
          <w:rFonts w:ascii="Cambria" w:eastAsia="Cambria" w:hAnsi="Cambria" w:cs="Cambria"/>
        </w:rPr>
        <w:t>.</w:t>
      </w:r>
      <w:r>
        <w:rPr>
          <w:rFonts w:ascii="Cambria" w:eastAsia="Cambria" w:hAnsi="Cambria" w:cs="Cambria"/>
          <w:b/>
          <w:i/>
        </w:rPr>
        <w:t xml:space="preserve"> </w:t>
      </w:r>
    </w:p>
    <w:p w:rsidR="005C0E76" w:rsidRDefault="005C0E76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b/>
        </w:rPr>
      </w:pPr>
    </w:p>
    <w:p w:rsidR="005C0E76" w:rsidRDefault="001819F3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  <w:t>FAZ SABER</w:t>
      </w:r>
      <w:r>
        <w:rPr>
          <w:rFonts w:ascii="Cambria" w:eastAsia="Cambria" w:hAnsi="Cambria" w:cs="Cambria"/>
        </w:rPr>
        <w:t xml:space="preserve"> que a Câmara Municipal de Carnaúba dos Dantas/RN, aprovou e ele sanciona a seguinte lei:</w:t>
      </w:r>
    </w:p>
    <w:p w:rsidR="005C0E76" w:rsidRDefault="005C0E76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</w:rPr>
      </w:pPr>
    </w:p>
    <w:p w:rsidR="005C0E76" w:rsidRDefault="001819F3">
      <w:pPr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>Art. 1º.</w:t>
      </w:r>
      <w:r>
        <w:rPr>
          <w:rFonts w:ascii="Cambria" w:eastAsia="Cambria" w:hAnsi="Cambria" w:cs="Cambria"/>
        </w:rPr>
        <w:t xml:space="preserve"> Concede Comenda </w:t>
      </w:r>
      <w:r>
        <w:rPr>
          <w:rFonts w:ascii="Cambria" w:eastAsia="Cambria" w:hAnsi="Cambria" w:cs="Cambria"/>
          <w:b/>
          <w:i/>
        </w:rPr>
        <w:t>“DOM JOSÉ ADELINO DANTAS”</w:t>
      </w:r>
      <w:r>
        <w:rPr>
          <w:rFonts w:ascii="Cambria" w:eastAsia="Cambria" w:hAnsi="Cambria" w:cs="Cambria"/>
          <w:i/>
        </w:rPr>
        <w:t xml:space="preserve"> </w:t>
      </w:r>
      <w:r>
        <w:rPr>
          <w:rFonts w:ascii="Cambria" w:eastAsia="Cambria" w:hAnsi="Cambria" w:cs="Cambria"/>
        </w:rPr>
        <w:t xml:space="preserve">a Senhora </w:t>
      </w:r>
      <w:r>
        <w:rPr>
          <w:rFonts w:ascii="Cambria" w:eastAsia="Cambria" w:hAnsi="Cambria" w:cs="Cambria"/>
          <w:b/>
        </w:rPr>
        <w:t>REGINA ELEONORA DANTAS</w:t>
      </w:r>
      <w:r>
        <w:rPr>
          <w:rFonts w:ascii="Cambria" w:eastAsia="Cambria" w:hAnsi="Cambria" w:cs="Cambria"/>
          <w:color w:val="000000"/>
        </w:rPr>
        <w:t>, pelos relevantes serviços prestados ao nosso Município.</w:t>
      </w:r>
    </w:p>
    <w:p w:rsidR="005C0E76" w:rsidRDefault="005C0E76">
      <w:pPr>
        <w:spacing w:line="360" w:lineRule="auto"/>
        <w:jc w:val="both"/>
        <w:rPr>
          <w:rFonts w:ascii="Cambria" w:eastAsia="Cambria" w:hAnsi="Cambria" w:cs="Cambria"/>
          <w:color w:val="000000"/>
        </w:rPr>
      </w:pPr>
    </w:p>
    <w:p w:rsidR="005C0E76" w:rsidRDefault="001819F3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Art. 2º </w:t>
      </w:r>
      <w:r>
        <w:rPr>
          <w:rFonts w:ascii="Cambria" w:eastAsia="Cambria" w:hAnsi="Cambria" w:cs="Cambria"/>
        </w:rPr>
        <w:t>- Esta lei entr</w:t>
      </w:r>
      <w:r>
        <w:rPr>
          <w:rFonts w:ascii="Cambria" w:eastAsia="Cambria" w:hAnsi="Cambria" w:cs="Cambria"/>
        </w:rPr>
        <w:t>a em vigor na data de sua publicação, revogadas as disposições em contrário.</w:t>
      </w:r>
    </w:p>
    <w:p w:rsidR="005C0E76" w:rsidRDefault="005C0E76">
      <w:pPr>
        <w:spacing w:line="360" w:lineRule="auto"/>
        <w:jc w:val="both"/>
        <w:rPr>
          <w:rFonts w:ascii="Cambria" w:eastAsia="Cambria" w:hAnsi="Cambria" w:cs="Cambria"/>
        </w:rPr>
      </w:pP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  <w:t xml:space="preserve">Sala das Sessões Vereador </w:t>
      </w:r>
      <w:r>
        <w:rPr>
          <w:rFonts w:ascii="Cambria" w:eastAsia="Cambria" w:hAnsi="Cambria" w:cs="Cambria"/>
          <w:b/>
          <w:color w:val="000000"/>
        </w:rPr>
        <w:t>Wilson Luiz de Souza</w:t>
      </w:r>
      <w:r>
        <w:rPr>
          <w:rFonts w:ascii="Cambria" w:eastAsia="Cambria" w:hAnsi="Cambria" w:cs="Cambria"/>
          <w:color w:val="000000"/>
        </w:rPr>
        <w:t>, da Câmara Municipal de Carnaúba dos Dantas/RN, em 06 de junho de 2025.</w:t>
      </w: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_____________________________________</w:t>
      </w:r>
    </w:p>
    <w:p w:rsidR="005C0E76" w:rsidRDefault="001819F3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JARDEL DASILVA DANTAS</w:t>
      </w:r>
    </w:p>
    <w:p w:rsidR="005C0E76" w:rsidRDefault="001819F3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 Proponente</w:t>
      </w: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</w:p>
    <w:p w:rsidR="005C0E76" w:rsidRDefault="005C0E7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/>
        </w:rPr>
      </w:pPr>
    </w:p>
    <w:p w:rsidR="005C0E76" w:rsidRDefault="001819F3">
      <w:pPr>
        <w:ind w:left="3"/>
        <w:jc w:val="center"/>
        <w:rPr>
          <w:rFonts w:ascii="Cambria" w:eastAsia="Cambria" w:hAnsi="Cambria" w:cs="Cambria"/>
          <w:b/>
          <w:sz w:val="36"/>
          <w:szCs w:val="36"/>
          <w:u w:val="single"/>
        </w:rPr>
      </w:pPr>
      <w:r>
        <w:rPr>
          <w:rFonts w:ascii="Cambria" w:eastAsia="Cambria" w:hAnsi="Cambria" w:cs="Cambria"/>
          <w:b/>
          <w:sz w:val="36"/>
          <w:szCs w:val="36"/>
          <w:u w:val="single"/>
        </w:rPr>
        <w:t>JUSTIFICATIVA</w:t>
      </w: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A Comenda “Dom José Adelino Dantas” é destinada a reconhecer aqueles que, através de sua atuação profissional e pessoal, se destacam como exemplos de integridade, dedicação e compromisso com a comunidade. É com grande honra que propomos a concessão desta d</w:t>
      </w:r>
      <w:r>
        <w:rPr>
          <w:rFonts w:ascii="Cambria" w:eastAsia="Cambria" w:hAnsi="Cambria" w:cs="Cambria"/>
          <w:color w:val="000000"/>
        </w:rPr>
        <w:t xml:space="preserve">istinção a </w:t>
      </w:r>
      <w:r>
        <w:rPr>
          <w:rFonts w:ascii="Cambria" w:eastAsia="Cambria" w:hAnsi="Cambria" w:cs="Cambria"/>
          <w:b/>
          <w:color w:val="000000"/>
        </w:rPr>
        <w:t>Regina Eleonora Dantas</w:t>
      </w:r>
      <w:r>
        <w:rPr>
          <w:rFonts w:ascii="Cambria" w:eastAsia="Cambria" w:hAnsi="Cambria" w:cs="Cambria"/>
          <w:color w:val="000000"/>
        </w:rPr>
        <w:t>, uma professora que se tornou referência e cuidado na inclusão e na educação de pessoas com deficiência.</w:t>
      </w: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Regina Eleonora Dantas </w:t>
      </w:r>
      <w:r>
        <w:rPr>
          <w:rFonts w:ascii="Cambria" w:eastAsia="Cambria" w:hAnsi="Cambria" w:cs="Cambria"/>
          <w:color w:val="000000"/>
        </w:rPr>
        <w:t>nasceu em 30 de janeiro de 1967, na cidade de Carnaúba dos Dantas, no Rio Grande do Norte. Fil</w:t>
      </w:r>
      <w:r>
        <w:rPr>
          <w:rFonts w:ascii="Cambria" w:eastAsia="Cambria" w:hAnsi="Cambria" w:cs="Cambria"/>
          <w:color w:val="000000"/>
        </w:rPr>
        <w:t>ha de Francisca Salete Dantas da Silva e, em memória, José Claudino da Silva, Regina cresceu em um ambiente humilde, pois seu pai era garimpeiro e sua mãe trabalhava como doméstica. Apesar das dificuldades financeiras, sua infância foi marcada por uma rica</w:t>
      </w:r>
      <w:r>
        <w:rPr>
          <w:rFonts w:ascii="Cambria" w:eastAsia="Cambria" w:hAnsi="Cambria" w:cs="Cambria"/>
          <w:color w:val="000000"/>
        </w:rPr>
        <w:t xml:space="preserve"> cultura familiar que lhe transmitiu valores essenciais como lealdade, respeito e amor, princípios que ela cultiva até os dias atuais, vivendo uma vida plena e realizada.</w:t>
      </w: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Iniciou seus estudos aos seis anos de idade e, com muita dedicação, concluiu o ensino</w:t>
      </w:r>
      <w:r>
        <w:rPr>
          <w:rFonts w:ascii="Cambria" w:eastAsia="Cambria" w:hAnsi="Cambria" w:cs="Cambria"/>
          <w:color w:val="000000"/>
        </w:rPr>
        <w:t xml:space="preserve"> superior. Aos vinte e dois anos, iniciou sua carreira profissional na área da educação, atuando como professora de educação especial. Durante sua trajetória, viveu momentos de profunda gratidão a Deus por exercer uma profissão que amava, trabalhando em di</w:t>
      </w:r>
      <w:r>
        <w:rPr>
          <w:rFonts w:ascii="Cambria" w:eastAsia="Cambria" w:hAnsi="Cambria" w:cs="Cambria"/>
          <w:color w:val="000000"/>
        </w:rPr>
        <w:t xml:space="preserve">versos ambientes que considerava como sua segunda família. Destaca-se especialmente o Centro de Atendimento Educacional Especializado </w:t>
      </w:r>
      <w:proofErr w:type="spellStart"/>
      <w:r>
        <w:rPr>
          <w:rFonts w:ascii="Cambria" w:eastAsia="Cambria" w:hAnsi="Cambria" w:cs="Cambria"/>
          <w:color w:val="000000"/>
        </w:rPr>
        <w:t>Marlo</w:t>
      </w:r>
      <w:proofErr w:type="spellEnd"/>
      <w:r>
        <w:rPr>
          <w:rFonts w:ascii="Cambria" w:eastAsia="Cambria" w:hAnsi="Cambria" w:cs="Cambria"/>
          <w:color w:val="000000"/>
        </w:rPr>
        <w:t xml:space="preserve"> Vitor, onde encerrou sua vida profissional e pelo qual mantém um carinho especial por todos os profissionais que ali</w:t>
      </w:r>
      <w:r>
        <w:rPr>
          <w:rFonts w:ascii="Cambria" w:eastAsia="Cambria" w:hAnsi="Cambria" w:cs="Cambria"/>
          <w:color w:val="000000"/>
        </w:rPr>
        <w:t xml:space="preserve"> atuam.</w:t>
      </w: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Como funcionária municipal, Regina dedicou-se com afinco para honrar sua profissão, que lhe proporcionou a compreensão de um mundo complexo, no qual muitas pessoas têm dificuldade em expressar suas emoções. Ela acredita ter contribuído </w:t>
      </w:r>
      <w:r>
        <w:rPr>
          <w:rFonts w:ascii="Cambria" w:eastAsia="Cambria" w:hAnsi="Cambria" w:cs="Cambria"/>
          <w:color w:val="000000"/>
        </w:rPr>
        <w:lastRenderedPageBreak/>
        <w:t>significativ</w:t>
      </w:r>
      <w:r>
        <w:rPr>
          <w:rFonts w:ascii="Cambria" w:eastAsia="Cambria" w:hAnsi="Cambria" w:cs="Cambria"/>
          <w:color w:val="000000"/>
        </w:rPr>
        <w:t>amente para a reabilitação de indivíduos que merecem respeito e voz em uma sociedade que deve ser inclusiva para todos.</w:t>
      </w:r>
    </w:p>
    <w:p w:rsidR="005C0E76" w:rsidRDefault="001819F3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Atualmente aposentada, Regina vive em um local que considera um presente de Deus, cercada pela natureza e pela família, desfrutando de paz e tranquilidade. Considera-se uma pessoa temente a Deus, que busca sempre conduzir sua vida com verdade e honestidade</w:t>
      </w:r>
      <w:r>
        <w:rPr>
          <w:rFonts w:ascii="Cambria" w:eastAsia="Cambria" w:hAnsi="Cambria" w:cs="Cambria"/>
          <w:color w:val="000000"/>
        </w:rPr>
        <w:t>, cultivando amizades sinceras. Para ela, o ódio não tem espaço; o perdão e o amor ao próximo são os valores que guiam sua existência.</w:t>
      </w:r>
    </w:p>
    <w:sectPr w:rsidR="005C0E76">
      <w:headerReference w:type="even" r:id="rId7"/>
      <w:headerReference w:type="default" r:id="rId8"/>
      <w:headerReference w:type="first" r:id="rId9"/>
      <w:pgSz w:w="12240" w:h="15840"/>
      <w:pgMar w:top="1701" w:right="1418" w:bottom="1418" w:left="1701" w:header="709" w:footer="11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9F3" w:rsidRDefault="001819F3">
      <w:r>
        <w:separator/>
      </w:r>
    </w:p>
  </w:endnote>
  <w:endnote w:type="continuationSeparator" w:id="0">
    <w:p w:rsidR="001819F3" w:rsidRDefault="0018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9F3" w:rsidRDefault="001819F3">
      <w:r>
        <w:separator/>
      </w:r>
    </w:p>
  </w:footnote>
  <w:footnote w:type="continuationSeparator" w:id="0">
    <w:p w:rsidR="001819F3" w:rsidRDefault="00181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1819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21.85pt;height:523.95pt;z-index:-251657216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1819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rFonts w:ascii="Corsiva" w:eastAsia="Corsiva" w:hAnsi="Corsiva" w:cs="Corsiva"/>
        <w:b/>
        <w:color w:val="000000"/>
        <w:sz w:val="22"/>
        <w:szCs w:val="22"/>
      </w:rPr>
    </w:pPr>
    <w:r>
      <w:rPr>
        <w:rFonts w:ascii="Corsiva" w:eastAsia="Corsiva" w:hAnsi="Corsiva" w:cs="Corsiva"/>
        <w:b/>
        <w:color w:val="000000"/>
        <w:sz w:val="44"/>
        <w:szCs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left:0;text-align:left;margin-left:0;margin-top:0;width:467.8pt;height:469.7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  <w:r>
      <w:rPr>
        <w:rFonts w:ascii="Corsiva" w:eastAsia="Corsiva" w:hAnsi="Corsiva" w:cs="Corsiva"/>
        <w:color w:val="000000"/>
        <w:sz w:val="30"/>
        <w:szCs w:val="30"/>
      </w:rPr>
      <w:t xml:space="preserve"> </w:t>
    </w:r>
    <w:r>
      <w:rPr>
        <w:noProof/>
      </w:rPr>
      <w:drawing>
        <wp:anchor distT="0" distB="0" distL="114300" distR="114300" simplePos="0" relativeHeight="251656192" behindDoc="0" locked="0" layoutInCell="1" hidden="0" allowOverlap="1">
          <wp:simplePos x="0" y="0"/>
          <wp:positionH relativeFrom="column">
            <wp:posOffset>-74294</wp:posOffset>
          </wp:positionH>
          <wp:positionV relativeFrom="paragraph">
            <wp:posOffset>-121919</wp:posOffset>
          </wp:positionV>
          <wp:extent cx="5791200" cy="1234440"/>
          <wp:effectExtent l="0" t="0" r="0" b="0"/>
          <wp:wrapNone/>
          <wp:docPr id="1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44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>
    <w:pPr>
      <w:ind w:left="1800"/>
    </w:pPr>
  </w:p>
  <w:p w:rsidR="005C0E76" w:rsidRDefault="005C0E7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E76" w:rsidRDefault="001819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21.85pt;height:523.95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C0E76"/>
    <w:rsid w:val="0011539C"/>
    <w:rsid w:val="001819F3"/>
    <w:rsid w:val="005C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2025-06-09T10:48:00Z</dcterms:created>
  <dcterms:modified xsi:type="dcterms:W3CDTF">2025-06-09T10:49:00Z</dcterms:modified>
</cp:coreProperties>
</file>