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0E24F" w14:textId="77777777" w:rsidR="00C46270" w:rsidRDefault="00000000" w:rsidP="00C46270">
      <w:pPr>
        <w:pStyle w:val="Ttulo1"/>
        <w:ind w:left="3005"/>
        <w:jc w:val="center"/>
        <w:rPr>
          <w:w w:val="120"/>
          <w:sz w:val="24"/>
          <w:szCs w:val="24"/>
        </w:rPr>
      </w:pPr>
      <w:bookmarkStart w:id="0" w:name="Ata_Eletrônica_da_4ª_Sessão_Extraordinár"/>
      <w:bookmarkEnd w:id="0"/>
      <w:r w:rsidRPr="00C46270">
        <w:rPr>
          <w:w w:val="120"/>
          <w:sz w:val="24"/>
          <w:szCs w:val="24"/>
        </w:rPr>
        <w:t xml:space="preserve">Ata Eletrônica da 4ª Sessão Extraordinária do 1º Semestre de 2026 </w:t>
      </w:r>
    </w:p>
    <w:p w14:paraId="56545D6F" w14:textId="0F15C059" w:rsidR="004C5FFA" w:rsidRPr="00C46270" w:rsidRDefault="00000000" w:rsidP="00C46270">
      <w:pPr>
        <w:pStyle w:val="Ttulo1"/>
        <w:ind w:left="3005"/>
        <w:jc w:val="center"/>
        <w:rPr>
          <w:sz w:val="24"/>
          <w:szCs w:val="24"/>
        </w:rPr>
      </w:pPr>
      <w:r w:rsidRPr="00C46270">
        <w:rPr>
          <w:w w:val="120"/>
          <w:sz w:val="24"/>
          <w:szCs w:val="24"/>
        </w:rPr>
        <w:t>da 2ª Sessão</w:t>
      </w:r>
      <w:r w:rsidRPr="00C46270">
        <w:rPr>
          <w:spacing w:val="40"/>
          <w:w w:val="120"/>
          <w:sz w:val="24"/>
          <w:szCs w:val="24"/>
        </w:rPr>
        <w:t xml:space="preserve"> </w:t>
      </w:r>
      <w:r w:rsidRPr="00C46270">
        <w:rPr>
          <w:w w:val="120"/>
          <w:sz w:val="24"/>
          <w:szCs w:val="24"/>
        </w:rPr>
        <w:t>Legislativa da 19ª Legislatura</w:t>
      </w:r>
    </w:p>
    <w:p w14:paraId="7D915BF0" w14:textId="77777777" w:rsidR="004C5FFA" w:rsidRPr="00C46270" w:rsidRDefault="00000000">
      <w:pPr>
        <w:pStyle w:val="Corpodetexto"/>
        <w:spacing w:before="201" w:line="244" w:lineRule="auto"/>
        <w:ind w:left="45" w:right="43"/>
        <w:jc w:val="both"/>
        <w:rPr>
          <w:sz w:val="24"/>
          <w:szCs w:val="24"/>
        </w:rPr>
      </w:pPr>
      <w:r w:rsidRPr="00C46270">
        <w:rPr>
          <w:rFonts w:ascii="Cambria" w:hAnsi="Cambria"/>
          <w:b/>
          <w:w w:val="115"/>
          <w:sz w:val="24"/>
          <w:szCs w:val="24"/>
        </w:rPr>
        <w:t xml:space="preserve">Identificação Básica: </w:t>
      </w:r>
      <w:r w:rsidRPr="00C46270">
        <w:rPr>
          <w:w w:val="115"/>
          <w:sz w:val="24"/>
          <w:szCs w:val="24"/>
        </w:rPr>
        <w:t>Tipo de Sessão: Sessão Extraordinária ; Abertura: 06/02/2026 - 15:00 ; Encerramento: 06/02/2026 - 15:20</w:t>
      </w:r>
    </w:p>
    <w:p w14:paraId="4C81069D" w14:textId="35E9E6BD" w:rsidR="004C5FFA" w:rsidRPr="00C46270" w:rsidRDefault="00000000">
      <w:pPr>
        <w:pStyle w:val="Corpodetexto"/>
        <w:spacing w:before="197" w:line="244" w:lineRule="auto"/>
        <w:ind w:left="45" w:right="44"/>
        <w:jc w:val="both"/>
        <w:rPr>
          <w:sz w:val="24"/>
          <w:szCs w:val="24"/>
        </w:rPr>
      </w:pPr>
      <w:r w:rsidRPr="00C46270">
        <w:rPr>
          <w:rFonts w:ascii="Cambria" w:hAnsi="Cambria"/>
          <w:b/>
          <w:w w:val="110"/>
          <w:sz w:val="24"/>
          <w:szCs w:val="24"/>
        </w:rPr>
        <w:t>Mesa</w:t>
      </w:r>
      <w:r w:rsidRPr="00C46270">
        <w:rPr>
          <w:rFonts w:ascii="Cambria" w:hAnsi="Cambria"/>
          <w:b/>
          <w:spacing w:val="40"/>
          <w:w w:val="110"/>
          <w:sz w:val="24"/>
          <w:szCs w:val="24"/>
        </w:rPr>
        <w:t xml:space="preserve"> </w:t>
      </w:r>
      <w:r w:rsidRPr="00C46270">
        <w:rPr>
          <w:rFonts w:ascii="Cambria" w:hAnsi="Cambria"/>
          <w:b/>
          <w:w w:val="110"/>
          <w:sz w:val="24"/>
          <w:szCs w:val="24"/>
        </w:rPr>
        <w:t>Diretora:</w:t>
      </w:r>
      <w:r w:rsidRPr="00C46270">
        <w:rPr>
          <w:rFonts w:ascii="Cambria" w:hAnsi="Cambria"/>
          <w:b/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Presidente: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Glauber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Bezerra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PL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;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Vice-Presidente: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Beto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da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Saúde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PL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; 3º Secretário:</w:t>
      </w:r>
      <w:r w:rsidRPr="00C46270">
        <w:rPr>
          <w:spacing w:val="36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Erivan</w:t>
      </w:r>
      <w:r w:rsidRPr="00C46270">
        <w:rPr>
          <w:spacing w:val="36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Justino</w:t>
      </w:r>
      <w:r w:rsidRPr="00C46270">
        <w:rPr>
          <w:spacing w:val="36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36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PL</w:t>
      </w:r>
      <w:r w:rsidRPr="00C46270">
        <w:rPr>
          <w:spacing w:val="36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;</w:t>
      </w:r>
      <w:r w:rsidRPr="00C46270">
        <w:rPr>
          <w:spacing w:val="36"/>
          <w:w w:val="110"/>
          <w:sz w:val="24"/>
          <w:szCs w:val="24"/>
        </w:rPr>
        <w:t xml:space="preserve"> </w:t>
      </w:r>
    </w:p>
    <w:p w14:paraId="0CE79BC4" w14:textId="77777777" w:rsidR="004C5FFA" w:rsidRPr="00C46270" w:rsidRDefault="00000000">
      <w:pPr>
        <w:pStyle w:val="Corpodetexto"/>
        <w:spacing w:before="198" w:line="244" w:lineRule="auto"/>
        <w:ind w:left="45" w:right="45"/>
        <w:jc w:val="both"/>
        <w:rPr>
          <w:sz w:val="24"/>
          <w:szCs w:val="24"/>
        </w:rPr>
      </w:pPr>
      <w:r w:rsidRPr="00C46270">
        <w:rPr>
          <w:rFonts w:ascii="Cambria" w:hAnsi="Cambria"/>
          <w:b/>
          <w:w w:val="110"/>
          <w:sz w:val="24"/>
          <w:szCs w:val="24"/>
        </w:rPr>
        <w:t>Lista</w:t>
      </w:r>
      <w:r w:rsidRPr="00C46270">
        <w:rPr>
          <w:rFonts w:ascii="Cambria" w:hAnsi="Cambria"/>
          <w:b/>
          <w:spacing w:val="40"/>
          <w:w w:val="110"/>
          <w:sz w:val="24"/>
          <w:szCs w:val="24"/>
        </w:rPr>
        <w:t xml:space="preserve"> </w:t>
      </w:r>
      <w:r w:rsidRPr="00C46270">
        <w:rPr>
          <w:rFonts w:ascii="Cambria" w:hAnsi="Cambria"/>
          <w:b/>
          <w:w w:val="110"/>
          <w:sz w:val="24"/>
          <w:szCs w:val="24"/>
        </w:rPr>
        <w:t>de</w:t>
      </w:r>
      <w:r w:rsidRPr="00C46270">
        <w:rPr>
          <w:rFonts w:ascii="Cambria" w:hAnsi="Cambria"/>
          <w:b/>
          <w:spacing w:val="40"/>
          <w:w w:val="110"/>
          <w:sz w:val="24"/>
          <w:szCs w:val="24"/>
        </w:rPr>
        <w:t xml:space="preserve"> </w:t>
      </w:r>
      <w:r w:rsidRPr="00C46270">
        <w:rPr>
          <w:rFonts w:ascii="Cambria" w:hAnsi="Cambria"/>
          <w:b/>
          <w:w w:val="110"/>
          <w:sz w:val="24"/>
          <w:szCs w:val="24"/>
        </w:rPr>
        <w:t>Presença</w:t>
      </w:r>
      <w:r w:rsidRPr="00C46270">
        <w:rPr>
          <w:rFonts w:ascii="Cambria" w:hAnsi="Cambria"/>
          <w:b/>
          <w:spacing w:val="40"/>
          <w:w w:val="110"/>
          <w:sz w:val="24"/>
          <w:szCs w:val="24"/>
        </w:rPr>
        <w:t xml:space="preserve"> </w:t>
      </w:r>
      <w:r w:rsidRPr="00C46270">
        <w:rPr>
          <w:rFonts w:ascii="Cambria" w:hAnsi="Cambria"/>
          <w:b/>
          <w:w w:val="110"/>
          <w:sz w:val="24"/>
          <w:szCs w:val="24"/>
        </w:rPr>
        <w:t>na</w:t>
      </w:r>
      <w:r w:rsidRPr="00C46270">
        <w:rPr>
          <w:rFonts w:ascii="Cambria" w:hAnsi="Cambria"/>
          <w:b/>
          <w:spacing w:val="40"/>
          <w:w w:val="110"/>
          <w:sz w:val="24"/>
          <w:szCs w:val="24"/>
        </w:rPr>
        <w:t xml:space="preserve"> </w:t>
      </w:r>
      <w:r w:rsidRPr="00C46270">
        <w:rPr>
          <w:rFonts w:ascii="Cambria" w:hAnsi="Cambria"/>
          <w:b/>
          <w:w w:val="110"/>
          <w:sz w:val="24"/>
          <w:szCs w:val="24"/>
        </w:rPr>
        <w:t>Sessão:</w:t>
      </w:r>
      <w:r w:rsidRPr="00C46270">
        <w:rPr>
          <w:rFonts w:ascii="Cambria" w:hAnsi="Cambria"/>
          <w:b/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Adriely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Macêdo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PV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;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Beto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da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Saúde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PL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;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Drª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Luziana Fonseca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PODE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;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Erivan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Justino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PL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;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Fábio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Dias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PL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;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Gilliard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Paraibano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sz w:val="24"/>
          <w:szCs w:val="24"/>
        </w:rPr>
        <w:t>/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>PODE</w:t>
      </w:r>
      <w:r w:rsidRPr="00C46270">
        <w:rPr>
          <w:spacing w:val="40"/>
          <w:w w:val="110"/>
          <w:sz w:val="24"/>
          <w:szCs w:val="24"/>
        </w:rPr>
        <w:t xml:space="preserve"> </w:t>
      </w:r>
      <w:r w:rsidRPr="00C46270">
        <w:rPr>
          <w:w w:val="110"/>
          <w:sz w:val="24"/>
          <w:szCs w:val="24"/>
        </w:rPr>
        <w:t xml:space="preserve">; Glauber Bezerra </w:t>
      </w:r>
      <w:r w:rsidRPr="00C46270">
        <w:rPr>
          <w:sz w:val="24"/>
          <w:szCs w:val="24"/>
        </w:rPr>
        <w:t>/</w:t>
      </w:r>
      <w:r w:rsidRPr="00C46270">
        <w:rPr>
          <w:w w:val="110"/>
          <w:sz w:val="24"/>
          <w:szCs w:val="24"/>
        </w:rPr>
        <w:t xml:space="preserve"> PL ; Jackson Renê </w:t>
      </w:r>
      <w:r w:rsidRPr="00C46270">
        <w:rPr>
          <w:sz w:val="24"/>
          <w:szCs w:val="24"/>
        </w:rPr>
        <w:t>/</w:t>
      </w:r>
      <w:r w:rsidRPr="00C46270">
        <w:rPr>
          <w:w w:val="110"/>
          <w:sz w:val="24"/>
          <w:szCs w:val="24"/>
        </w:rPr>
        <w:t xml:space="preserve"> MDB ; Pretinho Lima </w:t>
      </w:r>
      <w:r w:rsidRPr="00C46270">
        <w:rPr>
          <w:sz w:val="24"/>
          <w:szCs w:val="24"/>
        </w:rPr>
        <w:t>/</w:t>
      </w:r>
      <w:r w:rsidRPr="00C46270">
        <w:rPr>
          <w:w w:val="110"/>
          <w:sz w:val="24"/>
          <w:szCs w:val="24"/>
        </w:rPr>
        <w:t xml:space="preserve"> PV</w:t>
      </w:r>
    </w:p>
    <w:p w14:paraId="7C8E3FF1" w14:textId="0BAAC2E0" w:rsidR="004C5FFA" w:rsidRPr="00C46270" w:rsidRDefault="00000000" w:rsidP="00C46270">
      <w:pPr>
        <w:pStyle w:val="Corpodetexto"/>
        <w:spacing w:before="197" w:line="244" w:lineRule="auto"/>
        <w:ind w:left="45" w:right="43"/>
        <w:jc w:val="both"/>
        <w:rPr>
          <w:sz w:val="24"/>
          <w:szCs w:val="24"/>
        </w:rPr>
      </w:pPr>
      <w:r w:rsidRPr="00C46270">
        <w:rPr>
          <w:w w:val="115"/>
          <w:sz w:val="24"/>
          <w:szCs w:val="24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C46270">
        <w:rPr>
          <w:w w:val="115"/>
          <w:sz w:val="24"/>
          <w:szCs w:val="24"/>
        </w:rPr>
        <w:t>, declarou o presidente</w:t>
      </w:r>
      <w:r w:rsidRPr="00C46270">
        <w:rPr>
          <w:w w:val="115"/>
          <w:sz w:val="24"/>
          <w:szCs w:val="24"/>
        </w:rPr>
        <w:t>.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="00C46270" w:rsidRPr="00C46270">
        <w:rPr>
          <w:rFonts w:ascii="Cambria" w:hAnsi="Cambria"/>
          <w:b/>
          <w:w w:val="115"/>
          <w:sz w:val="24"/>
          <w:szCs w:val="24"/>
        </w:rPr>
        <w:t>Matérias</w:t>
      </w:r>
      <w:r w:rsidR="00C46270" w:rsidRPr="00C46270">
        <w:rPr>
          <w:rFonts w:ascii="Cambria" w:hAnsi="Cambria"/>
          <w:b/>
          <w:spacing w:val="40"/>
          <w:w w:val="115"/>
          <w:sz w:val="24"/>
          <w:szCs w:val="24"/>
        </w:rPr>
        <w:t xml:space="preserve"> </w:t>
      </w:r>
      <w:r w:rsidR="00C46270" w:rsidRPr="00C46270">
        <w:rPr>
          <w:rFonts w:ascii="Cambria" w:hAnsi="Cambria"/>
          <w:b/>
          <w:w w:val="115"/>
          <w:sz w:val="24"/>
          <w:szCs w:val="24"/>
        </w:rPr>
        <w:t>da</w:t>
      </w:r>
      <w:r w:rsidR="00C46270" w:rsidRPr="00C46270">
        <w:rPr>
          <w:rFonts w:ascii="Cambria" w:hAnsi="Cambria"/>
          <w:b/>
          <w:spacing w:val="40"/>
          <w:w w:val="115"/>
          <w:sz w:val="24"/>
          <w:szCs w:val="24"/>
        </w:rPr>
        <w:t xml:space="preserve"> </w:t>
      </w:r>
      <w:r w:rsidR="00C46270" w:rsidRPr="00C46270">
        <w:rPr>
          <w:rFonts w:ascii="Cambria" w:hAnsi="Cambria"/>
          <w:b/>
          <w:w w:val="115"/>
          <w:sz w:val="24"/>
          <w:szCs w:val="24"/>
        </w:rPr>
        <w:t>Ordem</w:t>
      </w:r>
      <w:r w:rsidR="00C46270" w:rsidRPr="00C46270">
        <w:rPr>
          <w:rFonts w:ascii="Cambria" w:hAnsi="Cambria"/>
          <w:b/>
          <w:spacing w:val="40"/>
          <w:w w:val="115"/>
          <w:sz w:val="24"/>
          <w:szCs w:val="24"/>
        </w:rPr>
        <w:t xml:space="preserve"> </w:t>
      </w:r>
      <w:r w:rsidR="00C46270" w:rsidRPr="00C46270">
        <w:rPr>
          <w:rFonts w:ascii="Cambria" w:hAnsi="Cambria"/>
          <w:b/>
          <w:w w:val="115"/>
          <w:sz w:val="24"/>
          <w:szCs w:val="24"/>
        </w:rPr>
        <w:t>do</w:t>
      </w:r>
      <w:r w:rsidR="00C46270" w:rsidRPr="00C46270">
        <w:rPr>
          <w:rFonts w:ascii="Cambria" w:hAnsi="Cambria"/>
          <w:b/>
          <w:spacing w:val="40"/>
          <w:w w:val="115"/>
          <w:sz w:val="24"/>
          <w:szCs w:val="24"/>
        </w:rPr>
        <w:t xml:space="preserve"> </w:t>
      </w:r>
      <w:r w:rsidR="00C46270" w:rsidRPr="00C46270">
        <w:rPr>
          <w:rFonts w:ascii="Cambria" w:hAnsi="Cambria"/>
          <w:b/>
          <w:w w:val="115"/>
          <w:sz w:val="24"/>
          <w:szCs w:val="24"/>
        </w:rPr>
        <w:t>Dia:</w:t>
      </w:r>
      <w:r w:rsidR="00C46270" w:rsidRPr="00C46270">
        <w:rPr>
          <w:rFonts w:ascii="Cambria" w:hAnsi="Cambria"/>
          <w:b/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Apresento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o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b/>
          <w:bCs/>
          <w:w w:val="115"/>
          <w:sz w:val="24"/>
          <w:szCs w:val="24"/>
        </w:rPr>
        <w:t>Projeto de Lei nº 002/2026 -</w:t>
      </w:r>
      <w:r w:rsidRPr="00C46270">
        <w:rPr>
          <w:w w:val="115"/>
          <w:sz w:val="24"/>
          <w:szCs w:val="24"/>
        </w:rPr>
        <w:t xml:space="preserve"> que “Altera o art. 1º, da Lei Municipal nº 820/2021, atualizando o valor da verba indenizatória conforme a inflação, e dá outras providências.” De </w:t>
      </w:r>
      <w:r w:rsidRPr="00371CE8">
        <w:rPr>
          <w:b/>
          <w:bCs/>
          <w:w w:val="115"/>
          <w:sz w:val="24"/>
          <w:szCs w:val="24"/>
        </w:rPr>
        <w:t>Autoria da Mesa Diretora do Poder Legislativo Municipal</w:t>
      </w:r>
      <w:r w:rsidRPr="00C46270">
        <w:rPr>
          <w:w w:val="115"/>
          <w:sz w:val="24"/>
          <w:szCs w:val="24"/>
        </w:rPr>
        <w:t>, recebido nesta Casa no último dia 04 de fevereiro,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com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pedido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de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tramitação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em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REGIME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DE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URGÊNCIA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em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sua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mensagem.</w:t>
      </w:r>
      <w:r w:rsidR="00C46270">
        <w:rPr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 xml:space="preserve">Apresento o </w:t>
      </w:r>
      <w:r w:rsidRPr="00371CE8">
        <w:rPr>
          <w:b/>
          <w:bCs/>
          <w:w w:val="115"/>
          <w:sz w:val="24"/>
          <w:szCs w:val="24"/>
        </w:rPr>
        <w:t>Projeto de Resolução nº 002/2026 -</w:t>
      </w:r>
      <w:r w:rsidRPr="00C46270">
        <w:rPr>
          <w:w w:val="115"/>
          <w:sz w:val="24"/>
          <w:szCs w:val="24"/>
        </w:rPr>
        <w:t xml:space="preserve"> que “Dispõe sobre a redefinição da remuneração dos Diretores de Comissão Permanente, e dá outras providências.” De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371CE8">
        <w:rPr>
          <w:b/>
          <w:bCs/>
          <w:w w:val="115"/>
          <w:sz w:val="24"/>
          <w:szCs w:val="24"/>
        </w:rPr>
        <w:t>Autoria da Mesa Diretora do Poder Legislativo Municipal</w:t>
      </w:r>
      <w:r w:rsidRPr="00C46270">
        <w:rPr>
          <w:w w:val="115"/>
          <w:sz w:val="24"/>
          <w:szCs w:val="24"/>
        </w:rPr>
        <w:t>, recebido nesta Casa no último dia 04 de fevereiro, com pedido de tramitação em REGIME DE URGÊNCIA em sua mensagem.</w:t>
      </w:r>
      <w:r w:rsidRPr="00C46270">
        <w:rPr>
          <w:spacing w:val="8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Encaminho ao Setor de Comissões Permanentes desta Casa os projetos apresentados,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para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que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sejam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distribuídos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às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respectivas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comissões,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conforme</w:t>
      </w:r>
      <w:r w:rsidRPr="00C46270">
        <w:rPr>
          <w:spacing w:val="4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a correlação com as matérias tratadas.</w:t>
      </w:r>
    </w:p>
    <w:p w14:paraId="7D9CAE5C" w14:textId="77777777" w:rsidR="004C5FFA" w:rsidRPr="00C46270" w:rsidRDefault="00000000">
      <w:pPr>
        <w:pStyle w:val="Corpodetexto"/>
        <w:spacing w:before="197" w:line="244" w:lineRule="auto"/>
        <w:ind w:left="45" w:right="43"/>
        <w:jc w:val="both"/>
        <w:rPr>
          <w:sz w:val="24"/>
          <w:szCs w:val="24"/>
        </w:rPr>
      </w:pPr>
      <w:r w:rsidRPr="00C46270">
        <w:rPr>
          <w:rFonts w:ascii="Cambria" w:hAnsi="Cambria"/>
          <w:b/>
          <w:w w:val="115"/>
          <w:sz w:val="24"/>
          <w:szCs w:val="24"/>
        </w:rPr>
        <w:t>Considerações</w:t>
      </w:r>
      <w:r w:rsidRPr="00C46270">
        <w:rPr>
          <w:rFonts w:ascii="Cambria" w:hAnsi="Cambria"/>
          <w:b/>
          <w:spacing w:val="40"/>
          <w:w w:val="115"/>
          <w:sz w:val="24"/>
          <w:szCs w:val="24"/>
        </w:rPr>
        <w:t xml:space="preserve"> </w:t>
      </w:r>
      <w:r w:rsidRPr="00C46270">
        <w:rPr>
          <w:rFonts w:ascii="Cambria" w:hAnsi="Cambria"/>
          <w:b/>
          <w:w w:val="115"/>
          <w:sz w:val="24"/>
          <w:szCs w:val="24"/>
        </w:rPr>
        <w:t>Finais:</w:t>
      </w:r>
      <w:r w:rsidRPr="00C46270">
        <w:rPr>
          <w:rFonts w:ascii="Cambria" w:hAnsi="Cambria"/>
          <w:b/>
          <w:spacing w:val="8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Nada mais havendo a tratar, agradeço a presença de todos e declaro encerrada a presente Sessão Extraordinária. Em seguida, convido Vossas</w:t>
      </w:r>
      <w:r w:rsidRPr="00C46270">
        <w:rPr>
          <w:spacing w:val="80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Senhorias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para,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dentro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de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instantes,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participarmos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de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nova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Sessão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Extraordinária,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a</w:t>
      </w:r>
      <w:r w:rsidRPr="00C46270">
        <w:rPr>
          <w:spacing w:val="29"/>
          <w:w w:val="115"/>
          <w:sz w:val="24"/>
          <w:szCs w:val="24"/>
        </w:rPr>
        <w:t xml:space="preserve"> </w:t>
      </w:r>
      <w:r w:rsidRPr="00C46270">
        <w:rPr>
          <w:w w:val="115"/>
          <w:sz w:val="24"/>
          <w:szCs w:val="24"/>
        </w:rPr>
        <w:t>fim de deliberarmos, em primeiro turno, os projetos apresentados.</w:t>
      </w:r>
    </w:p>
    <w:p w14:paraId="24BBE1F8" w14:textId="5654C763" w:rsidR="004C5FFA" w:rsidRPr="00C46270" w:rsidRDefault="004C5FFA" w:rsidP="00C46270">
      <w:pPr>
        <w:jc w:val="both"/>
        <w:rPr>
          <w:sz w:val="24"/>
          <w:szCs w:val="24"/>
        </w:rPr>
        <w:sectPr w:rsidR="004C5FFA" w:rsidRPr="00C46270">
          <w:headerReference w:type="default" r:id="rId6"/>
          <w:footerReference w:type="default" r:id="rId7"/>
          <w:pgSz w:w="11910" w:h="16840"/>
          <w:pgMar w:top="2000" w:right="1275" w:bottom="1120" w:left="1275" w:header="807" w:footer="925" w:gutter="0"/>
          <w:cols w:space="720"/>
        </w:sectPr>
      </w:pPr>
    </w:p>
    <w:p w14:paraId="0877E84E" w14:textId="25611841" w:rsidR="004C5FFA" w:rsidRPr="00C46270" w:rsidRDefault="004C5FFA" w:rsidP="00C46270">
      <w:pPr>
        <w:tabs>
          <w:tab w:val="left" w:pos="1487"/>
        </w:tabs>
        <w:spacing w:before="73" w:line="244" w:lineRule="auto"/>
        <w:ind w:right="38"/>
        <w:jc w:val="both"/>
        <w:rPr>
          <w:sz w:val="24"/>
          <w:szCs w:val="24"/>
        </w:rPr>
      </w:pPr>
    </w:p>
    <w:sectPr w:rsidR="004C5FFA" w:rsidRPr="00C46270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3B58A" w14:textId="77777777" w:rsidR="009B23F1" w:rsidRDefault="009B23F1">
      <w:r>
        <w:separator/>
      </w:r>
    </w:p>
  </w:endnote>
  <w:endnote w:type="continuationSeparator" w:id="0">
    <w:p w14:paraId="2BFF27E0" w14:textId="77777777" w:rsidR="009B23F1" w:rsidRDefault="009B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D0579" w14:textId="77777777" w:rsidR="004C5FF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10D0F4E7" wp14:editId="3B500DE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9C649D" id="Graphic 4" o:spid="_x0000_s1026" style="position:absolute;margin-left:102.35pt;margin-top:785.65pt;width:390.6pt;height: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931EB14" wp14:editId="5B140C6C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EC8146" w14:textId="77777777" w:rsidR="004C5FFA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1EB14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0FEC8146" w14:textId="77777777" w:rsidR="004C5FFA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B2D60E1" wp14:editId="06EA62D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483C55" w14:textId="77777777" w:rsidR="004C5FF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2D60E1" id="Textbox 6" o:spid="_x0000_s1028" type="#_x0000_t202" style="position:absolute;margin-left:55.25pt;margin-top:822.5pt;width:48.1pt;height:11.3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40483C55" w14:textId="77777777" w:rsidR="004C5FF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68DDC5EA" wp14:editId="1EFE819E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FD9E12" w14:textId="77777777" w:rsidR="004C5FF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DDC5EA" id="Textbox 7" o:spid="_x0000_s1029" type="#_x0000_t202" style="position:absolute;margin-left:503pt;margin-top:822.5pt;width:40.05pt;height:11.3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4DFD9E12" w14:textId="77777777" w:rsidR="004C5FF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3D098" w14:textId="77777777" w:rsidR="009B23F1" w:rsidRDefault="009B23F1">
      <w:r>
        <w:separator/>
      </w:r>
    </w:p>
  </w:footnote>
  <w:footnote w:type="continuationSeparator" w:id="0">
    <w:p w14:paraId="4D807EB6" w14:textId="77777777" w:rsidR="009B23F1" w:rsidRDefault="009B2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F4975" w14:textId="77777777" w:rsidR="004C5FFA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5952" behindDoc="1" locked="0" layoutInCell="1" allowOverlap="1" wp14:anchorId="25E50EB2" wp14:editId="5F71936F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68909744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0048" behindDoc="1" locked="0" layoutInCell="1" allowOverlap="1" wp14:anchorId="23320230" wp14:editId="508A9E63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5E441C" id="Graphic 2" o:spid="_x0000_s1026" style="position:absolute;margin-left:34.35pt;margin-top:92.2pt;width:526.6pt;height:.75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70EB2995" wp14:editId="08A72F5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BF5B8C" w14:textId="77777777" w:rsidR="004C5FF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C27D8D5" w14:textId="77777777" w:rsidR="004C5FF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EB299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24BF5B8C" w14:textId="77777777" w:rsidR="004C5FF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C27D8D5" w14:textId="77777777" w:rsidR="004C5FF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FA"/>
    <w:rsid w:val="00371CE8"/>
    <w:rsid w:val="004C5FFA"/>
    <w:rsid w:val="009B23F1"/>
    <w:rsid w:val="00AD6567"/>
    <w:rsid w:val="00C46270"/>
    <w:rsid w:val="00D7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1B42E"/>
  <w15:docId w15:val="{07564226-3D7E-4043-9FA8-48DBAA2E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3</cp:revision>
  <dcterms:created xsi:type="dcterms:W3CDTF">2026-02-09T12:59:00Z</dcterms:created>
  <dcterms:modified xsi:type="dcterms:W3CDTF">2026-02-09T13:01:00Z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2026-02-09T00:00:00Z</vt:filetime>
  </property>
</Properties>
</file>