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6B2287">
        <w:trPr>
          <w:trHeight w:val="1135"/>
        </w:trPr>
        <w:tc>
          <w:tcPr>
            <w:tcW w:w="1843" w:type="dxa"/>
          </w:tcPr>
          <w:p w:rsidR="00781EC4" w:rsidRPr="00F607B0" w:rsidRDefault="00F24688" w:rsidP="006B2287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</w:t>
            </w:r>
            <w:r w:rsidR="00434058"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6B2287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6B2287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6B2287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13C9">
        <w:rPr>
          <w:sz w:val="28"/>
          <w:szCs w:val="28"/>
        </w:rPr>
        <w:t xml:space="preserve">Segundo </w:t>
      </w:r>
      <w:r>
        <w:rPr>
          <w:sz w:val="28"/>
          <w:szCs w:val="28"/>
        </w:rPr>
        <w:t>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422A63" w:rsidP="00781EC4">
      <w:pPr>
        <w:pStyle w:val="Corpodetexto2"/>
      </w:pPr>
      <w:r>
        <w:t>3</w:t>
      </w:r>
      <w:r w:rsidR="003C1E36">
        <w:t>7</w:t>
      </w:r>
      <w:r w:rsidR="00781EC4">
        <w:t xml:space="preserve">ª SESSÃO LEGISLATIVA </w:t>
      </w:r>
      <w:r w:rsidR="00184267">
        <w:t xml:space="preserve">ORDINÁRIA DE </w:t>
      </w:r>
      <w:r w:rsidR="003C1E36">
        <w:t>29</w:t>
      </w:r>
      <w:r w:rsidR="005B0277">
        <w:t xml:space="preserve"> DE </w:t>
      </w:r>
      <w:r w:rsidR="001F3D41">
        <w:t>OUTUBRO</w:t>
      </w:r>
      <w:r w:rsidR="00781EC4">
        <w:t xml:space="preserve"> DE 2013, ÀS 19h00min.</w:t>
      </w:r>
    </w:p>
    <w:p w:rsidR="00BE5EEF" w:rsidRDefault="00BE5EEF" w:rsidP="00DE471E">
      <w:pPr>
        <w:pStyle w:val="Corpodetexto2"/>
        <w:jc w:val="right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AF2702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996BFD" w:rsidRDefault="00996BFD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230FBB" w:rsidRDefault="00230FBB" w:rsidP="00230FBB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Projeto de Lei nº 950/2013 que “</w:t>
      </w:r>
      <w:r w:rsidRPr="001440A2">
        <w:rPr>
          <w:b/>
          <w:szCs w:val="24"/>
        </w:rPr>
        <w:t>Reconhece a Associação Comercial e Empresarial de Vale do Paraíso – ACEVAP, como de Utilidade Pública e dá outras providências.</w:t>
      </w:r>
      <w:proofErr w:type="gramStart"/>
      <w:r w:rsidRPr="001440A2">
        <w:rPr>
          <w:b/>
          <w:szCs w:val="24"/>
        </w:rPr>
        <w:t>”</w:t>
      </w:r>
      <w:proofErr w:type="gramEnd"/>
    </w:p>
    <w:p w:rsidR="00230FBB" w:rsidRDefault="00230FBB" w:rsidP="00230FBB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230FBB" w:rsidRPr="00230FBB" w:rsidRDefault="00230FBB" w:rsidP="00230FBB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szCs w:val="24"/>
        </w:rPr>
      </w:pPr>
      <w:r>
        <w:rPr>
          <w:szCs w:val="24"/>
        </w:rPr>
        <w:t>Leitura ao Parecer nº 41</w:t>
      </w:r>
      <w:r w:rsidRPr="00230FBB">
        <w:rPr>
          <w:szCs w:val="24"/>
        </w:rPr>
        <w:t xml:space="preserve">/2013 </w:t>
      </w:r>
      <w:r>
        <w:rPr>
          <w:szCs w:val="24"/>
        </w:rPr>
        <w:t>da Comissão Permanente de Justiça e Redação ao Projeto de Lei nº 950/2013.</w:t>
      </w:r>
    </w:p>
    <w:p w:rsidR="00230FBB" w:rsidRPr="001440A2" w:rsidRDefault="00230FBB" w:rsidP="00230FBB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F27686" w:rsidRDefault="001440A2" w:rsidP="00BB299C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Leitura </w:t>
      </w:r>
      <w:r w:rsidR="00BB299C">
        <w:rPr>
          <w:szCs w:val="24"/>
        </w:rPr>
        <w:t>ao Projeto de Lei nº 949/2013 que “</w:t>
      </w:r>
      <w:r w:rsidR="00BB299C" w:rsidRPr="00BB299C">
        <w:rPr>
          <w:b/>
          <w:szCs w:val="24"/>
        </w:rPr>
        <w:t>Autoriza o Chefe do Poder Executivo a abrir crédito adicional especial no orçamento programa em vigor, neste exercício financeiro de 2013, no valor de R$ 10.000,00 e dá outras providências.</w:t>
      </w:r>
      <w:proofErr w:type="gramStart"/>
      <w:r w:rsidR="00BB299C" w:rsidRPr="00BB299C">
        <w:rPr>
          <w:b/>
          <w:szCs w:val="24"/>
        </w:rPr>
        <w:t>”</w:t>
      </w:r>
      <w:proofErr w:type="gramEnd"/>
    </w:p>
    <w:p w:rsidR="003C1E36" w:rsidRDefault="003C1E36" w:rsidP="003C1E3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3C1E36" w:rsidRPr="001756C2" w:rsidRDefault="003C1E36" w:rsidP="003C1E36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Parecer nº</w:t>
      </w:r>
      <w:r w:rsidR="00C516FE">
        <w:rPr>
          <w:szCs w:val="24"/>
        </w:rPr>
        <w:t xml:space="preserve"> 40</w:t>
      </w:r>
      <w:r>
        <w:rPr>
          <w:szCs w:val="24"/>
        </w:rPr>
        <w:t>/2013 da Comissão Permanente de Justiça e redação ao Projeto de Lei nº 949/2013.</w:t>
      </w:r>
    </w:p>
    <w:p w:rsidR="003C1E36" w:rsidRPr="008847F4" w:rsidRDefault="003C1E36" w:rsidP="003C1E3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3C1E36" w:rsidRPr="00DF1CAD" w:rsidRDefault="003C1E36" w:rsidP="003C1E36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Leitura ao Parecer nº </w:t>
      </w:r>
      <w:r w:rsidR="00C516FE">
        <w:rPr>
          <w:szCs w:val="24"/>
        </w:rPr>
        <w:t>34</w:t>
      </w:r>
      <w:r>
        <w:rPr>
          <w:szCs w:val="24"/>
        </w:rPr>
        <w:t>/2013 da Comissão Permanente de Orçamento e Finanças                                                    ao Projeto de Lei nº 94</w:t>
      </w:r>
      <w:r w:rsidR="00C516FE">
        <w:rPr>
          <w:szCs w:val="24"/>
        </w:rPr>
        <w:t>9</w:t>
      </w:r>
      <w:r>
        <w:rPr>
          <w:szCs w:val="24"/>
        </w:rPr>
        <w:t>/2013.</w:t>
      </w:r>
    </w:p>
    <w:p w:rsidR="003C1E36" w:rsidRPr="00996BFD" w:rsidRDefault="003C1E36" w:rsidP="003C1E36">
      <w:pPr>
        <w:pStyle w:val="PargrafodaLista"/>
        <w:rPr>
          <w:b/>
          <w:szCs w:val="24"/>
        </w:rPr>
      </w:pPr>
    </w:p>
    <w:p w:rsidR="00C516FE" w:rsidRPr="00DF1CAD" w:rsidRDefault="00C516FE" w:rsidP="00C516FE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Parecer nº 10/2013 da Comissão Permanente de Educação, Saúde e Assistência Social ao Projeto de Lei nº 949/2013.</w:t>
      </w:r>
    </w:p>
    <w:p w:rsidR="00F27686" w:rsidRDefault="00F27686" w:rsidP="00F2768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BB299C" w:rsidRDefault="00F27686" w:rsidP="00BB299C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F27686">
        <w:rPr>
          <w:szCs w:val="24"/>
        </w:rPr>
        <w:t>Leitura ao Projeto de Lei nº 945/2013 que “</w:t>
      </w:r>
      <w:r w:rsidRPr="00F27686">
        <w:rPr>
          <w:b/>
          <w:szCs w:val="24"/>
        </w:rPr>
        <w:t>Dispõe sobre a Redução da carga horária Semanal do cargo de Assistente Social, con</w:t>
      </w:r>
      <w:r w:rsidR="00BD1C5F">
        <w:rPr>
          <w:b/>
          <w:szCs w:val="24"/>
        </w:rPr>
        <w:t>s</w:t>
      </w:r>
      <w:r w:rsidRPr="00F27686">
        <w:rPr>
          <w:b/>
          <w:szCs w:val="24"/>
        </w:rPr>
        <w:t>tante no quadro de servidores da Prefeitura Municipal de Vale do Paraíso, Estado de Rondônia e dá outras providências</w:t>
      </w:r>
      <w:r>
        <w:rPr>
          <w:b/>
          <w:szCs w:val="24"/>
        </w:rPr>
        <w:t>”.</w:t>
      </w:r>
    </w:p>
    <w:p w:rsidR="00F27686" w:rsidRPr="00F27686" w:rsidRDefault="00F27686" w:rsidP="00F2768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746EC8" w:rsidRPr="00C840BC" w:rsidRDefault="00746EC8" w:rsidP="001F3D41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</w:pPr>
      <w:r w:rsidRPr="00C840BC">
        <w:t>Leitura das correspondências recebidas</w:t>
      </w:r>
      <w:r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FD6D5E" w:rsidRDefault="00FD6D5E" w:rsidP="00781EC4">
      <w:pPr>
        <w:pStyle w:val="PargrafodaLista"/>
        <w:rPr>
          <w:b/>
        </w:rPr>
      </w:pPr>
    </w:p>
    <w:p w:rsidR="00781EC4" w:rsidRDefault="00781EC4" w:rsidP="00FD298A">
      <w:pPr>
        <w:jc w:val="both"/>
        <w:rPr>
          <w:b/>
        </w:rPr>
      </w:pPr>
      <w:r>
        <w:t xml:space="preserve">                           </w:t>
      </w:r>
      <w:r>
        <w:rPr>
          <w:bCs/>
        </w:rPr>
        <w:t>PALAVRA VAGA AOS VEREADORES INSCRITOS</w:t>
      </w:r>
      <w:r>
        <w:rPr>
          <w:b/>
        </w:rPr>
        <w:t>.</w:t>
      </w:r>
    </w:p>
    <w:p w:rsidR="00A9010F" w:rsidRDefault="00A9010F" w:rsidP="00781EC4">
      <w:pPr>
        <w:jc w:val="center"/>
        <w:rPr>
          <w:b/>
        </w:rPr>
      </w:pPr>
    </w:p>
    <w:p w:rsidR="00230FBB" w:rsidRDefault="00230FBB" w:rsidP="00781EC4">
      <w:pPr>
        <w:jc w:val="center"/>
        <w:rPr>
          <w:b/>
        </w:rPr>
      </w:pPr>
    </w:p>
    <w:p w:rsidR="00230FBB" w:rsidRDefault="00230FBB" w:rsidP="00781EC4">
      <w:pPr>
        <w:jc w:val="center"/>
        <w:rPr>
          <w:b/>
        </w:rPr>
      </w:pPr>
    </w:p>
    <w:p w:rsidR="00230FBB" w:rsidRDefault="00230FBB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lastRenderedPageBreak/>
        <w:t>3º PARTE</w:t>
      </w:r>
    </w:p>
    <w:p w:rsidR="00230FBB" w:rsidRDefault="00230FBB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806D45" w:rsidRDefault="00806D45" w:rsidP="00422A63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230FBB" w:rsidRPr="00230FBB" w:rsidRDefault="00230FBB" w:rsidP="00230FBB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szCs w:val="24"/>
        </w:rPr>
      </w:pPr>
      <w:r>
        <w:rPr>
          <w:szCs w:val="24"/>
        </w:rPr>
        <w:t>Discussão e votação ao Parecer nº 41</w:t>
      </w:r>
      <w:r w:rsidRPr="00230FBB">
        <w:rPr>
          <w:szCs w:val="24"/>
        </w:rPr>
        <w:t xml:space="preserve">/2013 </w:t>
      </w:r>
      <w:r>
        <w:rPr>
          <w:szCs w:val="24"/>
        </w:rPr>
        <w:t>da Comissão Permanente de Justiça e Redação ao Projeto de Lei nº 950/2013.</w:t>
      </w:r>
    </w:p>
    <w:p w:rsidR="00995793" w:rsidRDefault="00995793" w:rsidP="00995793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230FBB" w:rsidRDefault="00230FBB" w:rsidP="00230FBB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primeira votação ao Projeto de Lei nº 950/2013 que “</w:t>
      </w:r>
      <w:r w:rsidRPr="001440A2">
        <w:rPr>
          <w:b/>
          <w:szCs w:val="24"/>
        </w:rPr>
        <w:t>Reconhece a Associação Comercial e Empresarial de Vale do Paraíso – ACEVAP, como de Utilidade Pública e dá outras providências.</w:t>
      </w:r>
      <w:proofErr w:type="gramStart"/>
      <w:r w:rsidRPr="001440A2">
        <w:rPr>
          <w:b/>
          <w:szCs w:val="24"/>
        </w:rPr>
        <w:t>”</w:t>
      </w:r>
      <w:proofErr w:type="gramEnd"/>
    </w:p>
    <w:p w:rsidR="00230FBB" w:rsidRDefault="00230FBB" w:rsidP="00230FBB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995793" w:rsidRPr="001756C2" w:rsidRDefault="00995793" w:rsidP="00995793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 ao Parecer nº 40/2013 da Comissão Permanente de Justiça e redação ao Projeto de Lei nº 949/2013.</w:t>
      </w:r>
    </w:p>
    <w:p w:rsidR="00995793" w:rsidRPr="008847F4" w:rsidRDefault="00995793" w:rsidP="00995793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995793" w:rsidRPr="00DF1CAD" w:rsidRDefault="00995793" w:rsidP="00995793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 ao Parecer nº 34/2013 da Comissão Perm</w:t>
      </w:r>
      <w:r w:rsidR="00783544">
        <w:rPr>
          <w:szCs w:val="24"/>
        </w:rPr>
        <w:t xml:space="preserve">anente de Orçamento e Finanças </w:t>
      </w:r>
      <w:r>
        <w:rPr>
          <w:szCs w:val="24"/>
        </w:rPr>
        <w:t>ao Projeto de Lei nº 949/2013.</w:t>
      </w:r>
    </w:p>
    <w:p w:rsidR="00995793" w:rsidRPr="00996BFD" w:rsidRDefault="00995793" w:rsidP="00995793">
      <w:pPr>
        <w:pStyle w:val="PargrafodaLista"/>
        <w:rPr>
          <w:b/>
          <w:szCs w:val="24"/>
        </w:rPr>
      </w:pPr>
    </w:p>
    <w:p w:rsidR="00995793" w:rsidRPr="00995793" w:rsidRDefault="00995793" w:rsidP="00995793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 ao Parecer nº 10/2013 da Comissão Permanente de Educação, Saúde e Assistência Social ao Projeto de Lei nº 949/2013.</w:t>
      </w:r>
    </w:p>
    <w:p w:rsidR="00995793" w:rsidRPr="00DF1CAD" w:rsidRDefault="00995793" w:rsidP="00995793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995793" w:rsidRDefault="00995793" w:rsidP="00995793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primeira votação ao Projeto de Lei nº 949/2013 que “</w:t>
      </w:r>
      <w:r w:rsidRPr="00BB299C">
        <w:rPr>
          <w:b/>
          <w:szCs w:val="24"/>
        </w:rPr>
        <w:t>Autoriza o Chefe do Poder Executivo a abrir crédito adicional especial no orçamento programa em vigor, neste exercício financeiro de 2013, no valor de R$ 10.000,00 e dá outras providências.”</w:t>
      </w:r>
    </w:p>
    <w:p w:rsidR="00DF1CAD" w:rsidRDefault="00DF1CAD" w:rsidP="00DF1CA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DF1CAD" w:rsidRDefault="00701C6F" w:rsidP="00DF1CAD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</w:t>
      </w:r>
      <w:r w:rsidR="003C1E36">
        <w:rPr>
          <w:szCs w:val="24"/>
        </w:rPr>
        <w:t xml:space="preserve">segunda </w:t>
      </w:r>
      <w:r>
        <w:rPr>
          <w:szCs w:val="24"/>
        </w:rPr>
        <w:t xml:space="preserve">votação </w:t>
      </w:r>
      <w:r w:rsidR="00DF1CAD">
        <w:rPr>
          <w:szCs w:val="24"/>
        </w:rPr>
        <w:t xml:space="preserve">ao Projeto de Lei nº 945/2013 que </w:t>
      </w:r>
      <w:proofErr w:type="gramStart"/>
      <w:r w:rsidR="00DF1CAD">
        <w:rPr>
          <w:szCs w:val="24"/>
        </w:rPr>
        <w:t>“</w:t>
      </w:r>
      <w:r w:rsidR="00DF1CAD" w:rsidRPr="008847F4">
        <w:rPr>
          <w:b/>
          <w:szCs w:val="24"/>
        </w:rPr>
        <w:t>Dispõe sobre a Redução da carga horária Semanal do cargo de Assistente Social, con</w:t>
      </w:r>
      <w:r w:rsidR="003C1E36">
        <w:rPr>
          <w:b/>
          <w:szCs w:val="24"/>
        </w:rPr>
        <w:t>s</w:t>
      </w:r>
      <w:r w:rsidR="00DF1CAD" w:rsidRPr="008847F4">
        <w:rPr>
          <w:b/>
          <w:szCs w:val="24"/>
        </w:rPr>
        <w:t>tante no quadro de servidores da Prefeitura Municipal de Vale do Paraíso, Estado de Rondônia e dá outras providências.</w:t>
      </w:r>
      <w:proofErr w:type="gramEnd"/>
    </w:p>
    <w:p w:rsidR="008507D6" w:rsidRPr="001E1B12" w:rsidRDefault="008507D6" w:rsidP="00FD6D5E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D11E8A" w:rsidRDefault="00785D32" w:rsidP="00D11E8A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 w:rsidR="005E69D3">
        <w:rPr>
          <w:b w:val="0"/>
          <w:sz w:val="24"/>
          <w:szCs w:val="24"/>
        </w:rPr>
        <w:t xml:space="preserve"> </w:t>
      </w: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</w:t>
      </w:r>
    </w:p>
    <w:p w:rsidR="00FD6D5E" w:rsidRDefault="00FD6D5E" w:rsidP="00B33337">
      <w:pPr>
        <w:tabs>
          <w:tab w:val="left" w:pos="7125"/>
        </w:tabs>
        <w:jc w:val="both"/>
      </w:pP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proofErr w:type="gramStart"/>
      <w:r>
        <w:t>V</w:t>
      </w:r>
      <w:r w:rsidR="00781EC4">
        <w:t>ale</w:t>
      </w:r>
      <w:proofErr w:type="gramEnd"/>
      <w:r w:rsidR="00781EC4">
        <w:t xml:space="preserve"> do Paraíso,</w:t>
      </w:r>
      <w:r w:rsidR="00AE7507">
        <w:t xml:space="preserve"> </w:t>
      </w:r>
      <w:r w:rsidR="00230FBB">
        <w:t>25</w:t>
      </w:r>
      <w:r w:rsidR="009D668C">
        <w:t xml:space="preserve"> </w:t>
      </w:r>
      <w:r w:rsidR="00781EC4">
        <w:t xml:space="preserve">de </w:t>
      </w:r>
      <w:r w:rsidR="008507D6">
        <w:t>outubro</w:t>
      </w:r>
      <w:r w:rsidR="00781EC4">
        <w:t xml:space="preserve"> de 2013.</w:t>
      </w: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BD1C5F" w:rsidRDefault="00BD1C5F" w:rsidP="00781EC4">
      <w:pPr>
        <w:tabs>
          <w:tab w:val="left" w:pos="4395"/>
          <w:tab w:val="left" w:pos="7125"/>
        </w:tabs>
        <w:jc w:val="both"/>
      </w:pPr>
    </w:p>
    <w:sectPr w:rsidR="00BD1C5F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4B2C"/>
    <w:rsid w:val="00015DB9"/>
    <w:rsid w:val="00024B0A"/>
    <w:rsid w:val="000468D4"/>
    <w:rsid w:val="00053EA5"/>
    <w:rsid w:val="0006150C"/>
    <w:rsid w:val="00070122"/>
    <w:rsid w:val="000830B2"/>
    <w:rsid w:val="00094C9A"/>
    <w:rsid w:val="000A3445"/>
    <w:rsid w:val="000B31B4"/>
    <w:rsid w:val="000C0910"/>
    <w:rsid w:val="000D773B"/>
    <w:rsid w:val="000F5BB8"/>
    <w:rsid w:val="001031D7"/>
    <w:rsid w:val="00116E33"/>
    <w:rsid w:val="001251CD"/>
    <w:rsid w:val="001440A2"/>
    <w:rsid w:val="001519E3"/>
    <w:rsid w:val="001542D6"/>
    <w:rsid w:val="00157C2C"/>
    <w:rsid w:val="00165486"/>
    <w:rsid w:val="00167B50"/>
    <w:rsid w:val="001716CE"/>
    <w:rsid w:val="00171D45"/>
    <w:rsid w:val="001756C2"/>
    <w:rsid w:val="00181DEE"/>
    <w:rsid w:val="00184267"/>
    <w:rsid w:val="00184E53"/>
    <w:rsid w:val="001913C3"/>
    <w:rsid w:val="00196671"/>
    <w:rsid w:val="001A279B"/>
    <w:rsid w:val="001B3D4F"/>
    <w:rsid w:val="001D2A1E"/>
    <w:rsid w:val="001D4F36"/>
    <w:rsid w:val="001D7C58"/>
    <w:rsid w:val="001E1B12"/>
    <w:rsid w:val="001E7A9A"/>
    <w:rsid w:val="001F23A7"/>
    <w:rsid w:val="001F2CA7"/>
    <w:rsid w:val="001F3D41"/>
    <w:rsid w:val="001F3E8F"/>
    <w:rsid w:val="001F6B26"/>
    <w:rsid w:val="00201350"/>
    <w:rsid w:val="00202260"/>
    <w:rsid w:val="002101CC"/>
    <w:rsid w:val="002113BB"/>
    <w:rsid w:val="00217773"/>
    <w:rsid w:val="002235B5"/>
    <w:rsid w:val="00230FBB"/>
    <w:rsid w:val="00231738"/>
    <w:rsid w:val="002325B5"/>
    <w:rsid w:val="00244D09"/>
    <w:rsid w:val="00257547"/>
    <w:rsid w:val="0026432E"/>
    <w:rsid w:val="00284D4C"/>
    <w:rsid w:val="002A02E9"/>
    <w:rsid w:val="002A1365"/>
    <w:rsid w:val="002C11B5"/>
    <w:rsid w:val="002C296C"/>
    <w:rsid w:val="002C7FCA"/>
    <w:rsid w:val="002F0E1C"/>
    <w:rsid w:val="002F31EC"/>
    <w:rsid w:val="00300D63"/>
    <w:rsid w:val="00300E89"/>
    <w:rsid w:val="0031102F"/>
    <w:rsid w:val="0031642F"/>
    <w:rsid w:val="003217EF"/>
    <w:rsid w:val="00336DD3"/>
    <w:rsid w:val="00337EF4"/>
    <w:rsid w:val="00343035"/>
    <w:rsid w:val="003464D4"/>
    <w:rsid w:val="00360FC8"/>
    <w:rsid w:val="00364439"/>
    <w:rsid w:val="0037015B"/>
    <w:rsid w:val="003B0668"/>
    <w:rsid w:val="003B116A"/>
    <w:rsid w:val="003C117E"/>
    <w:rsid w:val="003C1E36"/>
    <w:rsid w:val="003D7C0C"/>
    <w:rsid w:val="003E1F05"/>
    <w:rsid w:val="003E2568"/>
    <w:rsid w:val="003E3A30"/>
    <w:rsid w:val="003E7D01"/>
    <w:rsid w:val="004025BD"/>
    <w:rsid w:val="00422A63"/>
    <w:rsid w:val="00432066"/>
    <w:rsid w:val="00434058"/>
    <w:rsid w:val="00451D1C"/>
    <w:rsid w:val="004646DE"/>
    <w:rsid w:val="0047156E"/>
    <w:rsid w:val="00490AB0"/>
    <w:rsid w:val="0049381A"/>
    <w:rsid w:val="004B2C67"/>
    <w:rsid w:val="004B5609"/>
    <w:rsid w:val="004B5B1F"/>
    <w:rsid w:val="004E292A"/>
    <w:rsid w:val="004F1DAF"/>
    <w:rsid w:val="0050672F"/>
    <w:rsid w:val="0052083E"/>
    <w:rsid w:val="00556274"/>
    <w:rsid w:val="00580CD6"/>
    <w:rsid w:val="00593B01"/>
    <w:rsid w:val="005B0277"/>
    <w:rsid w:val="005B25C8"/>
    <w:rsid w:val="005B5664"/>
    <w:rsid w:val="005B6A70"/>
    <w:rsid w:val="005C38D0"/>
    <w:rsid w:val="005E69D3"/>
    <w:rsid w:val="005F0451"/>
    <w:rsid w:val="005F7829"/>
    <w:rsid w:val="00606475"/>
    <w:rsid w:val="0060711A"/>
    <w:rsid w:val="006162DB"/>
    <w:rsid w:val="006224F9"/>
    <w:rsid w:val="0062369A"/>
    <w:rsid w:val="006333C7"/>
    <w:rsid w:val="00643B7B"/>
    <w:rsid w:val="0066003E"/>
    <w:rsid w:val="00661991"/>
    <w:rsid w:val="006700EF"/>
    <w:rsid w:val="00680718"/>
    <w:rsid w:val="00681F02"/>
    <w:rsid w:val="00694430"/>
    <w:rsid w:val="006A42BB"/>
    <w:rsid w:val="006B2287"/>
    <w:rsid w:val="006B44FC"/>
    <w:rsid w:val="006B4748"/>
    <w:rsid w:val="006B4BDA"/>
    <w:rsid w:val="006C46CE"/>
    <w:rsid w:val="006D1F49"/>
    <w:rsid w:val="006D465D"/>
    <w:rsid w:val="006E7693"/>
    <w:rsid w:val="00701C6F"/>
    <w:rsid w:val="00701F38"/>
    <w:rsid w:val="007057E1"/>
    <w:rsid w:val="007167CB"/>
    <w:rsid w:val="00717520"/>
    <w:rsid w:val="00724E1B"/>
    <w:rsid w:val="00746EC8"/>
    <w:rsid w:val="00751DC0"/>
    <w:rsid w:val="00760B60"/>
    <w:rsid w:val="00771121"/>
    <w:rsid w:val="00777A13"/>
    <w:rsid w:val="00781EC4"/>
    <w:rsid w:val="00783544"/>
    <w:rsid w:val="00785D32"/>
    <w:rsid w:val="00795AC9"/>
    <w:rsid w:val="007A2305"/>
    <w:rsid w:val="007B55DA"/>
    <w:rsid w:val="007C6769"/>
    <w:rsid w:val="007E1366"/>
    <w:rsid w:val="007E5F43"/>
    <w:rsid w:val="007E6788"/>
    <w:rsid w:val="007F0EC2"/>
    <w:rsid w:val="007F3574"/>
    <w:rsid w:val="00806D45"/>
    <w:rsid w:val="00811D38"/>
    <w:rsid w:val="008138ED"/>
    <w:rsid w:val="008155CE"/>
    <w:rsid w:val="00816DA4"/>
    <w:rsid w:val="00825143"/>
    <w:rsid w:val="0083285A"/>
    <w:rsid w:val="0084294A"/>
    <w:rsid w:val="0084433B"/>
    <w:rsid w:val="008507D6"/>
    <w:rsid w:val="00854BB8"/>
    <w:rsid w:val="008847F4"/>
    <w:rsid w:val="00885F02"/>
    <w:rsid w:val="008A1583"/>
    <w:rsid w:val="008A45D8"/>
    <w:rsid w:val="008B1D9A"/>
    <w:rsid w:val="008B21E7"/>
    <w:rsid w:val="008C01EB"/>
    <w:rsid w:val="008C1CB8"/>
    <w:rsid w:val="008D1EEA"/>
    <w:rsid w:val="008D454F"/>
    <w:rsid w:val="008D7264"/>
    <w:rsid w:val="008E11C3"/>
    <w:rsid w:val="0091055E"/>
    <w:rsid w:val="009128A6"/>
    <w:rsid w:val="00923F8E"/>
    <w:rsid w:val="009375E4"/>
    <w:rsid w:val="0095714D"/>
    <w:rsid w:val="00991F01"/>
    <w:rsid w:val="00995793"/>
    <w:rsid w:val="00996BFD"/>
    <w:rsid w:val="009A5EFA"/>
    <w:rsid w:val="009C279A"/>
    <w:rsid w:val="009C45E6"/>
    <w:rsid w:val="009D668C"/>
    <w:rsid w:val="00A0046E"/>
    <w:rsid w:val="00A05E0F"/>
    <w:rsid w:val="00A13B90"/>
    <w:rsid w:val="00A24F76"/>
    <w:rsid w:val="00A259D8"/>
    <w:rsid w:val="00A45FBA"/>
    <w:rsid w:val="00A675B6"/>
    <w:rsid w:val="00A75F34"/>
    <w:rsid w:val="00A86B31"/>
    <w:rsid w:val="00A9010F"/>
    <w:rsid w:val="00A9060A"/>
    <w:rsid w:val="00A92742"/>
    <w:rsid w:val="00AC4F8B"/>
    <w:rsid w:val="00AD26F2"/>
    <w:rsid w:val="00AD73E3"/>
    <w:rsid w:val="00AE2C39"/>
    <w:rsid w:val="00AE7507"/>
    <w:rsid w:val="00AF2702"/>
    <w:rsid w:val="00AF7A64"/>
    <w:rsid w:val="00B33337"/>
    <w:rsid w:val="00B37E13"/>
    <w:rsid w:val="00B4182B"/>
    <w:rsid w:val="00B62762"/>
    <w:rsid w:val="00B85B73"/>
    <w:rsid w:val="00BB299C"/>
    <w:rsid w:val="00BC189F"/>
    <w:rsid w:val="00BD096D"/>
    <w:rsid w:val="00BD1C5F"/>
    <w:rsid w:val="00BD7979"/>
    <w:rsid w:val="00BD7BA6"/>
    <w:rsid w:val="00BE1CB5"/>
    <w:rsid w:val="00BE52E7"/>
    <w:rsid w:val="00BE5EEF"/>
    <w:rsid w:val="00BF063D"/>
    <w:rsid w:val="00BF0728"/>
    <w:rsid w:val="00BF28B1"/>
    <w:rsid w:val="00BF2924"/>
    <w:rsid w:val="00BF4B01"/>
    <w:rsid w:val="00BF667A"/>
    <w:rsid w:val="00C03A53"/>
    <w:rsid w:val="00C04AA0"/>
    <w:rsid w:val="00C14A4B"/>
    <w:rsid w:val="00C41CC3"/>
    <w:rsid w:val="00C421A7"/>
    <w:rsid w:val="00C516FE"/>
    <w:rsid w:val="00C53239"/>
    <w:rsid w:val="00C60593"/>
    <w:rsid w:val="00C778FE"/>
    <w:rsid w:val="00CC0D2C"/>
    <w:rsid w:val="00CE35A3"/>
    <w:rsid w:val="00D00AAC"/>
    <w:rsid w:val="00D014DA"/>
    <w:rsid w:val="00D04326"/>
    <w:rsid w:val="00D114BE"/>
    <w:rsid w:val="00D11E8A"/>
    <w:rsid w:val="00D20D39"/>
    <w:rsid w:val="00D213AF"/>
    <w:rsid w:val="00D5005B"/>
    <w:rsid w:val="00D6005C"/>
    <w:rsid w:val="00D813DD"/>
    <w:rsid w:val="00D85549"/>
    <w:rsid w:val="00D95003"/>
    <w:rsid w:val="00DA4A9D"/>
    <w:rsid w:val="00DC1BF4"/>
    <w:rsid w:val="00DD1A1E"/>
    <w:rsid w:val="00DD513C"/>
    <w:rsid w:val="00DE471E"/>
    <w:rsid w:val="00DF1CAD"/>
    <w:rsid w:val="00E100B1"/>
    <w:rsid w:val="00E34F56"/>
    <w:rsid w:val="00E43366"/>
    <w:rsid w:val="00E43E80"/>
    <w:rsid w:val="00E508B4"/>
    <w:rsid w:val="00E65E76"/>
    <w:rsid w:val="00E76919"/>
    <w:rsid w:val="00E81014"/>
    <w:rsid w:val="00E9460F"/>
    <w:rsid w:val="00EA1A09"/>
    <w:rsid w:val="00EB41F3"/>
    <w:rsid w:val="00EC376B"/>
    <w:rsid w:val="00EC4AC3"/>
    <w:rsid w:val="00EC6F7D"/>
    <w:rsid w:val="00ED7889"/>
    <w:rsid w:val="00EE0444"/>
    <w:rsid w:val="00EE5724"/>
    <w:rsid w:val="00EF2DC9"/>
    <w:rsid w:val="00EF7462"/>
    <w:rsid w:val="00F17D50"/>
    <w:rsid w:val="00F22055"/>
    <w:rsid w:val="00F229BF"/>
    <w:rsid w:val="00F24688"/>
    <w:rsid w:val="00F27686"/>
    <w:rsid w:val="00F32C34"/>
    <w:rsid w:val="00F4757E"/>
    <w:rsid w:val="00F55C4E"/>
    <w:rsid w:val="00F56062"/>
    <w:rsid w:val="00F913C9"/>
    <w:rsid w:val="00FA04BD"/>
    <w:rsid w:val="00FA348B"/>
    <w:rsid w:val="00FA641B"/>
    <w:rsid w:val="00FB3BAE"/>
    <w:rsid w:val="00FC6D14"/>
    <w:rsid w:val="00FD298A"/>
    <w:rsid w:val="00FD4FE8"/>
    <w:rsid w:val="00FD6D5E"/>
    <w:rsid w:val="00FF0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E6BC84-F358-46A6-B52E-91278885E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521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7</cp:revision>
  <cp:lastPrinted>2013-10-25T14:40:00Z</cp:lastPrinted>
  <dcterms:created xsi:type="dcterms:W3CDTF">2013-10-22T12:25:00Z</dcterms:created>
  <dcterms:modified xsi:type="dcterms:W3CDTF">2013-10-25T15:54:00Z</dcterms:modified>
</cp:coreProperties>
</file>