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41" w:rightFromText="141" w:horzAnchor="margin" w:tblpXSpec="center" w:tblpY="-200"/>
        <w:tblW w:w="10783" w:type="dxa"/>
        <w:tblLayout w:type="fixed"/>
        <w:tblLook w:val="01E0" w:firstRow="1" w:lastRow="1" w:firstColumn="1" w:lastColumn="1" w:noHBand="0" w:noVBand="0"/>
      </w:tblPr>
      <w:tblGrid>
        <w:gridCol w:w="10783"/>
      </w:tblGrid>
      <w:tr w:rsidR="001E3251" w14:paraId="72C4CE87" w14:textId="77777777" w:rsidTr="002A78EB">
        <w:trPr>
          <w:trHeight w:val="679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89E5430" w14:textId="77777777" w:rsidR="001E3251" w:rsidRDefault="001E3251" w:rsidP="003517A0">
            <w:pPr>
              <w:pStyle w:val="TableParagraph"/>
              <w:spacing w:before="245"/>
              <w:ind w:right="2085"/>
              <w:jc w:val="center"/>
              <w:rPr>
                <w:spacing w:val="-4"/>
                <w:sz w:val="36"/>
              </w:rPr>
            </w:pPr>
            <w:r>
              <w:rPr>
                <w:sz w:val="36"/>
              </w:rPr>
              <w:t>Poder Legislativo - ConceiçãodoCoité</w:t>
            </w:r>
            <w:r>
              <w:rPr>
                <w:spacing w:val="-7"/>
                <w:sz w:val="36"/>
              </w:rPr>
              <w:t xml:space="preserve"> - </w:t>
            </w:r>
            <w:r>
              <w:rPr>
                <w:spacing w:val="-4"/>
                <w:sz w:val="36"/>
              </w:rPr>
              <w:t>Bahia</w:t>
            </w:r>
          </w:p>
          <w:p w14:paraId="2D1082EA" w14:textId="77777777" w:rsidR="001E3251" w:rsidRDefault="001E3251" w:rsidP="003517A0">
            <w:pPr>
              <w:pStyle w:val="TableParagraph"/>
              <w:spacing w:before="245"/>
              <w:ind w:right="706"/>
              <w:jc w:val="center"/>
              <w:rPr>
                <w:spacing w:val="-4"/>
                <w:sz w:val="36"/>
              </w:rPr>
            </w:pPr>
            <w:r>
              <w:rPr>
                <w:spacing w:val="-4"/>
                <w:sz w:val="36"/>
              </w:rPr>
              <w:t>VEREADOR</w:t>
            </w:r>
            <w:r w:rsidR="00E219E8">
              <w:rPr>
                <w:spacing w:val="-4"/>
                <w:sz w:val="36"/>
              </w:rPr>
              <w:t xml:space="preserve"> DILTON SANTANA</w:t>
            </w:r>
            <w:r w:rsidR="003517A0">
              <w:rPr>
                <w:spacing w:val="-4"/>
                <w:sz w:val="36"/>
              </w:rPr>
              <w:t xml:space="preserve"> DE LIMA</w:t>
            </w:r>
          </w:p>
          <w:p w14:paraId="6D7B1DCD" w14:textId="77777777" w:rsidR="001E3251" w:rsidRDefault="001E3251" w:rsidP="002A78EB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  <w:r w:rsidRPr="00FE5DB9">
              <w:rPr>
                <w:noProof/>
                <w:spacing w:val="-4"/>
                <w:sz w:val="36"/>
                <w:lang w:val="pt-BR" w:eastAsia="pt-BR"/>
              </w:rPr>
              <w:drawing>
                <wp:inline distT="0" distB="0" distL="0" distR="0" wp14:anchorId="2919DC2F" wp14:editId="6020BF27">
                  <wp:extent cx="919204" cy="1034331"/>
                  <wp:effectExtent l="1905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157" cy="1038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336AA" w14:textId="77777777" w:rsidR="001E3251" w:rsidRDefault="001E3251" w:rsidP="002A78EB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</w:tc>
      </w:tr>
      <w:tr w:rsidR="001E3251" w14:paraId="7E419E52" w14:textId="77777777" w:rsidTr="002A78EB">
        <w:trPr>
          <w:trHeight w:val="795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2D59A"/>
          </w:tcPr>
          <w:p w14:paraId="033408C8" w14:textId="77777777" w:rsidR="001E3251" w:rsidRDefault="001E3251" w:rsidP="00BC03FA">
            <w:pPr>
              <w:pStyle w:val="TableParagraph"/>
              <w:ind w:left="2121" w:right="2085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INDICAÇÃO Nº  /202</w:t>
            </w:r>
            <w:r w:rsidR="00AF5269">
              <w:rPr>
                <w:b/>
                <w:sz w:val="40"/>
              </w:rPr>
              <w:t>5</w:t>
            </w:r>
          </w:p>
        </w:tc>
      </w:tr>
      <w:tr w:rsidR="001E3251" w:rsidRPr="00FD16B3" w14:paraId="68020077" w14:textId="77777777" w:rsidTr="00523C82">
        <w:trPr>
          <w:trHeight w:val="8773"/>
        </w:trPr>
        <w:tc>
          <w:tcPr>
            <w:tcW w:w="107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39C70" w14:textId="77777777" w:rsidR="001E3251" w:rsidRDefault="001E3251" w:rsidP="002A78EB">
            <w:pPr>
              <w:spacing w:line="360" w:lineRule="auto"/>
              <w:ind w:left="3969" w:right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754DC7" w14:textId="1B9FFD80" w:rsidR="001E3251" w:rsidRPr="001A3152" w:rsidRDefault="001E3251" w:rsidP="002A78EB">
            <w:pPr>
              <w:pStyle w:val="Recuodecorpodetexto"/>
              <w:tabs>
                <w:tab w:val="left" w:pos="10391"/>
              </w:tabs>
              <w:ind w:left="5113" w:right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3152">
              <w:rPr>
                <w:rFonts w:ascii="Times New Roman" w:hAnsi="Times New Roman"/>
                <w:b/>
                <w:sz w:val="24"/>
                <w:szCs w:val="24"/>
              </w:rPr>
              <w:t>INDICA</w:t>
            </w:r>
            <w:r w:rsidR="005D778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219E8" w:rsidRPr="00E219E8">
              <w:rPr>
                <w:rFonts w:ascii="Times New Roman" w:hAnsi="Times New Roman"/>
                <w:b/>
                <w:sz w:val="24"/>
                <w:szCs w:val="24"/>
              </w:rPr>
              <w:t>ao Prefeito Municipal</w:t>
            </w:r>
            <w:r w:rsidR="0043476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219E8" w:rsidRPr="0043476F">
              <w:rPr>
                <w:rFonts w:ascii="Times New Roman" w:hAnsi="Times New Roman"/>
                <w:b/>
                <w:sz w:val="24"/>
                <w:szCs w:val="24"/>
              </w:rPr>
              <w:t xml:space="preserve">a </w:t>
            </w:r>
            <w:r w:rsidR="0043476F" w:rsidRPr="0043476F">
              <w:rPr>
                <w:rFonts w:ascii="Times New Roman" w:hAnsi="Times New Roman"/>
                <w:b/>
                <w:sz w:val="24"/>
                <w:szCs w:val="24"/>
              </w:rPr>
              <w:t>construção</w:t>
            </w:r>
            <w:r w:rsidR="00E219E8" w:rsidRPr="00E219E8">
              <w:rPr>
                <w:rFonts w:ascii="Times New Roman" w:hAnsi="Times New Roman"/>
                <w:b/>
                <w:sz w:val="24"/>
                <w:szCs w:val="24"/>
              </w:rPr>
              <w:t xml:space="preserve"> da quadra poliesportiva</w:t>
            </w:r>
            <w:r w:rsidR="00BF2833">
              <w:rPr>
                <w:rFonts w:ascii="Times New Roman" w:hAnsi="Times New Roman"/>
                <w:b/>
                <w:sz w:val="24"/>
                <w:szCs w:val="24"/>
              </w:rPr>
              <w:t xml:space="preserve"> do povoado de</w:t>
            </w:r>
            <w:r w:rsidR="00D7689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71530">
              <w:rPr>
                <w:rFonts w:ascii="Times New Roman" w:hAnsi="Times New Roman"/>
                <w:b/>
                <w:sz w:val="24"/>
                <w:szCs w:val="24"/>
              </w:rPr>
              <w:t>Morro</w:t>
            </w:r>
            <w:r w:rsidR="00E219E8" w:rsidRPr="00E219E8">
              <w:rPr>
                <w:rFonts w:ascii="Times New Roman" w:hAnsi="Times New Roman"/>
                <w:b/>
                <w:sz w:val="24"/>
                <w:szCs w:val="24"/>
              </w:rPr>
              <w:t xml:space="preserve">, neste município de Conceição do Coité-BA. </w:t>
            </w:r>
          </w:p>
          <w:p w14:paraId="7D35A401" w14:textId="77777777" w:rsidR="001E3251" w:rsidRPr="00FD16B3" w:rsidRDefault="001E3251" w:rsidP="002A78EB">
            <w:pPr>
              <w:pStyle w:val="Corpodetexto"/>
              <w:spacing w:before="90"/>
              <w:ind w:left="461" w:right="112" w:firstLine="709"/>
              <w:jc w:val="both"/>
              <w:rPr>
                <w:lang w:val="pt-PT"/>
              </w:rPr>
            </w:pPr>
          </w:p>
          <w:p w14:paraId="0DE1BCF7" w14:textId="77777777" w:rsidR="00E219E8" w:rsidRDefault="00E219E8" w:rsidP="00E219E8">
            <w:pPr>
              <w:pStyle w:val="Corpodetexto"/>
              <w:spacing w:before="90" w:line="360" w:lineRule="auto"/>
              <w:ind w:left="577" w:right="141" w:firstLine="567"/>
              <w:jc w:val="both"/>
            </w:pPr>
            <w:r w:rsidRPr="00E219E8">
              <w:rPr>
                <w:b/>
                <w:bCs/>
              </w:rPr>
              <w:t xml:space="preserve"> A Câmara Municipal de Conceição do Coité</w:t>
            </w:r>
            <w:r>
              <w:t>, na forma do Art. 65 do seu Regimento Interno,</w:t>
            </w:r>
          </w:p>
          <w:p w14:paraId="281B1A49" w14:textId="77777777" w:rsidR="00E219E8" w:rsidRDefault="00E219E8" w:rsidP="00E219E8">
            <w:pPr>
              <w:pStyle w:val="Corpodetexto"/>
              <w:spacing w:before="90" w:line="360" w:lineRule="auto"/>
              <w:ind w:left="577" w:right="141" w:firstLine="567"/>
              <w:jc w:val="both"/>
            </w:pPr>
            <w:r w:rsidRPr="00E219E8">
              <w:rPr>
                <w:b/>
                <w:bCs/>
              </w:rPr>
              <w:t>Considerando</w:t>
            </w:r>
            <w:r w:rsidR="00AF5269" w:rsidRPr="00630EE2">
              <w:t xml:space="preserve"> a existência de Dotação Orçamentária nº 27</w:t>
            </w:r>
            <w:r w:rsidR="00AF5269">
              <w:t>.</w:t>
            </w:r>
            <w:r w:rsidR="00AF5269" w:rsidRPr="00630EE2">
              <w:t xml:space="preserve">813.024.1.042, Unidade Orçamentária 0614 – Secretaria Municipal de </w:t>
            </w:r>
            <w:r w:rsidR="00AF5269">
              <w:t xml:space="preserve">Educação, Cultura e </w:t>
            </w:r>
            <w:r w:rsidR="00AF5269" w:rsidRPr="00630EE2">
              <w:t xml:space="preserve">Esporte – Construção, </w:t>
            </w:r>
            <w:r w:rsidR="00AF5269">
              <w:t xml:space="preserve">Ampliação e </w:t>
            </w:r>
            <w:r w:rsidR="00AF5269" w:rsidRPr="00630EE2">
              <w:t xml:space="preserve">Reforma de </w:t>
            </w:r>
            <w:r w:rsidR="00AF5269">
              <w:t xml:space="preserve">Quadras e </w:t>
            </w:r>
            <w:r w:rsidR="00AF5269" w:rsidRPr="00630EE2">
              <w:t>Espaços Desportivos;</w:t>
            </w:r>
          </w:p>
          <w:p w14:paraId="32CC3218" w14:textId="77777777" w:rsidR="00E219E8" w:rsidRDefault="00E219E8" w:rsidP="00E219E8">
            <w:pPr>
              <w:pStyle w:val="Corpodetexto"/>
              <w:spacing w:before="90" w:line="360" w:lineRule="auto"/>
              <w:ind w:left="577" w:right="141" w:firstLine="567"/>
              <w:jc w:val="both"/>
            </w:pPr>
            <w:r w:rsidRPr="00E219E8">
              <w:rPr>
                <w:b/>
                <w:bCs/>
              </w:rPr>
              <w:t>Considerando</w:t>
            </w:r>
            <w:r w:rsidR="00D76897">
              <w:rPr>
                <w:b/>
                <w:bCs/>
              </w:rPr>
              <w:t xml:space="preserve"> </w:t>
            </w:r>
            <w:r w:rsidR="00944075" w:rsidRPr="00944075">
              <w:t xml:space="preserve">que a </w:t>
            </w:r>
            <w:r w:rsidR="00D76897" w:rsidRPr="00D76897">
              <w:t>construção</w:t>
            </w:r>
            <w:r w:rsidR="00944075" w:rsidRPr="00944075">
              <w:t xml:space="preserve"> favorecerá o </w:t>
            </w:r>
            <w:r w:rsidR="008570D3" w:rsidRPr="00D76897">
              <w:t>povoado</w:t>
            </w:r>
            <w:r w:rsidR="00944075" w:rsidRPr="00944075">
              <w:t xml:space="preserve"> como um todo, já que possibilitará maior interação entre os moradores e visitantes;</w:t>
            </w:r>
          </w:p>
          <w:p w14:paraId="5EAA98CF" w14:textId="3183D55F" w:rsidR="00E219E8" w:rsidRDefault="00E219E8" w:rsidP="00E219E8">
            <w:pPr>
              <w:pStyle w:val="Corpodetexto"/>
              <w:spacing w:before="90" w:line="360" w:lineRule="auto"/>
              <w:ind w:left="577" w:right="141" w:firstLine="567"/>
              <w:jc w:val="both"/>
            </w:pPr>
            <w:r w:rsidRPr="00E219E8">
              <w:rPr>
                <w:b/>
                <w:bCs/>
              </w:rPr>
              <w:t>INDICA</w:t>
            </w:r>
            <w:r>
              <w:t xml:space="preserve"> ao Prefeito Municipal </w:t>
            </w:r>
            <w:r w:rsidRPr="00E219E8">
              <w:rPr>
                <w:b/>
                <w:bCs/>
              </w:rPr>
              <w:t xml:space="preserve">A </w:t>
            </w:r>
            <w:r w:rsidR="00D76897" w:rsidRPr="00D76897">
              <w:rPr>
                <w:b/>
                <w:bCs/>
              </w:rPr>
              <w:t>CONSTRUÇÃO</w:t>
            </w:r>
            <w:r w:rsidRPr="00E219E8">
              <w:rPr>
                <w:b/>
                <w:bCs/>
              </w:rPr>
              <w:t xml:space="preserve"> DA QUADRA POLIESPORTIVA</w:t>
            </w:r>
            <w:r w:rsidR="00BF2833">
              <w:rPr>
                <w:b/>
                <w:bCs/>
              </w:rPr>
              <w:t xml:space="preserve"> DO POVOADO DE</w:t>
            </w:r>
            <w:r w:rsidR="00D76897">
              <w:rPr>
                <w:b/>
                <w:bCs/>
              </w:rPr>
              <w:t xml:space="preserve"> </w:t>
            </w:r>
            <w:r w:rsidR="00371530">
              <w:rPr>
                <w:b/>
                <w:bCs/>
              </w:rPr>
              <w:t>MORRO</w:t>
            </w:r>
            <w:r>
              <w:t xml:space="preserve">, neste município. </w:t>
            </w:r>
          </w:p>
          <w:p w14:paraId="51B53216" w14:textId="77777777" w:rsidR="001E3251" w:rsidRDefault="00E219E8" w:rsidP="003517A0">
            <w:pPr>
              <w:pStyle w:val="Corpodetexto"/>
              <w:spacing w:before="90" w:line="360" w:lineRule="auto"/>
              <w:ind w:left="577" w:right="141" w:firstLine="567"/>
              <w:jc w:val="both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t>Dê-se conhecimento desta Indicação ao Prefeito Municipal e ao Secretário Municipal de Educação, Cultura e Esporte.</w:t>
            </w:r>
          </w:p>
          <w:p w14:paraId="2F4F5D9F" w14:textId="77777777" w:rsidR="009E0850" w:rsidRDefault="009E0850" w:rsidP="002A78E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75842" w14:textId="06809B98" w:rsidR="001E3251" w:rsidRPr="00FD16B3" w:rsidRDefault="001E3251" w:rsidP="002A78E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B3">
              <w:rPr>
                <w:rFonts w:ascii="Times New Roman" w:hAnsi="Times New Roman" w:cs="Times New Roman"/>
                <w:sz w:val="24"/>
                <w:szCs w:val="24"/>
              </w:rPr>
              <w:t xml:space="preserve">Sala das Sessão, Conceição do Coité, </w:t>
            </w:r>
            <w:r w:rsidR="0037153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6897" w:rsidRPr="00D7689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="00371530">
              <w:rPr>
                <w:rFonts w:ascii="Times New Roman" w:hAnsi="Times New Roman" w:cs="Times New Roman"/>
                <w:sz w:val="24"/>
                <w:szCs w:val="24"/>
              </w:rPr>
              <w:t>Setembro</w:t>
            </w:r>
            <w:r w:rsidR="00AF5269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</w:p>
          <w:p w14:paraId="04919800" w14:textId="77777777" w:rsidR="001E3251" w:rsidRDefault="001E3251" w:rsidP="002A78EB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  <w:r w:rsidR="00E219E8">
              <w:rPr>
                <w:rFonts w:ascii="Times New Roman" w:hAnsi="Times New Roman" w:cs="Times New Roman"/>
                <w:sz w:val="24"/>
                <w:szCs w:val="24"/>
              </w:rPr>
              <w:t xml:space="preserve"> Dilton Santana</w:t>
            </w:r>
          </w:p>
          <w:p w14:paraId="6080D811" w14:textId="77777777" w:rsidR="001E3251" w:rsidRPr="004342EB" w:rsidRDefault="00AF5269" w:rsidP="002A78EB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Solidariedade</w:t>
            </w:r>
          </w:p>
          <w:p w14:paraId="49EDFA7D" w14:textId="77777777" w:rsidR="001E3251" w:rsidRDefault="001E3251" w:rsidP="002A78EB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F5FFB" w14:textId="77777777" w:rsidR="001E3251" w:rsidRPr="00FD16B3" w:rsidRDefault="001E3251" w:rsidP="002A78EB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</w:tbl>
    <w:p w14:paraId="2FD8BEBB" w14:textId="77777777" w:rsidR="00B35951" w:rsidRDefault="00B35951" w:rsidP="003517A0"/>
    <w:sectPr w:rsidR="00B35951" w:rsidSect="001E3251">
      <w:pgSz w:w="11910" w:h="16840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3251"/>
    <w:rsid w:val="000133A7"/>
    <w:rsid w:val="001313F9"/>
    <w:rsid w:val="001B5635"/>
    <w:rsid w:val="001E3251"/>
    <w:rsid w:val="0022581F"/>
    <w:rsid w:val="002D1434"/>
    <w:rsid w:val="003517A0"/>
    <w:rsid w:val="00371530"/>
    <w:rsid w:val="0043476F"/>
    <w:rsid w:val="00523C82"/>
    <w:rsid w:val="005D778C"/>
    <w:rsid w:val="00634638"/>
    <w:rsid w:val="008570D3"/>
    <w:rsid w:val="008A2C08"/>
    <w:rsid w:val="00944075"/>
    <w:rsid w:val="009A0901"/>
    <w:rsid w:val="009E0850"/>
    <w:rsid w:val="00A05526"/>
    <w:rsid w:val="00A26D5A"/>
    <w:rsid w:val="00A84664"/>
    <w:rsid w:val="00AE440A"/>
    <w:rsid w:val="00AF5269"/>
    <w:rsid w:val="00B35951"/>
    <w:rsid w:val="00BC03FA"/>
    <w:rsid w:val="00BF2833"/>
    <w:rsid w:val="00D76897"/>
    <w:rsid w:val="00E219E8"/>
    <w:rsid w:val="00F30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5A149"/>
  <w15:docId w15:val="{BE20464D-8217-4570-A2E6-77F3610D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E3251"/>
    <w:pPr>
      <w:widowControl w:val="0"/>
      <w:autoSpaceDE w:val="0"/>
      <w:autoSpaceDN w:val="0"/>
      <w:spacing w:after="0" w:line="240" w:lineRule="auto"/>
    </w:pPr>
    <w:rPr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E32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3251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rsid w:val="001E3251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1E325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">
    <w:name w:val="Corpo"/>
    <w:rsid w:val="001E325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E32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E3251"/>
    <w:rPr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03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3FA"/>
    <w:rPr>
      <w:rFonts w:ascii="Tahom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Sijeane Ainsworth Silva Santos</cp:lastModifiedBy>
  <cp:revision>23</cp:revision>
  <dcterms:created xsi:type="dcterms:W3CDTF">2023-02-13T10:24:00Z</dcterms:created>
  <dcterms:modified xsi:type="dcterms:W3CDTF">2025-09-19T01:20:00Z</dcterms:modified>
</cp:coreProperties>
</file>