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689C5" w14:textId="16509372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PROJETO </w:t>
      </w:r>
      <w:r w:rsidRPr="002C1966">
        <w:rPr>
          <w:b/>
          <w:bCs/>
        </w:rPr>
        <w:t xml:space="preserve">DE LEI </w:t>
      </w:r>
      <w:r w:rsidRPr="00917A94">
        <w:rPr>
          <w:b/>
          <w:bCs/>
        </w:rPr>
        <w:t xml:space="preserve">Nº </w:t>
      </w:r>
      <w:r w:rsidR="002C1966">
        <w:rPr>
          <w:b/>
          <w:bCs/>
          <w:color w:val="FF0000"/>
        </w:rPr>
        <w:t xml:space="preserve">      </w:t>
      </w:r>
      <w:r w:rsidRPr="00917A94">
        <w:rPr>
          <w:b/>
          <w:bCs/>
        </w:rPr>
        <w:t>/2025</w:t>
      </w:r>
    </w:p>
    <w:p w14:paraId="44803258" w14:textId="096780A1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>Autoria: Vereador</w:t>
      </w:r>
      <w:r w:rsidRPr="002C1966">
        <w:rPr>
          <w:b/>
          <w:bCs/>
        </w:rPr>
        <w:t>a</w:t>
      </w:r>
      <w:r w:rsidRPr="00917A94">
        <w:rPr>
          <w:b/>
          <w:bCs/>
        </w:rPr>
        <w:t xml:space="preserve"> </w:t>
      </w:r>
      <w:r w:rsidR="002C1966">
        <w:rPr>
          <w:b/>
          <w:bCs/>
        </w:rPr>
        <w:t xml:space="preserve">Rosiene Sarinho Soares Ribeiro </w:t>
      </w:r>
    </w:p>
    <w:p w14:paraId="0518236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A12DA32" w14:textId="5D6D4371" w:rsidR="00383013" w:rsidRPr="002C1966" w:rsidRDefault="002C1966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</w:rPr>
      </w:pPr>
      <w:r w:rsidRPr="002C1966">
        <w:rPr>
          <w:b/>
          <w:bCs/>
        </w:rPr>
        <w:t>“Institui a criação de uma Casa de Apoio com atendimento especializado para mães de pessoas com Transtorno do Espectro Autista (TEA) no município de Bayeux e dá outras providências.”</w:t>
      </w:r>
    </w:p>
    <w:p w14:paraId="10497759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6D745A3C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23B6A5E3" w14:textId="053A4809" w:rsidR="00383013" w:rsidRPr="00917A9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1º</w:t>
      </w:r>
      <w:r w:rsidRPr="00917A94">
        <w:t xml:space="preserve"> </w:t>
      </w:r>
      <w:r w:rsidR="002C1966" w:rsidRPr="002C1966">
        <w:t>Fica instituída no município de Bayeux a criação da Casa de Apoio para Mães de Autistas, com o objetivo de oferecer atendimento especializado, apoio psicológico, orientação educacional e social, e promover a integração das famílias de pessoas com Transtorno do Espectro Autista (TEA).</w:t>
      </w:r>
      <w:r w:rsidR="002C1966" w:rsidRPr="002C1966">
        <w:t xml:space="preserve"> </w:t>
      </w:r>
    </w:p>
    <w:p w14:paraId="3106B322" w14:textId="77777777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4B9EC5C3" w14:textId="77777777" w:rsidR="002C1966" w:rsidRDefault="00383013" w:rsidP="002C1966">
      <w:pPr>
        <w:pStyle w:val="NormalWeb"/>
        <w:spacing w:line="360" w:lineRule="auto"/>
        <w:ind w:firstLine="1134"/>
        <w:jc w:val="both"/>
      </w:pPr>
      <w:r w:rsidRPr="00917A94">
        <w:rPr>
          <w:b/>
          <w:bCs/>
        </w:rPr>
        <w:t>Art. 2º</w:t>
      </w:r>
      <w:r w:rsidRPr="00917A94">
        <w:t xml:space="preserve"> </w:t>
      </w:r>
      <w:r w:rsidR="002C1966">
        <w:t>A Casa de Apoio deverá oferecer, entre outros serviços:</w:t>
      </w:r>
    </w:p>
    <w:p w14:paraId="2515A747" w14:textId="77777777" w:rsidR="002C1966" w:rsidRDefault="002C1966" w:rsidP="002C1966">
      <w:pPr>
        <w:pStyle w:val="NormalWeb"/>
        <w:spacing w:line="360" w:lineRule="auto"/>
        <w:ind w:firstLine="1134"/>
        <w:jc w:val="both"/>
      </w:pPr>
      <w:r>
        <w:t>I – Acolhimento e atendimento psicológico especializado às mães;</w:t>
      </w:r>
    </w:p>
    <w:p w14:paraId="4ABF15AD" w14:textId="77777777" w:rsidR="002C1966" w:rsidRDefault="002C1966" w:rsidP="002C1966">
      <w:pPr>
        <w:pStyle w:val="NormalWeb"/>
        <w:spacing w:line="360" w:lineRule="auto"/>
        <w:ind w:firstLine="1134"/>
        <w:jc w:val="both"/>
      </w:pPr>
      <w:r>
        <w:t>II – Grupos de apoio e rodas de conversa para troca de experiências;</w:t>
      </w:r>
    </w:p>
    <w:p w14:paraId="1FAF613F" w14:textId="77777777" w:rsidR="002C1966" w:rsidRDefault="002C1966" w:rsidP="002C1966">
      <w:pPr>
        <w:pStyle w:val="NormalWeb"/>
        <w:spacing w:line="360" w:lineRule="auto"/>
        <w:ind w:firstLine="1134"/>
        <w:jc w:val="both"/>
      </w:pPr>
      <w:r>
        <w:t>III – Orientação jurídica e social sobre direitos das pessoas com TEA;</w:t>
      </w:r>
    </w:p>
    <w:p w14:paraId="263267BC" w14:textId="77777777" w:rsidR="002C1966" w:rsidRDefault="002C1966" w:rsidP="002C1966">
      <w:pPr>
        <w:pStyle w:val="NormalWeb"/>
        <w:spacing w:line="360" w:lineRule="auto"/>
        <w:ind w:firstLine="1134"/>
        <w:jc w:val="both"/>
      </w:pPr>
      <w:r>
        <w:t>IV – Capacitação e cursos para familiares, visando melhor acompanhamento das pessoas com autismo;</w:t>
      </w:r>
    </w:p>
    <w:p w14:paraId="6912E5A2" w14:textId="1513F63D" w:rsidR="00383013" w:rsidRPr="00917A94" w:rsidRDefault="002C1966" w:rsidP="002C1966">
      <w:pPr>
        <w:pStyle w:val="NormalWeb"/>
        <w:spacing w:before="0" w:beforeAutospacing="0" w:after="0" w:afterAutospacing="0" w:line="360" w:lineRule="auto"/>
        <w:ind w:firstLine="1134"/>
        <w:jc w:val="both"/>
      </w:pPr>
      <w:r>
        <w:t>V – Encaminhamentos para serviços de saúde, educação e assistência social do município.</w:t>
      </w:r>
      <w:r w:rsidRPr="00917A94">
        <w:rPr>
          <w:color w:val="FF0000"/>
        </w:rPr>
        <w:t xml:space="preserve"> </w:t>
      </w:r>
    </w:p>
    <w:p w14:paraId="1500603B" w14:textId="77777777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4A786BE2" w14:textId="75CE5F53" w:rsidR="00383013" w:rsidRPr="00917A9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3º</w:t>
      </w:r>
      <w:r w:rsidRPr="00917A94">
        <w:t xml:space="preserve"> </w:t>
      </w:r>
      <w:r w:rsidR="002C1966" w:rsidRPr="002C1966">
        <w:t>A Casa de Apoio deverá ser equipada com profissionais qualificados, incluindo psicólogos, assistentes sociais, terapeutas ocupacionais e educadores especializados, garantindo um atendimento de qualidade às famílias.</w:t>
      </w:r>
      <w:r w:rsidR="002C1966" w:rsidRPr="002C1966">
        <w:t xml:space="preserve"> </w:t>
      </w:r>
    </w:p>
    <w:p w14:paraId="08CF9CA4" w14:textId="77777777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1FB8E365" w14:textId="25C0A639" w:rsidR="00383013" w:rsidRPr="00917A9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4</w:t>
      </w:r>
      <w:proofErr w:type="gramStart"/>
      <w:r w:rsidRPr="00917A94">
        <w:rPr>
          <w:b/>
          <w:bCs/>
        </w:rPr>
        <w:t>º</w:t>
      </w:r>
      <w:r w:rsidRPr="00917A94">
        <w:t xml:space="preserve"> </w:t>
      </w:r>
      <w:r w:rsidR="002C1966" w:rsidRPr="002C1966">
        <w:t xml:space="preserve"> O</w:t>
      </w:r>
      <w:proofErr w:type="gramEnd"/>
      <w:r w:rsidR="002C1966" w:rsidRPr="002C1966">
        <w:t xml:space="preserve"> Poder Executivo Municipal ficará responsável pela regulamentação desta Lei, definindo local, equipe, estrutura física e recursos necessários para o pleno funcionamento da Casa de Apoio.</w:t>
      </w:r>
      <w:r w:rsidR="002C1966" w:rsidRPr="002C1966">
        <w:t xml:space="preserve"> </w:t>
      </w:r>
    </w:p>
    <w:p w14:paraId="12F86CCA" w14:textId="77777777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5F7245B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5º</w:t>
      </w:r>
      <w:r w:rsidRPr="00917A94">
        <w:t xml:space="preserve"> Esta Lei entra em vigor na data de sua publicação.</w:t>
      </w:r>
    </w:p>
    <w:p w14:paraId="3DE9707F" w14:textId="77777777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</w:pPr>
    </w:p>
    <w:p w14:paraId="176C8DA8" w14:textId="77777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3F8D8B02" w14:textId="054C175E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right"/>
      </w:pPr>
      <w:r w:rsidRPr="00917A94">
        <w:t xml:space="preserve">Bayeux, </w:t>
      </w:r>
      <w:r w:rsidR="002C1966" w:rsidRPr="002C1966">
        <w:t>30</w:t>
      </w:r>
      <w:r w:rsidRPr="00917A94">
        <w:t xml:space="preserve"> de</w:t>
      </w:r>
      <w:r w:rsidR="002C1966">
        <w:t xml:space="preserve"> setembro</w:t>
      </w:r>
      <w:r w:rsidRPr="00917A94">
        <w:t xml:space="preserve"> de 2025.</w:t>
      </w:r>
    </w:p>
    <w:p w14:paraId="341AA185" w14:textId="64047678" w:rsidR="00383013" w:rsidRPr="00917A94" w:rsidRDefault="002C1966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  <w:r>
        <w:rPr>
          <w:rFonts w:eastAsiaTheme="majorEastAsia"/>
          <w:b/>
          <w:noProof/>
        </w:rPr>
        <w:drawing>
          <wp:anchor distT="0" distB="0" distL="114300" distR="114300" simplePos="0" relativeHeight="251658240" behindDoc="0" locked="0" layoutInCell="1" allowOverlap="1" wp14:anchorId="436508F7" wp14:editId="28670BC7">
            <wp:simplePos x="0" y="0"/>
            <wp:positionH relativeFrom="margin">
              <wp:posOffset>1775460</wp:posOffset>
            </wp:positionH>
            <wp:positionV relativeFrom="paragraph">
              <wp:posOffset>207010</wp:posOffset>
            </wp:positionV>
            <wp:extent cx="1557006" cy="91948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006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B34454" w14:textId="100274F4" w:rsidR="00383013" w:rsidRDefault="00383013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51E0F547" w14:textId="6E34A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  <w:rPr>
          <w:rStyle w:val="Forte"/>
          <w:rFonts w:eastAsiaTheme="majorEastAsia"/>
        </w:rPr>
      </w:pPr>
    </w:p>
    <w:p w14:paraId="045142A1" w14:textId="287720EA" w:rsidR="00383013" w:rsidRPr="002C1966" w:rsidRDefault="002C1966" w:rsidP="00917A94">
      <w:pPr>
        <w:pStyle w:val="NormalWeb"/>
        <w:spacing w:before="0" w:beforeAutospacing="0" w:after="0" w:afterAutospacing="0"/>
        <w:jc w:val="center"/>
      </w:pPr>
      <w:r w:rsidRPr="002C1966">
        <w:rPr>
          <w:rStyle w:val="Forte"/>
          <w:rFonts w:eastAsiaTheme="majorEastAsia"/>
        </w:rPr>
        <w:t>Rosiene Sarinho</w:t>
      </w:r>
      <w:r w:rsidR="00383013" w:rsidRPr="002C1966">
        <w:br/>
      </w:r>
      <w:r w:rsidR="00383013" w:rsidRPr="002C1966">
        <w:rPr>
          <w:sz w:val="20"/>
          <w:szCs w:val="20"/>
        </w:rPr>
        <w:t xml:space="preserve">Vereadora - </w:t>
      </w:r>
      <w:r w:rsidRPr="002C1966">
        <w:rPr>
          <w:sz w:val="20"/>
          <w:szCs w:val="20"/>
        </w:rPr>
        <w:t>PSB</w:t>
      </w:r>
    </w:p>
    <w:p w14:paraId="3C75D48F" w14:textId="77777777" w:rsidR="00383013" w:rsidRPr="002C1966" w:rsidRDefault="00383013" w:rsidP="00383013">
      <w:pPr>
        <w:spacing w:line="360" w:lineRule="auto"/>
        <w:rPr>
          <w:color w:val="auto"/>
        </w:rPr>
      </w:pPr>
    </w:p>
    <w:p w14:paraId="0F684306" w14:textId="77777777" w:rsidR="00383013" w:rsidRPr="00917A94" w:rsidRDefault="00383013" w:rsidP="00383013">
      <w:pPr>
        <w:spacing w:line="360" w:lineRule="auto"/>
      </w:pPr>
    </w:p>
    <w:p w14:paraId="2DE00530" w14:textId="15511E4F" w:rsidR="00383013" w:rsidRPr="00917A94" w:rsidRDefault="00383013" w:rsidP="00383013">
      <w:pPr>
        <w:spacing w:line="360" w:lineRule="auto"/>
      </w:pPr>
    </w:p>
    <w:p w14:paraId="0633CB46" w14:textId="57D7139E" w:rsidR="00383013" w:rsidRPr="00917A94" w:rsidRDefault="00383013" w:rsidP="00383013">
      <w:pPr>
        <w:spacing w:line="360" w:lineRule="auto"/>
      </w:pPr>
    </w:p>
    <w:p w14:paraId="0C09DED3" w14:textId="77777777" w:rsidR="00383013" w:rsidRPr="00917A94" w:rsidRDefault="00383013" w:rsidP="00383013">
      <w:pPr>
        <w:spacing w:line="360" w:lineRule="auto"/>
      </w:pPr>
    </w:p>
    <w:p w14:paraId="71B60670" w14:textId="77777777" w:rsidR="00383013" w:rsidRPr="00917A94" w:rsidRDefault="00383013" w:rsidP="00383013">
      <w:pPr>
        <w:spacing w:line="360" w:lineRule="auto"/>
      </w:pPr>
    </w:p>
    <w:p w14:paraId="6F21E2F5" w14:textId="77777777" w:rsidR="00383013" w:rsidRPr="00917A94" w:rsidRDefault="00383013" w:rsidP="00383013">
      <w:pPr>
        <w:spacing w:line="360" w:lineRule="auto"/>
      </w:pPr>
    </w:p>
    <w:p w14:paraId="020CBCFB" w14:textId="77777777" w:rsidR="00383013" w:rsidRPr="00917A94" w:rsidRDefault="00383013" w:rsidP="00383013">
      <w:pPr>
        <w:spacing w:line="360" w:lineRule="auto"/>
      </w:pPr>
    </w:p>
    <w:p w14:paraId="3DBA92EB" w14:textId="77777777" w:rsidR="00383013" w:rsidRPr="00917A94" w:rsidRDefault="00383013" w:rsidP="00383013">
      <w:pPr>
        <w:spacing w:line="360" w:lineRule="auto"/>
      </w:pPr>
    </w:p>
    <w:p w14:paraId="39A321E2" w14:textId="77777777" w:rsidR="00383013" w:rsidRPr="00917A94" w:rsidRDefault="00383013" w:rsidP="00383013">
      <w:pPr>
        <w:spacing w:line="360" w:lineRule="auto"/>
      </w:pPr>
    </w:p>
    <w:p w14:paraId="4257A3C8" w14:textId="77777777" w:rsidR="00383013" w:rsidRPr="00917A94" w:rsidRDefault="00383013" w:rsidP="00383013">
      <w:pPr>
        <w:spacing w:line="360" w:lineRule="auto"/>
      </w:pPr>
    </w:p>
    <w:p w14:paraId="373310D7" w14:textId="77777777" w:rsidR="00383013" w:rsidRPr="00917A94" w:rsidRDefault="00383013" w:rsidP="00383013">
      <w:pPr>
        <w:spacing w:line="360" w:lineRule="auto"/>
      </w:pPr>
    </w:p>
    <w:p w14:paraId="3D19D223" w14:textId="77777777" w:rsidR="00383013" w:rsidRPr="00917A94" w:rsidRDefault="00383013" w:rsidP="00383013">
      <w:pPr>
        <w:spacing w:line="360" w:lineRule="auto"/>
      </w:pPr>
    </w:p>
    <w:p w14:paraId="229F4DE0" w14:textId="1F93174F" w:rsidR="00383013" w:rsidRDefault="00383013" w:rsidP="00383013">
      <w:pPr>
        <w:spacing w:line="360" w:lineRule="auto"/>
      </w:pPr>
    </w:p>
    <w:p w14:paraId="68F206BE" w14:textId="27F98715" w:rsidR="002C1966" w:rsidRDefault="002C1966" w:rsidP="00383013">
      <w:pPr>
        <w:spacing w:line="360" w:lineRule="auto"/>
      </w:pPr>
    </w:p>
    <w:p w14:paraId="2AC00539" w14:textId="23953852" w:rsidR="002C1966" w:rsidRDefault="002C1966" w:rsidP="00383013">
      <w:pPr>
        <w:spacing w:line="360" w:lineRule="auto"/>
      </w:pPr>
    </w:p>
    <w:p w14:paraId="2E9E68BF" w14:textId="0E2541C1" w:rsidR="002C1966" w:rsidRDefault="002C1966" w:rsidP="00383013">
      <w:pPr>
        <w:spacing w:line="360" w:lineRule="auto"/>
      </w:pPr>
    </w:p>
    <w:p w14:paraId="46583ED6" w14:textId="426F7AA6" w:rsidR="002C1966" w:rsidRDefault="002C1966" w:rsidP="00383013">
      <w:pPr>
        <w:spacing w:line="360" w:lineRule="auto"/>
      </w:pPr>
    </w:p>
    <w:p w14:paraId="49C10327" w14:textId="0CA2C8A3" w:rsidR="002C1966" w:rsidRDefault="002C1966" w:rsidP="00383013">
      <w:pPr>
        <w:spacing w:line="360" w:lineRule="auto"/>
      </w:pPr>
    </w:p>
    <w:p w14:paraId="5BF7C40B" w14:textId="4B28C7FE" w:rsidR="002C1966" w:rsidRDefault="002C1966" w:rsidP="00383013">
      <w:pPr>
        <w:spacing w:line="360" w:lineRule="auto"/>
      </w:pPr>
    </w:p>
    <w:p w14:paraId="768D279F" w14:textId="2036027D" w:rsidR="002C1966" w:rsidRDefault="002C1966" w:rsidP="00383013">
      <w:pPr>
        <w:spacing w:line="360" w:lineRule="auto"/>
      </w:pPr>
    </w:p>
    <w:p w14:paraId="530A3579" w14:textId="49B24869" w:rsidR="002C1966" w:rsidRDefault="002C1966" w:rsidP="00383013">
      <w:pPr>
        <w:spacing w:line="360" w:lineRule="auto"/>
      </w:pPr>
    </w:p>
    <w:p w14:paraId="5790BBBC" w14:textId="667F0219" w:rsidR="002C1966" w:rsidRDefault="002C1966" w:rsidP="00383013">
      <w:pPr>
        <w:spacing w:line="360" w:lineRule="auto"/>
      </w:pPr>
    </w:p>
    <w:p w14:paraId="31805B04" w14:textId="24306B71" w:rsidR="002C1966" w:rsidRDefault="002C1966" w:rsidP="00383013">
      <w:pPr>
        <w:spacing w:line="360" w:lineRule="auto"/>
      </w:pPr>
    </w:p>
    <w:p w14:paraId="7096905C" w14:textId="5B2D101B" w:rsidR="002C1966" w:rsidRDefault="002C1966" w:rsidP="00383013">
      <w:pPr>
        <w:spacing w:line="360" w:lineRule="auto"/>
      </w:pPr>
    </w:p>
    <w:p w14:paraId="6ACFD138" w14:textId="419A4363" w:rsidR="002C1966" w:rsidRDefault="002C1966" w:rsidP="00383013">
      <w:pPr>
        <w:spacing w:line="360" w:lineRule="auto"/>
      </w:pPr>
    </w:p>
    <w:p w14:paraId="5617F21F" w14:textId="6FB08233" w:rsidR="002C1966" w:rsidRDefault="002C1966" w:rsidP="00383013">
      <w:pPr>
        <w:spacing w:line="360" w:lineRule="auto"/>
      </w:pPr>
    </w:p>
    <w:p w14:paraId="2ECD3F19" w14:textId="12FA6ED0" w:rsidR="002C1966" w:rsidRDefault="002C1966" w:rsidP="00383013">
      <w:pPr>
        <w:spacing w:line="360" w:lineRule="auto"/>
      </w:pPr>
    </w:p>
    <w:p w14:paraId="2C79D50A" w14:textId="77777777" w:rsidR="002C1966" w:rsidRPr="00917A94" w:rsidRDefault="002C1966" w:rsidP="00383013">
      <w:pPr>
        <w:spacing w:line="360" w:lineRule="auto"/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lastRenderedPageBreak/>
        <w:t>JUSTIFICATIVA</w:t>
      </w:r>
    </w:p>
    <w:p w14:paraId="36DDDD7C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2B61F2A1" w14:textId="0F220A03" w:rsidR="002F41B1" w:rsidRPr="002F41B1" w:rsidRDefault="00383013" w:rsidP="002F41B1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A apresentação deste Projeto </w:t>
      </w:r>
      <w:r w:rsidRPr="002F41B1">
        <w:rPr>
          <w:b w:val="0"/>
          <w:color w:val="auto"/>
          <w:sz w:val="24"/>
          <w:szCs w:val="24"/>
        </w:rPr>
        <w:t xml:space="preserve">de Lei </w:t>
      </w:r>
      <w:r w:rsidRPr="00917A94">
        <w:rPr>
          <w:b w:val="0"/>
          <w:sz w:val="24"/>
          <w:szCs w:val="24"/>
        </w:rPr>
        <w:t>tem como objetivo</w:t>
      </w:r>
      <w:r w:rsidR="002F41B1">
        <w:rPr>
          <w:b w:val="0"/>
          <w:sz w:val="24"/>
          <w:szCs w:val="24"/>
        </w:rPr>
        <w:t xml:space="preserve"> </w:t>
      </w:r>
      <w:r w:rsidR="002F41B1" w:rsidRPr="002F41B1">
        <w:rPr>
          <w:b w:val="0"/>
          <w:sz w:val="24"/>
          <w:szCs w:val="24"/>
        </w:rPr>
        <w:t>criar um espaço estruturado e acolhedor, oferecendo atendimento psicológico, orientação educacional e social, rodas de conversa, grupos de apoio e encaminhamentos para serviços de saúde, educação e assistência social. Tudo isso com profissionais qualificados, garantindo um suporte de qualidade e promovendo inclusão, fortalecimento familiar e qualidade de vida.</w:t>
      </w:r>
    </w:p>
    <w:p w14:paraId="67A5E274" w14:textId="77777777" w:rsidR="002F41B1" w:rsidRPr="002F41B1" w:rsidRDefault="002F41B1" w:rsidP="002F41B1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2F41B1">
        <w:rPr>
          <w:b w:val="0"/>
          <w:sz w:val="24"/>
          <w:szCs w:val="24"/>
        </w:rPr>
        <w:t>A Casa de Apoio será um marco para Bayeux, reafirmando nosso compromisso com a inclusão, o cuidado e o bem-estar das famílias que vivem essa realidade.</w:t>
      </w:r>
    </w:p>
    <w:p w14:paraId="1A2CFF59" w14:textId="295E63B5" w:rsidR="00383013" w:rsidRDefault="002F41B1" w:rsidP="002F41B1">
      <w:pPr>
        <w:spacing w:line="360" w:lineRule="auto"/>
        <w:ind w:firstLine="1134"/>
        <w:jc w:val="both"/>
        <w:rPr>
          <w:b w:val="0"/>
          <w:color w:val="auto"/>
          <w:sz w:val="24"/>
          <w:szCs w:val="24"/>
        </w:rPr>
      </w:pPr>
      <w:r w:rsidRPr="002F41B1">
        <w:rPr>
          <w:b w:val="0"/>
          <w:color w:val="auto"/>
          <w:sz w:val="24"/>
          <w:szCs w:val="24"/>
        </w:rPr>
        <w:t>O Transtorno do Espectro Autista (TEA) exige acompanhamento especializado e constante apoio às famílias, especialmente às mães, que frequentemente enfrentam desafios diários no cuidado e inclusão de seus filhos. A criação da Casa de Apoio proporcionará um espaço seguro, acolhedor e estruturado, fortalecendo a rede de proteção social e promovendo a inclusão e qualidade de vida das pessoas com autismo e de suas famílias em Bayeux.</w:t>
      </w:r>
    </w:p>
    <w:p w14:paraId="6A179F56" w14:textId="77777777" w:rsidR="002F41B1" w:rsidRPr="002F41B1" w:rsidRDefault="002F41B1" w:rsidP="002F41B1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2F41B1">
        <w:rPr>
          <w:b w:val="0"/>
          <w:sz w:val="24"/>
          <w:szCs w:val="24"/>
        </w:rPr>
        <w:t>Conto com o apoio desta casa para juntos garantirmos que nossas mães e famílias de pessoas com autismo tenham o suporte que merecem</w:t>
      </w:r>
      <w:r w:rsidRPr="00917A94">
        <w:rPr>
          <w:b w:val="0"/>
          <w:sz w:val="24"/>
          <w:szCs w:val="24"/>
        </w:rPr>
        <w:t xml:space="preserve"> </w:t>
      </w:r>
      <w:r w:rsidRPr="002F41B1">
        <w:rPr>
          <w:b w:val="0"/>
          <w:color w:val="auto"/>
          <w:sz w:val="24"/>
          <w:szCs w:val="24"/>
        </w:rPr>
        <w:t xml:space="preserve">auxiliar </w:t>
      </w:r>
      <w:proofErr w:type="gramStart"/>
      <w:r w:rsidRPr="002F41B1">
        <w:rPr>
          <w:b w:val="0"/>
          <w:color w:val="auto"/>
          <w:sz w:val="24"/>
          <w:szCs w:val="24"/>
        </w:rPr>
        <w:t>as mãe</w:t>
      </w:r>
      <w:proofErr w:type="gramEnd"/>
      <w:r w:rsidRPr="002F41B1">
        <w:rPr>
          <w:b w:val="0"/>
          <w:color w:val="auto"/>
          <w:sz w:val="24"/>
          <w:szCs w:val="24"/>
        </w:rPr>
        <w:t xml:space="preserve"> das crianças atípicas do nosso município.</w:t>
      </w:r>
    </w:p>
    <w:p w14:paraId="2523D10D" w14:textId="77777777" w:rsidR="002F41B1" w:rsidRPr="002F41B1" w:rsidRDefault="002F41B1" w:rsidP="002F41B1">
      <w:pPr>
        <w:spacing w:line="360" w:lineRule="auto"/>
        <w:ind w:firstLine="1134"/>
        <w:jc w:val="both"/>
        <w:rPr>
          <w:b w:val="0"/>
          <w:color w:val="auto"/>
          <w:sz w:val="24"/>
          <w:szCs w:val="24"/>
        </w:rPr>
      </w:pPr>
    </w:p>
    <w:p w14:paraId="58B0A5CF" w14:textId="77777777" w:rsidR="00383013" w:rsidRPr="00917A94" w:rsidRDefault="00383013" w:rsidP="00383013">
      <w:pPr>
        <w:spacing w:line="360" w:lineRule="auto"/>
        <w:jc w:val="both"/>
        <w:rPr>
          <w:b w:val="0"/>
          <w:sz w:val="24"/>
          <w:szCs w:val="24"/>
        </w:rPr>
      </w:pPr>
    </w:p>
    <w:p w14:paraId="0BD5D55D" w14:textId="6FF9934B" w:rsidR="00383013" w:rsidRPr="00917A94" w:rsidRDefault="00383013" w:rsidP="00917A94">
      <w:pPr>
        <w:spacing w:line="360" w:lineRule="auto"/>
        <w:jc w:val="right"/>
        <w:rPr>
          <w:b w:val="0"/>
          <w:sz w:val="24"/>
          <w:szCs w:val="24"/>
        </w:rPr>
      </w:pPr>
      <w:r w:rsidRPr="00917A94">
        <w:rPr>
          <w:b w:val="0"/>
          <w:sz w:val="24"/>
          <w:szCs w:val="24"/>
        </w:rPr>
        <w:t xml:space="preserve">Bayeux, </w:t>
      </w:r>
      <w:r w:rsidR="002C1966" w:rsidRPr="002F41B1">
        <w:rPr>
          <w:b w:val="0"/>
          <w:color w:val="auto"/>
          <w:sz w:val="24"/>
          <w:szCs w:val="24"/>
        </w:rPr>
        <w:t>30</w:t>
      </w:r>
      <w:r w:rsidRPr="002F41B1">
        <w:rPr>
          <w:b w:val="0"/>
          <w:color w:val="auto"/>
          <w:sz w:val="24"/>
          <w:szCs w:val="24"/>
        </w:rPr>
        <w:t xml:space="preserve"> de </w:t>
      </w:r>
      <w:r w:rsidR="002F41B1" w:rsidRPr="002F41B1">
        <w:rPr>
          <w:b w:val="0"/>
          <w:color w:val="auto"/>
          <w:sz w:val="24"/>
          <w:szCs w:val="24"/>
        </w:rPr>
        <w:t>setembro</w:t>
      </w:r>
      <w:r w:rsidRPr="002F41B1">
        <w:rPr>
          <w:b w:val="0"/>
          <w:color w:val="auto"/>
          <w:sz w:val="24"/>
          <w:szCs w:val="24"/>
        </w:rPr>
        <w:t xml:space="preserve"> </w:t>
      </w:r>
      <w:r w:rsidRPr="00917A94">
        <w:rPr>
          <w:b w:val="0"/>
          <w:sz w:val="24"/>
          <w:szCs w:val="24"/>
        </w:rPr>
        <w:t>de 2025.</w:t>
      </w:r>
    </w:p>
    <w:p w14:paraId="2566F820" w14:textId="764579F0" w:rsidR="00383013" w:rsidRPr="00917A94" w:rsidRDefault="002F41B1" w:rsidP="00383013">
      <w:pPr>
        <w:spacing w:line="360" w:lineRule="auto"/>
        <w:jc w:val="center"/>
        <w:rPr>
          <w:b w:val="0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C9FBFF8" wp14:editId="63E41FB1">
            <wp:simplePos x="0" y="0"/>
            <wp:positionH relativeFrom="margin">
              <wp:posOffset>1897380</wp:posOffset>
            </wp:positionH>
            <wp:positionV relativeFrom="paragraph">
              <wp:posOffset>66675</wp:posOffset>
            </wp:positionV>
            <wp:extent cx="1300013" cy="76771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0013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49A4F6" w14:textId="24EF3D81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764A5A30" w14:textId="4CAC04EA" w:rsidR="00383013" w:rsidRPr="002C1966" w:rsidRDefault="002C1966" w:rsidP="00917A94">
      <w:pPr>
        <w:pStyle w:val="NormalWeb"/>
        <w:spacing w:before="0" w:beforeAutospacing="0" w:after="0" w:afterAutospacing="0" w:line="276" w:lineRule="auto"/>
        <w:jc w:val="center"/>
      </w:pPr>
      <w:r w:rsidRPr="002C1966">
        <w:rPr>
          <w:rStyle w:val="Forte"/>
          <w:rFonts w:eastAsiaTheme="majorEastAsia"/>
        </w:rPr>
        <w:t>Rosiene Sarinho</w:t>
      </w:r>
      <w:r w:rsidR="00383013" w:rsidRPr="002C1966">
        <w:br/>
      </w:r>
      <w:r w:rsidR="00383013" w:rsidRPr="002C1966">
        <w:rPr>
          <w:sz w:val="20"/>
          <w:szCs w:val="20"/>
        </w:rPr>
        <w:t xml:space="preserve">Vereadora- </w:t>
      </w:r>
      <w:r w:rsidRPr="002C1966">
        <w:rPr>
          <w:sz w:val="20"/>
          <w:szCs w:val="20"/>
        </w:rPr>
        <w:t>PSB</w:t>
      </w:r>
    </w:p>
    <w:p w14:paraId="1D72E823" w14:textId="77777777" w:rsidR="00383013" w:rsidRPr="00917A94" w:rsidRDefault="00383013" w:rsidP="00383013"/>
    <w:p w14:paraId="5C405490" w14:textId="77777777" w:rsidR="00383013" w:rsidRPr="00917A94" w:rsidRDefault="00383013" w:rsidP="00383013"/>
    <w:p w14:paraId="4848AC56" w14:textId="52CF5039" w:rsidR="00B54D2B" w:rsidRPr="00917A94" w:rsidRDefault="00B54D2B" w:rsidP="00383013"/>
    <w:sectPr w:rsidR="00B54D2B" w:rsidRPr="00917A94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D98F6" w14:textId="77777777" w:rsidR="007072FE" w:rsidRDefault="007072FE" w:rsidP="00773388">
      <w:r>
        <w:separator/>
      </w:r>
    </w:p>
  </w:endnote>
  <w:endnote w:type="continuationSeparator" w:id="0">
    <w:p w14:paraId="71AAEF12" w14:textId="77777777" w:rsidR="007072FE" w:rsidRDefault="007072F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29D3AE" w14:textId="77777777" w:rsidR="007072FE" w:rsidRDefault="007072FE" w:rsidP="00773388">
      <w:r>
        <w:separator/>
      </w:r>
    </w:p>
  </w:footnote>
  <w:footnote w:type="continuationSeparator" w:id="0">
    <w:p w14:paraId="7FEFFD87" w14:textId="77777777" w:rsidR="007072FE" w:rsidRDefault="007072F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D1D11"/>
    <w:rsid w:val="001F0D94"/>
    <w:rsid w:val="002C1966"/>
    <w:rsid w:val="002C602E"/>
    <w:rsid w:val="002F41B1"/>
    <w:rsid w:val="002F6CBA"/>
    <w:rsid w:val="00383013"/>
    <w:rsid w:val="00385619"/>
    <w:rsid w:val="003E5FC8"/>
    <w:rsid w:val="003F3E0F"/>
    <w:rsid w:val="00452A06"/>
    <w:rsid w:val="004642B4"/>
    <w:rsid w:val="004B6F0D"/>
    <w:rsid w:val="00560F6D"/>
    <w:rsid w:val="0057720C"/>
    <w:rsid w:val="006E2917"/>
    <w:rsid w:val="007072FE"/>
    <w:rsid w:val="00773388"/>
    <w:rsid w:val="00786DC2"/>
    <w:rsid w:val="008569ED"/>
    <w:rsid w:val="00917A94"/>
    <w:rsid w:val="009F323A"/>
    <w:rsid w:val="00AE761F"/>
    <w:rsid w:val="00AE7E42"/>
    <w:rsid w:val="00B513F9"/>
    <w:rsid w:val="00B54D2B"/>
    <w:rsid w:val="00BB0741"/>
    <w:rsid w:val="00BF3F21"/>
    <w:rsid w:val="00C854BF"/>
    <w:rsid w:val="00CE1BB6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450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Maria Penha</cp:lastModifiedBy>
  <cp:revision>6</cp:revision>
  <cp:lastPrinted>2025-09-30T15:36:00Z</cp:lastPrinted>
  <dcterms:created xsi:type="dcterms:W3CDTF">2025-09-14T21:47:00Z</dcterms:created>
  <dcterms:modified xsi:type="dcterms:W3CDTF">2025-09-30T15:37:00Z</dcterms:modified>
</cp:coreProperties>
</file>