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3A" w:rsidRDefault="00593DF1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ATA DA </w:t>
      </w:r>
      <w:r w:rsidR="006950CA">
        <w:rPr>
          <w:rFonts w:ascii="Arial" w:hAnsi="Arial" w:cs="Arial"/>
          <w:sz w:val="24"/>
          <w:szCs w:val="24"/>
          <w:u w:val="single"/>
        </w:rPr>
        <w:t>5</w:t>
      </w:r>
      <w:r w:rsidR="0078103A">
        <w:rPr>
          <w:rFonts w:ascii="Arial" w:hAnsi="Arial" w:cs="Arial"/>
          <w:sz w:val="24"/>
          <w:szCs w:val="24"/>
          <w:u w:val="single"/>
        </w:rPr>
        <w:t xml:space="preserve">ª SESSÃO EXTRAORDINÁRIA DA 14ª LEGISLATURA </w:t>
      </w:r>
    </w:p>
    <w:p w:rsidR="007229E2" w:rsidRDefault="007229E2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:rsidR="0078103A" w:rsidRDefault="0078103A" w:rsidP="0078103A">
      <w:pPr>
        <w:ind w:left="3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6950CA">
        <w:rPr>
          <w:rFonts w:ascii="Arial" w:hAnsi="Arial" w:cs="Arial"/>
          <w:sz w:val="24"/>
          <w:szCs w:val="24"/>
        </w:rPr>
        <w:t>QUINTA</w:t>
      </w:r>
      <w:r>
        <w:rPr>
          <w:rFonts w:ascii="Arial" w:hAnsi="Arial" w:cs="Arial"/>
          <w:sz w:val="24"/>
          <w:szCs w:val="24"/>
        </w:rPr>
        <w:t xml:space="preserve"> SESSÃO EXTRAORDINÁRIA DA CÂMARA MUNICIPAL DE VEREADORES DO MUNICÍPIO DE GUARUJÁ DO SUL, ESTADO DE SANTA CATARINA, NO EXERCÍCIO DA DÉCIMA QUARTA LEGISLATURA, PRIMEIRA SESSÃO </w:t>
      </w:r>
      <w:proofErr w:type="gramStart"/>
      <w:r>
        <w:rPr>
          <w:rFonts w:ascii="Arial" w:hAnsi="Arial" w:cs="Arial"/>
          <w:sz w:val="24"/>
          <w:szCs w:val="24"/>
        </w:rPr>
        <w:t>LEGISLATIVA, 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 ANO DE SUA INSTALAÇÃO. </w:t>
      </w:r>
      <w:r w:rsidR="006950CA">
        <w:rPr>
          <w:rFonts w:ascii="Arial" w:hAnsi="Arial" w:cs="Arial"/>
          <w:sz w:val="24"/>
          <w:szCs w:val="24"/>
        </w:rPr>
        <w:t>Ao primeiro dia do mês de fev</w:t>
      </w:r>
      <w:r>
        <w:rPr>
          <w:rFonts w:ascii="Arial" w:hAnsi="Arial" w:cs="Arial"/>
          <w:sz w:val="24"/>
          <w:szCs w:val="24"/>
        </w:rPr>
        <w:t>e</w:t>
      </w:r>
      <w:r w:rsidR="006950CA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iro de dois mil e dezessete, com início às dez horas</w:t>
      </w:r>
      <w:r w:rsidR="006950CA">
        <w:rPr>
          <w:rFonts w:ascii="Arial" w:hAnsi="Arial" w:cs="Arial"/>
          <w:sz w:val="24"/>
          <w:szCs w:val="24"/>
        </w:rPr>
        <w:t xml:space="preserve"> e trinta</w:t>
      </w:r>
      <w:r w:rsidR="007A52CC">
        <w:rPr>
          <w:rFonts w:ascii="Arial" w:hAnsi="Arial" w:cs="Arial"/>
          <w:sz w:val="24"/>
          <w:szCs w:val="24"/>
        </w:rPr>
        <w:t xml:space="preserve"> minutos</w:t>
      </w:r>
      <w:r>
        <w:rPr>
          <w:rFonts w:ascii="Arial" w:hAnsi="Arial" w:cs="Arial"/>
          <w:sz w:val="24"/>
          <w:szCs w:val="24"/>
        </w:rPr>
        <w:t>, reuniram-se em Sessão Extraordinária,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IRIA ROHENKOHL TAUBE, JORGE BATISTA DA S</w:t>
      </w:r>
      <w:r w:rsidR="006950CA">
        <w:rPr>
          <w:rFonts w:ascii="Arial" w:hAnsi="Arial" w:cs="Arial"/>
          <w:sz w:val="24"/>
          <w:szCs w:val="24"/>
        </w:rPr>
        <w:t>ILVA JUNIOR, JAIR JACÓ MALLMMAN</w:t>
      </w:r>
      <w:r>
        <w:rPr>
          <w:rFonts w:ascii="Arial" w:hAnsi="Arial" w:cs="Arial"/>
          <w:sz w:val="24"/>
          <w:szCs w:val="24"/>
        </w:rPr>
        <w:t xml:space="preserve"> E MARCOS VINÍCIUS DOS SANTOS. </w:t>
      </w:r>
      <w:r w:rsidR="007A52CC">
        <w:rPr>
          <w:rFonts w:ascii="Arial" w:hAnsi="Arial" w:cs="Arial"/>
          <w:sz w:val="24"/>
          <w:szCs w:val="24"/>
        </w:rPr>
        <w:t>Ausente o parlamentar JAIR TIBOLLA</w:t>
      </w:r>
      <w:r w:rsidR="006950C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reunião extraordinária. Ordenou ao Secretário da Mesa Diretora,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  <w:r>
        <w:rPr>
          <w:rFonts w:ascii="Arial" w:hAnsi="Arial" w:cs="Arial"/>
          <w:sz w:val="24"/>
          <w:szCs w:val="24"/>
        </w:rPr>
        <w:t>, a efetuar a leitura de um texto bíblico. Em comum acordo entre os parlamentares foi dispensada a leitura da ata da última reunião extraordinária. Submetida em votação a referida ata foi aprovada por unanimidade, passando a ser assinada pelos parlamentares presentes. Nesta sess</w:t>
      </w:r>
      <w:r w:rsidR="00593DF1">
        <w:rPr>
          <w:rFonts w:ascii="Arial" w:hAnsi="Arial" w:cs="Arial"/>
          <w:sz w:val="24"/>
          <w:szCs w:val="24"/>
        </w:rPr>
        <w:t>ão tramit</w:t>
      </w:r>
      <w:r w:rsidR="00A8672F">
        <w:rPr>
          <w:rFonts w:ascii="Arial" w:hAnsi="Arial" w:cs="Arial"/>
          <w:sz w:val="24"/>
          <w:szCs w:val="24"/>
        </w:rPr>
        <w:t xml:space="preserve">ou um </w:t>
      </w:r>
      <w:r w:rsidR="00593DF1">
        <w:rPr>
          <w:rFonts w:ascii="Arial" w:hAnsi="Arial" w:cs="Arial"/>
          <w:sz w:val="24"/>
          <w:szCs w:val="24"/>
        </w:rPr>
        <w:t>projeto de L</w:t>
      </w:r>
      <w:r>
        <w:rPr>
          <w:rFonts w:ascii="Arial" w:hAnsi="Arial" w:cs="Arial"/>
          <w:sz w:val="24"/>
          <w:szCs w:val="24"/>
        </w:rPr>
        <w:t>ei</w:t>
      </w:r>
      <w:r w:rsidR="00593DF1">
        <w:rPr>
          <w:rFonts w:ascii="Arial" w:hAnsi="Arial" w:cs="Arial"/>
          <w:sz w:val="24"/>
          <w:szCs w:val="24"/>
        </w:rPr>
        <w:t xml:space="preserve"> Complementar</w:t>
      </w:r>
      <w:r w:rsidR="006950CA">
        <w:rPr>
          <w:rFonts w:ascii="Arial" w:hAnsi="Arial" w:cs="Arial"/>
          <w:sz w:val="24"/>
          <w:szCs w:val="24"/>
        </w:rPr>
        <w:t xml:space="preserve"> em segunda votação</w:t>
      </w:r>
      <w:r>
        <w:rPr>
          <w:rFonts w:ascii="Arial" w:hAnsi="Arial" w:cs="Arial"/>
          <w:sz w:val="24"/>
          <w:szCs w:val="24"/>
        </w:rPr>
        <w:t xml:space="preserve">. </w:t>
      </w:r>
      <w:r w:rsidR="00593DF1">
        <w:rPr>
          <w:rFonts w:ascii="Arial" w:eastAsia="Times New Roman" w:hAnsi="Arial" w:cs="Arial"/>
        </w:rPr>
        <w:t xml:space="preserve">Em seguida passou-se a apresentação do Projeto de Lei Complementar n. 31/2017 que </w:t>
      </w:r>
      <w:r w:rsidR="00593DF1" w:rsidRPr="00593DF1">
        <w:rPr>
          <w:rFonts w:ascii="Arial" w:eastAsia="Calibri" w:hAnsi="Arial" w:cs="Arial"/>
          <w:sz w:val="24"/>
          <w:szCs w:val="24"/>
          <w:lang w:eastAsia="en-US"/>
        </w:rPr>
        <w:t>ALTERA DISPOSIÇÕES DA LEI COMPLEMENTAR N. 1807, DE 24 DE ABRIL DE 2006 E DÁ OUTRAS PROVIDÊNCIAS</w:t>
      </w:r>
      <w:r w:rsidR="00593DF1">
        <w:rPr>
          <w:rFonts w:ascii="Arial" w:eastAsia="Times New Roman" w:hAnsi="Arial" w:cs="Arial"/>
        </w:rPr>
        <w:t>.</w:t>
      </w:r>
      <w:r w:rsidRPr="0078103A">
        <w:rPr>
          <w:rFonts w:ascii="Arial" w:hAnsi="Arial" w:cs="Arial"/>
          <w:sz w:val="24"/>
          <w:szCs w:val="24"/>
        </w:rPr>
        <w:t xml:space="preserve"> </w:t>
      </w:r>
      <w:r w:rsidR="006950CA">
        <w:rPr>
          <w:rFonts w:ascii="Arial" w:hAnsi="Arial" w:cs="Arial"/>
          <w:sz w:val="24"/>
          <w:szCs w:val="24"/>
        </w:rPr>
        <w:t xml:space="preserve">Abertas as discussões o parlamentar Cleber Jonas Weschenfelder se reportou. O referido projeto de Lei Complementar foi submetido à votação sento aprovado em segunda votação pela maioria absoluta dos vereadores e encaminhado à redação final. 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 xml:space="preserve">Terminada a ordem do dia da sessão extraordinária o </w:t>
      </w:r>
      <w:r>
        <w:rPr>
          <w:rFonts w:ascii="Arial" w:eastAsia="Times New Roman" w:hAnsi="Arial" w:cs="Arial"/>
          <w:sz w:val="24"/>
          <w:szCs w:val="24"/>
        </w:rPr>
        <w:t>Presidente da Mesa Diretora, Gilmar Klaus, agradeceu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 w:rsidR="007A52C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rdinár</w:t>
      </w:r>
      <w:r w:rsidR="00B54F99">
        <w:rPr>
          <w:rFonts w:ascii="Arial" w:eastAsia="Times New Roman" w:hAnsi="Arial" w:cs="Arial"/>
          <w:sz w:val="24"/>
          <w:szCs w:val="24"/>
        </w:rPr>
        <w:t xml:space="preserve">ia marcada para </w:t>
      </w:r>
      <w:r w:rsidR="006950CA">
        <w:rPr>
          <w:rFonts w:ascii="Arial" w:eastAsia="Times New Roman" w:hAnsi="Arial" w:cs="Arial"/>
          <w:sz w:val="24"/>
          <w:szCs w:val="24"/>
        </w:rPr>
        <w:t>segunda</w:t>
      </w:r>
      <w:r w:rsidR="00B54F99">
        <w:rPr>
          <w:rFonts w:ascii="Arial" w:eastAsia="Times New Roman" w:hAnsi="Arial" w:cs="Arial"/>
          <w:sz w:val="24"/>
          <w:szCs w:val="24"/>
        </w:rPr>
        <w:t xml:space="preserve">-feira, </w:t>
      </w:r>
      <w:r w:rsidR="006950CA">
        <w:rPr>
          <w:rFonts w:ascii="Arial" w:eastAsia="Times New Roman" w:hAnsi="Arial" w:cs="Arial"/>
          <w:sz w:val="24"/>
          <w:szCs w:val="24"/>
        </w:rPr>
        <w:t>seis</w:t>
      </w:r>
      <w:r>
        <w:rPr>
          <w:rFonts w:ascii="Arial" w:eastAsia="Times New Roman" w:hAnsi="Arial" w:cs="Arial"/>
          <w:sz w:val="24"/>
          <w:szCs w:val="24"/>
        </w:rPr>
        <w:t xml:space="preserve"> de </w:t>
      </w:r>
      <w:r w:rsidR="00B54F99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</w:t>
      </w:r>
      <w:r w:rsidR="0018594C">
        <w:rPr>
          <w:rFonts w:ascii="Arial" w:eastAsia="Times New Roman" w:hAnsi="Arial" w:cs="Arial"/>
          <w:sz w:val="24"/>
          <w:szCs w:val="24"/>
        </w:rPr>
        <w:t>e dois mil e dezessete, às dez</w:t>
      </w:r>
      <w:r w:rsidR="006950CA">
        <w:rPr>
          <w:rFonts w:ascii="Arial" w:eastAsia="Times New Roman" w:hAnsi="Arial" w:cs="Arial"/>
          <w:sz w:val="24"/>
          <w:szCs w:val="24"/>
        </w:rPr>
        <w:t>enove</w:t>
      </w:r>
      <w:r>
        <w:rPr>
          <w:rFonts w:ascii="Arial" w:eastAsia="Times New Roman" w:hAnsi="Arial" w:cs="Arial"/>
          <w:sz w:val="24"/>
          <w:szCs w:val="24"/>
        </w:rPr>
        <w:t xml:space="preserve"> horas</w:t>
      </w:r>
      <w:r w:rsidR="0018594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nesta Casa Legislativa. </w:t>
      </w:r>
      <w:r w:rsidR="00B54F9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 w:rsidR="006950C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dez 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horas e </w:t>
      </w:r>
      <w:r w:rsidR="006950CA">
        <w:rPr>
          <w:rFonts w:ascii="Arial" w:eastAsia="Times New Roman" w:hAnsi="Arial" w:cs="Arial"/>
          <w:color w:val="000000" w:themeColor="text1"/>
          <w:sz w:val="24"/>
          <w:szCs w:val="24"/>
        </w:rPr>
        <w:t>quarenta e cinco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minutos</w:t>
      </w:r>
      <w:r>
        <w:rPr>
          <w:rFonts w:ascii="Arial" w:eastAsia="Times New Roman" w:hAnsi="Arial" w:cs="Arial"/>
          <w:sz w:val="24"/>
          <w:szCs w:val="24"/>
        </w:rPr>
        <w:t xml:space="preserve">, o presidente Gilmar Klaus, declarou encerrados os trabalhos da presente Sessão Extraordinária. Por solicitação do Secretário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>
        <w:rPr>
          <w:rFonts w:ascii="Arial" w:eastAsia="Times New Roman" w:hAnsi="Arial" w:cs="Arial"/>
          <w:sz w:val="24"/>
          <w:szCs w:val="24"/>
        </w:rPr>
        <w:t>, eu, F</w:t>
      </w:r>
      <w:r w:rsidR="00B54F99">
        <w:rPr>
          <w:rFonts w:ascii="Arial" w:eastAsia="Times New Roman" w:hAnsi="Arial" w:cs="Arial"/>
          <w:sz w:val="24"/>
          <w:szCs w:val="24"/>
        </w:rPr>
        <w:t xml:space="preserve">ernanda </w:t>
      </w:r>
      <w:proofErr w:type="spellStart"/>
      <w:r w:rsidR="00B54F99">
        <w:rPr>
          <w:rFonts w:ascii="Arial" w:eastAsia="Times New Roman" w:hAnsi="Arial" w:cs="Arial"/>
          <w:sz w:val="24"/>
          <w:szCs w:val="24"/>
        </w:rPr>
        <w:t>Rech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B54F99">
        <w:rPr>
          <w:rFonts w:ascii="Arial" w:eastAsia="Times New Roman" w:hAnsi="Arial" w:cs="Arial"/>
          <w:sz w:val="24"/>
          <w:szCs w:val="24"/>
        </w:rPr>
        <w:t>Secretária Executiva</w:t>
      </w:r>
      <w:r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</w:t>
      </w:r>
      <w:r>
        <w:rPr>
          <w:rFonts w:ascii="Arial" w:eastAsia="Times New Roman" w:hAnsi="Arial" w:cs="Arial"/>
          <w:sz w:val="24"/>
          <w:szCs w:val="24"/>
        </w:rPr>
        <w:lastRenderedPageBreak/>
        <w:t xml:space="preserve">parlamentares presentes. Os pronunciamentos proferidos nesta reunião do Legislativo Municipal Guarujaense se encontram gravados e arquivados na sua íntegra nos anais desta Casa Legislativa. Sala das Sessões, </w:t>
      </w:r>
      <w:r w:rsidR="006950CA">
        <w:rPr>
          <w:rFonts w:ascii="Arial" w:eastAsia="Times New Roman" w:hAnsi="Arial" w:cs="Arial"/>
          <w:sz w:val="24"/>
          <w:szCs w:val="24"/>
        </w:rPr>
        <w:t xml:space="preserve">ao primeiro </w:t>
      </w:r>
      <w:r>
        <w:rPr>
          <w:rFonts w:ascii="Arial" w:eastAsia="Times New Roman" w:hAnsi="Arial" w:cs="Arial"/>
          <w:sz w:val="24"/>
          <w:szCs w:val="24"/>
        </w:rPr>
        <w:t xml:space="preserve">dia do mês de </w:t>
      </w:r>
      <w:r w:rsidR="006950CA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78103A" w:rsidRDefault="0078103A" w:rsidP="0078103A">
      <w:pPr>
        <w:pStyle w:val="TextosemFormatao"/>
        <w:tabs>
          <w:tab w:val="center" w:pos="522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229E2" w:rsidRDefault="007229E2" w:rsidP="0078103A">
      <w:pPr>
        <w:pStyle w:val="TextosemFormatao"/>
        <w:tabs>
          <w:tab w:val="center" w:pos="52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8103A" w:rsidRPr="0018594C" w:rsidRDefault="0078103A" w:rsidP="0078103A">
      <w:pPr>
        <w:pStyle w:val="TextosemFormatao"/>
        <w:tabs>
          <w:tab w:val="center" w:pos="5220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18594C">
        <w:rPr>
          <w:rFonts w:ascii="Arial" w:hAnsi="Arial" w:cs="Arial"/>
          <w:sz w:val="22"/>
          <w:szCs w:val="22"/>
        </w:rPr>
        <w:t xml:space="preserve">GILMAR KLAUS         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           </w:t>
      </w:r>
      <w:r w:rsidRPr="0018594C">
        <w:rPr>
          <w:rFonts w:ascii="Arial" w:hAnsi="Arial" w:cs="Arial"/>
          <w:sz w:val="22"/>
          <w:szCs w:val="22"/>
        </w:rPr>
        <w:t>JAIR</w:t>
      </w:r>
      <w:r w:rsidR="007229E2" w:rsidRPr="0018594C">
        <w:rPr>
          <w:rFonts w:ascii="Arial" w:hAnsi="Arial" w:cs="Arial"/>
          <w:sz w:val="22"/>
          <w:szCs w:val="22"/>
        </w:rPr>
        <w:t xml:space="preserve"> JACÓ MALLMMAN            </w:t>
      </w:r>
      <w:r w:rsidRPr="0018594C">
        <w:rPr>
          <w:rFonts w:ascii="Arial" w:hAnsi="Arial" w:cs="Arial"/>
          <w:sz w:val="22"/>
          <w:szCs w:val="22"/>
        </w:rPr>
        <w:t>ILÁRIO BAUMGARDT</w:t>
      </w:r>
    </w:p>
    <w:p w:rsidR="0078103A" w:rsidRPr="0018594C" w:rsidRDefault="0078103A" w:rsidP="0078103A">
      <w:pPr>
        <w:pStyle w:val="TextosemFormatao"/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18594C">
        <w:rPr>
          <w:rFonts w:ascii="Arial" w:hAnsi="Arial" w:cs="Arial"/>
          <w:sz w:val="22"/>
          <w:szCs w:val="22"/>
          <w:lang w:val="it-IT"/>
        </w:rPr>
        <w:t xml:space="preserve">   </w:t>
      </w:r>
      <w:r w:rsidR="00580461" w:rsidRPr="0018594C">
        <w:rPr>
          <w:rFonts w:ascii="Arial" w:hAnsi="Arial" w:cs="Arial"/>
          <w:sz w:val="22"/>
          <w:szCs w:val="22"/>
          <w:lang w:val="it-IT"/>
        </w:rPr>
        <w:t xml:space="preserve"> 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Presidente                                  Vice-Presidente       </w:t>
      </w:r>
      <w:r w:rsidR="001F74E2">
        <w:rPr>
          <w:rFonts w:ascii="Arial" w:hAnsi="Arial" w:cs="Arial"/>
          <w:sz w:val="22"/>
          <w:szCs w:val="22"/>
          <w:lang w:val="it-IT"/>
        </w:rPr>
        <w:t xml:space="preserve">                   </w:t>
      </w:r>
      <w:r w:rsidRPr="0018594C">
        <w:rPr>
          <w:rFonts w:ascii="Arial" w:hAnsi="Arial" w:cs="Arial"/>
          <w:sz w:val="22"/>
          <w:szCs w:val="22"/>
          <w:lang w:val="it-IT"/>
        </w:rPr>
        <w:t>1ª Secretário</w:t>
      </w:r>
    </w:p>
    <w:p w:rsidR="0078103A" w:rsidRPr="0018594C" w:rsidRDefault="0078103A" w:rsidP="0078103A">
      <w:pPr>
        <w:pStyle w:val="TextosemFormatao"/>
        <w:spacing w:line="360" w:lineRule="auto"/>
        <w:jc w:val="center"/>
        <w:rPr>
          <w:rFonts w:ascii="Arial" w:hAnsi="Arial" w:cs="Arial"/>
          <w:sz w:val="22"/>
          <w:szCs w:val="22"/>
          <w:lang w:val="it-IT"/>
        </w:rPr>
      </w:pP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:rsidR="006950CA" w:rsidRDefault="006950CA" w:rsidP="006950C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:rsidR="0078103A" w:rsidRPr="0018594C" w:rsidRDefault="0078103A" w:rsidP="006950C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 w:rsidRPr="0018594C">
        <w:rPr>
          <w:rFonts w:ascii="Arial" w:hAnsi="Arial" w:cs="Arial"/>
          <w:sz w:val="22"/>
          <w:szCs w:val="22"/>
        </w:rPr>
        <w:t xml:space="preserve">ANTÔNIO ANDRÉ DE SOUZA                      </w:t>
      </w:r>
      <w:r w:rsidR="006950CA">
        <w:rPr>
          <w:rFonts w:ascii="Arial" w:hAnsi="Arial" w:cs="Arial"/>
          <w:sz w:val="22"/>
          <w:szCs w:val="22"/>
        </w:rPr>
        <w:t xml:space="preserve">                   </w:t>
      </w:r>
      <w:r w:rsidR="006950CA">
        <w:rPr>
          <w:rFonts w:ascii="Arial" w:hAnsi="Arial" w:cs="Arial"/>
          <w:sz w:val="22"/>
          <w:szCs w:val="22"/>
          <w:lang w:val="it-IT"/>
        </w:rPr>
        <w:t xml:space="preserve"> </w:t>
      </w:r>
      <w:r w:rsidR="006950CA" w:rsidRPr="0018594C">
        <w:rPr>
          <w:rFonts w:ascii="Arial" w:hAnsi="Arial" w:cs="Arial"/>
          <w:sz w:val="22"/>
          <w:szCs w:val="22"/>
        </w:rPr>
        <w:t xml:space="preserve">CLEBER </w:t>
      </w:r>
      <w:r w:rsidR="006950CA">
        <w:rPr>
          <w:rFonts w:ascii="Arial" w:hAnsi="Arial" w:cs="Arial"/>
          <w:sz w:val="22"/>
          <w:szCs w:val="22"/>
        </w:rPr>
        <w:t xml:space="preserve">JONAS WESCHENFELDER       </w:t>
      </w:r>
    </w:p>
    <w:p w:rsidR="0078103A" w:rsidRPr="0018594C" w:rsidRDefault="006950C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it-IT"/>
        </w:rPr>
        <w:t xml:space="preserve">                </w:t>
      </w:r>
      <w:r w:rsidRPr="0018594C">
        <w:rPr>
          <w:rFonts w:ascii="Arial" w:hAnsi="Arial" w:cs="Arial"/>
          <w:sz w:val="22"/>
          <w:szCs w:val="22"/>
          <w:lang w:val="it-IT"/>
        </w:rPr>
        <w:t>Vereador</w:t>
      </w:r>
      <w:r w:rsidRPr="006950C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8594C">
        <w:rPr>
          <w:rFonts w:ascii="Arial" w:hAnsi="Arial" w:cs="Arial"/>
          <w:sz w:val="22"/>
          <w:szCs w:val="22"/>
        </w:rPr>
        <w:t>Vereador</w:t>
      </w:r>
    </w:p>
    <w:p w:rsid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 w:rsidRPr="0018594C">
        <w:rPr>
          <w:rFonts w:ascii="Arial" w:hAnsi="Arial" w:cs="Arial"/>
          <w:sz w:val="22"/>
          <w:szCs w:val="22"/>
        </w:rPr>
        <w:t xml:space="preserve"> </w:t>
      </w:r>
    </w:p>
    <w:p w:rsidR="006950CA" w:rsidRDefault="0018594C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</w:p>
    <w:p w:rsidR="0078103A" w:rsidRPr="0018594C" w:rsidRDefault="006950C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18594C">
        <w:rPr>
          <w:rFonts w:ascii="Arial" w:hAnsi="Arial" w:cs="Arial"/>
          <w:sz w:val="22"/>
          <w:szCs w:val="22"/>
        </w:rPr>
        <w:t xml:space="preserve"> </w:t>
      </w:r>
      <w:r w:rsidR="0078103A" w:rsidRPr="0018594C">
        <w:rPr>
          <w:rFonts w:ascii="Arial" w:hAnsi="Arial" w:cs="Arial"/>
          <w:sz w:val="22"/>
          <w:szCs w:val="22"/>
          <w:lang w:val="it-IT"/>
        </w:rPr>
        <w:t>IRIA ROHENKOHL TAUBE</w:t>
      </w:r>
      <w:r w:rsidR="0078103A" w:rsidRPr="0018594C">
        <w:rPr>
          <w:rFonts w:ascii="Arial" w:hAnsi="Arial" w:cs="Arial"/>
          <w:sz w:val="22"/>
          <w:szCs w:val="22"/>
          <w:lang w:val="it-IT"/>
        </w:rPr>
        <w:tab/>
        <w:t xml:space="preserve">                                          </w:t>
      </w:r>
    </w:p>
    <w:p w:rsidR="0078103A" w:rsidRPr="0018594C" w:rsidRDefault="006950C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ab/>
      </w:r>
      <w:r w:rsidR="0078103A" w:rsidRPr="0018594C">
        <w:rPr>
          <w:rFonts w:ascii="Arial" w:hAnsi="Arial" w:cs="Arial"/>
          <w:sz w:val="22"/>
          <w:szCs w:val="22"/>
          <w:lang w:val="it-IT"/>
        </w:rPr>
        <w:t>Vereadora</w:t>
      </w:r>
      <w:r w:rsidR="0078103A" w:rsidRPr="0018594C">
        <w:rPr>
          <w:rFonts w:ascii="Arial" w:hAnsi="Arial" w:cs="Arial"/>
          <w:sz w:val="22"/>
          <w:szCs w:val="22"/>
          <w:lang w:val="it-IT"/>
        </w:rPr>
        <w:tab/>
      </w: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7229E2" w:rsidRPr="0018594C" w:rsidRDefault="007229E2" w:rsidP="007229E2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:rsidR="0078103A" w:rsidRPr="0018594C" w:rsidRDefault="0078103A" w:rsidP="007229E2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18594C">
        <w:rPr>
          <w:rFonts w:ascii="Arial" w:hAnsi="Arial" w:cs="Arial"/>
          <w:sz w:val="22"/>
          <w:szCs w:val="22"/>
          <w:lang w:val="it-IT"/>
        </w:rPr>
        <w:t xml:space="preserve">JORGE BATISTA DA SILVA JUNIOR                    </w:t>
      </w:r>
      <w:r w:rsidR="0018594C">
        <w:rPr>
          <w:rFonts w:ascii="Arial" w:hAnsi="Arial" w:cs="Arial"/>
          <w:sz w:val="22"/>
          <w:szCs w:val="22"/>
          <w:lang w:val="it-IT"/>
        </w:rPr>
        <w:t xml:space="preserve">                </w:t>
      </w:r>
      <w:r w:rsidRPr="0018594C">
        <w:rPr>
          <w:rFonts w:ascii="Arial" w:hAnsi="Arial" w:cs="Arial"/>
          <w:sz w:val="22"/>
          <w:szCs w:val="22"/>
          <w:lang w:val="it-IT"/>
        </w:rPr>
        <w:t>MARCOS VINÍCIUS DOS SANTOS</w:t>
      </w:r>
    </w:p>
    <w:p w:rsidR="008F56A6" w:rsidRDefault="0078103A" w:rsidP="0018594C">
      <w:pPr>
        <w:pStyle w:val="TextosemFormatao"/>
        <w:tabs>
          <w:tab w:val="center" w:pos="5032"/>
        </w:tabs>
        <w:spacing w:line="360" w:lineRule="auto"/>
      </w:pPr>
      <w:r w:rsidRPr="0018594C">
        <w:rPr>
          <w:rFonts w:ascii="Arial" w:hAnsi="Arial" w:cs="Arial"/>
          <w:sz w:val="22"/>
          <w:szCs w:val="22"/>
        </w:rPr>
        <w:t xml:space="preserve">                 </w:t>
      </w:r>
      <w:r w:rsidR="007229E2" w:rsidRPr="0018594C">
        <w:rPr>
          <w:rFonts w:ascii="Arial" w:hAnsi="Arial" w:cs="Arial"/>
          <w:sz w:val="22"/>
          <w:szCs w:val="22"/>
        </w:rPr>
        <w:t xml:space="preserve">   </w:t>
      </w:r>
      <w:r w:rsidRPr="0018594C">
        <w:rPr>
          <w:rFonts w:ascii="Arial" w:hAnsi="Arial" w:cs="Arial"/>
          <w:sz w:val="22"/>
          <w:szCs w:val="22"/>
        </w:rPr>
        <w:t>Vereador</w:t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Pr="0018594C">
        <w:rPr>
          <w:rFonts w:ascii="Arial" w:hAnsi="Arial" w:cs="Arial"/>
          <w:sz w:val="22"/>
          <w:szCs w:val="22"/>
        </w:rPr>
        <w:t xml:space="preserve">                     Vereador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 </w:t>
      </w:r>
    </w:p>
    <w:sectPr w:rsidR="008F56A6" w:rsidSect="00D12A0A">
      <w:pgSz w:w="11906" w:h="16838"/>
      <w:pgMar w:top="269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8103A"/>
    <w:rsid w:val="00121164"/>
    <w:rsid w:val="0018594C"/>
    <w:rsid w:val="001F74E2"/>
    <w:rsid w:val="00304F72"/>
    <w:rsid w:val="0054753C"/>
    <w:rsid w:val="00580461"/>
    <w:rsid w:val="00593DF1"/>
    <w:rsid w:val="006950CA"/>
    <w:rsid w:val="006E1DA8"/>
    <w:rsid w:val="006F33AE"/>
    <w:rsid w:val="007229E2"/>
    <w:rsid w:val="007546DD"/>
    <w:rsid w:val="007723D3"/>
    <w:rsid w:val="0078103A"/>
    <w:rsid w:val="007A52CC"/>
    <w:rsid w:val="008F56A6"/>
    <w:rsid w:val="00923F60"/>
    <w:rsid w:val="00953789"/>
    <w:rsid w:val="00987170"/>
    <w:rsid w:val="00A8672F"/>
    <w:rsid w:val="00B54F99"/>
    <w:rsid w:val="00D12A0A"/>
    <w:rsid w:val="00EC09A7"/>
    <w:rsid w:val="00F428A4"/>
    <w:rsid w:val="00FA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555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14</cp:revision>
  <cp:lastPrinted>2017-02-06T16:01:00Z</cp:lastPrinted>
  <dcterms:created xsi:type="dcterms:W3CDTF">2017-01-16T16:04:00Z</dcterms:created>
  <dcterms:modified xsi:type="dcterms:W3CDTF">2017-02-06T16:02:00Z</dcterms:modified>
</cp:coreProperties>
</file>