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24CE9">
        <w:rPr>
          <w:b w:val="0"/>
          <w:sz w:val="48"/>
        </w:rPr>
        <w:t>249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710A0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</w:t>
      </w:r>
      <w:r w:rsidR="005710A0">
        <w:rPr>
          <w:sz w:val="28"/>
          <w:szCs w:val="28"/>
        </w:rPr>
        <w:t xml:space="preserve"> </w:t>
      </w:r>
      <w:r w:rsidR="00E920B8">
        <w:rPr>
          <w:sz w:val="28"/>
          <w:szCs w:val="28"/>
        </w:rPr>
        <w:t>AES-Eletropaulo</w:t>
      </w:r>
      <w:r w:rsidR="005710A0">
        <w:rPr>
          <w:sz w:val="28"/>
          <w:szCs w:val="28"/>
        </w:rPr>
        <w:t>, incluir n</w:t>
      </w:r>
      <w:r w:rsidR="00924CE9">
        <w:rPr>
          <w:sz w:val="28"/>
          <w:szCs w:val="28"/>
        </w:rPr>
        <w:t>a</w:t>
      </w:r>
      <w:r w:rsidR="005710A0">
        <w:rPr>
          <w:sz w:val="28"/>
          <w:szCs w:val="28"/>
        </w:rPr>
        <w:t xml:space="preserve"> rede de </w:t>
      </w:r>
      <w:r w:rsidR="00924CE9">
        <w:rPr>
          <w:sz w:val="28"/>
          <w:szCs w:val="28"/>
        </w:rPr>
        <w:t xml:space="preserve">distribuição de energia </w:t>
      </w:r>
      <w:r w:rsidR="00E920B8">
        <w:rPr>
          <w:sz w:val="28"/>
          <w:szCs w:val="28"/>
        </w:rPr>
        <w:t xml:space="preserve">elétrica </w:t>
      </w:r>
      <w:r w:rsidR="005710A0">
        <w:rPr>
          <w:sz w:val="28"/>
          <w:szCs w:val="28"/>
        </w:rPr>
        <w:t xml:space="preserve">a Rua </w:t>
      </w:r>
      <w:proofErr w:type="spellStart"/>
      <w:r w:rsidR="00924CE9">
        <w:rPr>
          <w:sz w:val="28"/>
          <w:szCs w:val="28"/>
        </w:rPr>
        <w:t>Vitalino</w:t>
      </w:r>
      <w:proofErr w:type="spellEnd"/>
      <w:r w:rsidR="00924CE9">
        <w:rPr>
          <w:sz w:val="28"/>
          <w:szCs w:val="28"/>
        </w:rPr>
        <w:t xml:space="preserve"> Pereira Marques</w:t>
      </w:r>
      <w:r w:rsidR="00925495">
        <w:rPr>
          <w:sz w:val="28"/>
          <w:szCs w:val="28"/>
        </w:rPr>
        <w:t xml:space="preserve"> </w:t>
      </w:r>
      <w:bookmarkStart w:id="0" w:name="_GoBack"/>
      <w:r w:rsidR="000D201C">
        <w:rPr>
          <w:sz w:val="28"/>
          <w:szCs w:val="28"/>
        </w:rPr>
        <w:t xml:space="preserve">(antiga rua Onze) </w:t>
      </w:r>
      <w:bookmarkEnd w:id="0"/>
      <w:r w:rsidR="00925495">
        <w:rPr>
          <w:sz w:val="28"/>
          <w:szCs w:val="28"/>
        </w:rPr>
        <w:t xml:space="preserve">no bairro </w:t>
      </w:r>
      <w:r w:rsidR="00924CE9">
        <w:rPr>
          <w:sz w:val="28"/>
          <w:szCs w:val="28"/>
        </w:rPr>
        <w:t>Jardim Ipê</w:t>
      </w:r>
      <w:r w:rsidR="00925495">
        <w:rPr>
          <w:sz w:val="28"/>
          <w:szCs w:val="28"/>
        </w:rPr>
        <w:t>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4CE9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5495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274E57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925495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25495" w:rsidRDefault="00925495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25495">
        <w:rPr>
          <w:bCs/>
          <w:sz w:val="28"/>
          <w:szCs w:val="28"/>
        </w:rPr>
        <w:t>PMDB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0D201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0D201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201C"/>
    <w:rsid w:val="00274E57"/>
    <w:rsid w:val="002D17D3"/>
    <w:rsid w:val="002E491E"/>
    <w:rsid w:val="002E6219"/>
    <w:rsid w:val="005710A0"/>
    <w:rsid w:val="009071D2"/>
    <w:rsid w:val="00924CE9"/>
    <w:rsid w:val="00925495"/>
    <w:rsid w:val="009E251F"/>
    <w:rsid w:val="00B4689C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dcterms:created xsi:type="dcterms:W3CDTF">2017-04-12T11:42:00Z</dcterms:created>
  <dcterms:modified xsi:type="dcterms:W3CDTF">2017-04-12T11:48:00Z</dcterms:modified>
</cp:coreProperties>
</file>