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274" w:rsidRDefault="000F7274" w:rsidP="000F7274">
      <w:pPr>
        <w:jc w:val="center"/>
        <w:rPr>
          <w:rFonts w:ascii="Times New Roman" w:hAnsi="Times New Roman"/>
          <w:b/>
          <w:szCs w:val="28"/>
        </w:rPr>
      </w:pPr>
    </w:p>
    <w:p w:rsidR="000F7274" w:rsidRDefault="000F7274" w:rsidP="000F7274">
      <w:pPr>
        <w:jc w:val="center"/>
        <w:rPr>
          <w:rFonts w:ascii="Times New Roman" w:hAnsi="Times New Roman"/>
          <w:b/>
          <w:szCs w:val="28"/>
        </w:rPr>
      </w:pPr>
    </w:p>
    <w:p w:rsidR="000F7274" w:rsidRPr="000F7274" w:rsidRDefault="000F7274" w:rsidP="000F7274">
      <w:pPr>
        <w:jc w:val="center"/>
        <w:rPr>
          <w:rFonts w:ascii="Times New Roman" w:hAnsi="Times New Roman"/>
          <w:b/>
          <w:sz w:val="28"/>
          <w:szCs w:val="28"/>
        </w:rPr>
      </w:pPr>
      <w:r w:rsidRPr="000F7274">
        <w:rPr>
          <w:rFonts w:ascii="Times New Roman" w:hAnsi="Times New Roman"/>
          <w:b/>
          <w:sz w:val="28"/>
          <w:szCs w:val="28"/>
        </w:rPr>
        <w:t xml:space="preserve">LEI ORDINÁRIA Nº </w:t>
      </w:r>
      <w:r>
        <w:rPr>
          <w:rFonts w:ascii="Times New Roman" w:hAnsi="Times New Roman"/>
          <w:b/>
          <w:sz w:val="28"/>
          <w:szCs w:val="28"/>
        </w:rPr>
        <w:t>1.50</w:t>
      </w:r>
      <w:r w:rsidRPr="000F7274">
        <w:rPr>
          <w:rFonts w:ascii="Times New Roman" w:hAnsi="Times New Roman"/>
          <w:b/>
          <w:sz w:val="28"/>
          <w:szCs w:val="28"/>
        </w:rPr>
        <w:t>6/2016</w:t>
      </w:r>
    </w:p>
    <w:p w:rsidR="000F7274" w:rsidRPr="000F7274" w:rsidRDefault="000F7274" w:rsidP="000F7274">
      <w:pPr>
        <w:jc w:val="center"/>
        <w:rPr>
          <w:rFonts w:ascii="Times New Roman" w:hAnsi="Times New Roman"/>
          <w:b/>
          <w:sz w:val="28"/>
          <w:szCs w:val="28"/>
        </w:rPr>
      </w:pPr>
    </w:p>
    <w:p w:rsidR="000F7274" w:rsidRPr="000F7274" w:rsidRDefault="000F7274" w:rsidP="000F7274">
      <w:pPr>
        <w:ind w:left="3261"/>
        <w:jc w:val="both"/>
        <w:rPr>
          <w:rFonts w:ascii="Times New Roman" w:hAnsi="Times New Roman"/>
          <w:sz w:val="28"/>
          <w:szCs w:val="28"/>
        </w:rPr>
      </w:pPr>
      <w:r w:rsidRPr="000F7274">
        <w:rPr>
          <w:rFonts w:ascii="Times New Roman" w:hAnsi="Times New Roman"/>
          <w:sz w:val="28"/>
          <w:szCs w:val="28"/>
        </w:rPr>
        <w:t>Altera redação da Lei 760/96 de 16/08/1996 e dá outras providências</w:t>
      </w:r>
    </w:p>
    <w:p w:rsidR="000F7274" w:rsidRPr="000F7274" w:rsidRDefault="000F7274" w:rsidP="000F7274">
      <w:pPr>
        <w:jc w:val="both"/>
        <w:rPr>
          <w:rFonts w:ascii="Times New Roman" w:hAnsi="Times New Roman"/>
          <w:sz w:val="28"/>
          <w:szCs w:val="28"/>
        </w:rPr>
      </w:pPr>
    </w:p>
    <w:p w:rsidR="000F7274" w:rsidRPr="00024367" w:rsidRDefault="000F7274" w:rsidP="000F727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24367">
        <w:rPr>
          <w:rFonts w:ascii="Times New Roman" w:hAnsi="Times New Roman" w:cs="Times New Roman"/>
          <w:sz w:val="28"/>
          <w:szCs w:val="28"/>
        </w:rPr>
        <w:t xml:space="preserve">A Câmara Municipal de Lajinha, por seus Vereadores aprovou e eu, face à sanção tácita do </w:t>
      </w:r>
      <w:proofErr w:type="gramStart"/>
      <w:r w:rsidRPr="00024367">
        <w:rPr>
          <w:rFonts w:ascii="Times New Roman" w:hAnsi="Times New Roman" w:cs="Times New Roman"/>
          <w:sz w:val="28"/>
          <w:szCs w:val="28"/>
        </w:rPr>
        <w:t>Sr.</w:t>
      </w:r>
      <w:proofErr w:type="gramEnd"/>
      <w:r w:rsidRPr="00024367">
        <w:rPr>
          <w:rFonts w:ascii="Times New Roman" w:hAnsi="Times New Roman" w:cs="Times New Roman"/>
          <w:sz w:val="28"/>
          <w:szCs w:val="28"/>
        </w:rPr>
        <w:t xml:space="preserve"> Prefeito Municipal, </w:t>
      </w:r>
      <w:r w:rsidRPr="009076F2">
        <w:rPr>
          <w:rFonts w:ascii="Times New Roman" w:hAnsi="Times New Roman" w:cs="Times New Roman"/>
          <w:b/>
          <w:sz w:val="28"/>
          <w:szCs w:val="28"/>
        </w:rPr>
        <w:t>PROMULGO</w:t>
      </w:r>
      <w:r w:rsidRPr="00024367">
        <w:rPr>
          <w:rFonts w:ascii="Times New Roman" w:hAnsi="Times New Roman" w:cs="Times New Roman"/>
          <w:sz w:val="28"/>
          <w:szCs w:val="28"/>
        </w:rPr>
        <w:t xml:space="preserve"> a seguinte Lei:</w:t>
      </w:r>
    </w:p>
    <w:p w:rsidR="000F7274" w:rsidRPr="000F7274" w:rsidRDefault="000F7274" w:rsidP="000F7274">
      <w:pPr>
        <w:jc w:val="both"/>
        <w:rPr>
          <w:rFonts w:ascii="Times New Roman" w:hAnsi="Times New Roman"/>
          <w:sz w:val="28"/>
          <w:szCs w:val="28"/>
        </w:rPr>
      </w:pPr>
    </w:p>
    <w:p w:rsidR="000F7274" w:rsidRPr="000F7274" w:rsidRDefault="000F7274" w:rsidP="000F7274">
      <w:pPr>
        <w:jc w:val="both"/>
        <w:rPr>
          <w:rFonts w:ascii="Times New Roman" w:hAnsi="Times New Roman"/>
          <w:sz w:val="28"/>
          <w:szCs w:val="28"/>
        </w:rPr>
      </w:pPr>
      <w:r w:rsidRPr="000F7274">
        <w:rPr>
          <w:rFonts w:ascii="Times New Roman" w:hAnsi="Times New Roman"/>
          <w:b/>
          <w:sz w:val="28"/>
          <w:szCs w:val="28"/>
        </w:rPr>
        <w:t>Art. 1º</w:t>
      </w:r>
      <w:r w:rsidRPr="000F7274">
        <w:rPr>
          <w:rFonts w:ascii="Times New Roman" w:hAnsi="Times New Roman"/>
          <w:sz w:val="28"/>
          <w:szCs w:val="28"/>
        </w:rPr>
        <w:t xml:space="preserve"> - Fica alterado o item 17, do art. 1º, que passa a ter a seguinte redação: </w:t>
      </w:r>
    </w:p>
    <w:p w:rsidR="000F7274" w:rsidRPr="000F7274" w:rsidRDefault="000F7274" w:rsidP="000F7274">
      <w:pPr>
        <w:jc w:val="both"/>
        <w:rPr>
          <w:rFonts w:ascii="Times New Roman" w:hAnsi="Times New Roman"/>
          <w:sz w:val="28"/>
          <w:szCs w:val="28"/>
        </w:rPr>
      </w:pPr>
    </w:p>
    <w:p w:rsidR="000F7274" w:rsidRPr="000F7274" w:rsidRDefault="000F7274" w:rsidP="000F7274">
      <w:pPr>
        <w:ind w:left="1560"/>
        <w:jc w:val="both"/>
        <w:rPr>
          <w:rFonts w:ascii="Times New Roman" w:hAnsi="Times New Roman"/>
          <w:sz w:val="28"/>
          <w:szCs w:val="28"/>
        </w:rPr>
      </w:pPr>
      <w:r w:rsidRPr="000F7274">
        <w:rPr>
          <w:rFonts w:ascii="Times New Roman" w:hAnsi="Times New Roman"/>
          <w:sz w:val="28"/>
          <w:szCs w:val="28"/>
        </w:rPr>
        <w:t>“</w:t>
      </w:r>
      <w:proofErr w:type="gramStart"/>
      <w:r w:rsidRPr="000F7274">
        <w:rPr>
          <w:rFonts w:ascii="Times New Roman" w:hAnsi="Times New Roman"/>
          <w:sz w:val="28"/>
          <w:szCs w:val="28"/>
        </w:rPr>
        <w:t>17)</w:t>
      </w:r>
      <w:proofErr w:type="gramEnd"/>
      <w:r w:rsidRPr="000F7274">
        <w:rPr>
          <w:rFonts w:ascii="Times New Roman" w:hAnsi="Times New Roman"/>
          <w:sz w:val="28"/>
          <w:szCs w:val="28"/>
        </w:rPr>
        <w:t xml:space="preserve">  </w:t>
      </w:r>
      <w:r w:rsidRPr="000F7274">
        <w:rPr>
          <w:rFonts w:ascii="Times New Roman" w:hAnsi="Times New Roman"/>
          <w:b/>
          <w:sz w:val="28"/>
          <w:szCs w:val="28"/>
        </w:rPr>
        <w:t>RUA BRAZ CABRAL</w:t>
      </w:r>
      <w:r w:rsidRPr="000F7274">
        <w:rPr>
          <w:rFonts w:ascii="Times New Roman" w:hAnsi="Times New Roman"/>
          <w:sz w:val="28"/>
          <w:szCs w:val="28"/>
        </w:rPr>
        <w:t>,  inicia na Rua José Rodrigues altura do número 250 e termina no pátio do Hospital Belizário Miranda.”</w:t>
      </w:r>
    </w:p>
    <w:p w:rsidR="000F7274" w:rsidRPr="000F7274" w:rsidRDefault="000F7274" w:rsidP="000F7274">
      <w:pPr>
        <w:jc w:val="both"/>
        <w:rPr>
          <w:rFonts w:ascii="Times New Roman" w:hAnsi="Times New Roman"/>
          <w:sz w:val="28"/>
          <w:szCs w:val="28"/>
        </w:rPr>
      </w:pPr>
    </w:p>
    <w:p w:rsidR="000F7274" w:rsidRPr="000F7274" w:rsidRDefault="000F7274" w:rsidP="000F7274">
      <w:pPr>
        <w:jc w:val="both"/>
        <w:rPr>
          <w:rFonts w:ascii="Times New Roman" w:hAnsi="Times New Roman"/>
          <w:sz w:val="28"/>
          <w:szCs w:val="28"/>
        </w:rPr>
      </w:pPr>
      <w:r w:rsidRPr="000F7274">
        <w:rPr>
          <w:rFonts w:ascii="Times New Roman" w:hAnsi="Times New Roman"/>
          <w:b/>
          <w:sz w:val="28"/>
          <w:szCs w:val="28"/>
        </w:rPr>
        <w:t>Art. 2º</w:t>
      </w:r>
      <w:r w:rsidRPr="000F7274">
        <w:rPr>
          <w:rFonts w:ascii="Times New Roman" w:hAnsi="Times New Roman"/>
          <w:sz w:val="28"/>
          <w:szCs w:val="28"/>
        </w:rPr>
        <w:t xml:space="preserve"> - Esta Lei entra em vigor na data de sua publicação.</w:t>
      </w:r>
    </w:p>
    <w:p w:rsidR="000F7274" w:rsidRPr="000F7274" w:rsidRDefault="000F7274" w:rsidP="000F7274">
      <w:pPr>
        <w:jc w:val="both"/>
        <w:rPr>
          <w:rFonts w:ascii="Times New Roman" w:hAnsi="Times New Roman"/>
          <w:sz w:val="28"/>
          <w:szCs w:val="28"/>
        </w:rPr>
      </w:pPr>
    </w:p>
    <w:p w:rsidR="000F7274" w:rsidRPr="000F7274" w:rsidRDefault="000F7274" w:rsidP="000F727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 w:rsidRPr="000F7274">
        <w:rPr>
          <w:rFonts w:ascii="Times New Roman" w:eastAsia="Calibri" w:hAnsi="Times New Roman" w:cs="Times New Roman"/>
          <w:sz w:val="28"/>
          <w:szCs w:val="28"/>
        </w:rPr>
        <w:t xml:space="preserve">GABINETE </w:t>
      </w:r>
      <w:r w:rsidRPr="000F7274">
        <w:rPr>
          <w:rFonts w:ascii="Times New Roman" w:hAnsi="Times New Roman" w:cs="Times New Roman"/>
          <w:sz w:val="28"/>
          <w:szCs w:val="28"/>
        </w:rPr>
        <w:t xml:space="preserve">DA CÂMARA MUNICIPAL DE LAJINHA, ESTADO DE MINAS GERAIS, AOS VINTE E </w:t>
      </w:r>
      <w:r>
        <w:rPr>
          <w:rFonts w:ascii="Times New Roman" w:hAnsi="Times New Roman" w:cs="Times New Roman"/>
          <w:sz w:val="28"/>
          <w:szCs w:val="28"/>
        </w:rPr>
        <w:t>UM</w:t>
      </w:r>
      <w:r w:rsidRPr="000F7274">
        <w:rPr>
          <w:rFonts w:ascii="Times New Roman" w:hAnsi="Times New Roman" w:cs="Times New Roman"/>
          <w:sz w:val="28"/>
          <w:szCs w:val="28"/>
        </w:rPr>
        <w:t xml:space="preserve"> DIAS DO MÊS DE </w:t>
      </w:r>
      <w:r>
        <w:rPr>
          <w:rFonts w:ascii="Times New Roman" w:hAnsi="Times New Roman" w:cs="Times New Roman"/>
          <w:sz w:val="28"/>
          <w:szCs w:val="28"/>
        </w:rPr>
        <w:t>DEZEM</w:t>
      </w:r>
      <w:r w:rsidRPr="000F7274">
        <w:rPr>
          <w:rFonts w:ascii="Times New Roman" w:hAnsi="Times New Roman" w:cs="Times New Roman"/>
          <w:sz w:val="28"/>
          <w:szCs w:val="28"/>
        </w:rPr>
        <w:t>BRO DO ANO DOIS MIL E DEZESSEIS (2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0F7274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F7274">
        <w:rPr>
          <w:rFonts w:ascii="Times New Roman" w:hAnsi="Times New Roman" w:cs="Times New Roman"/>
          <w:sz w:val="28"/>
          <w:szCs w:val="28"/>
        </w:rPr>
        <w:t>.2016)</w:t>
      </w:r>
    </w:p>
    <w:p w:rsidR="000F7274" w:rsidRPr="000F7274" w:rsidRDefault="000F7274" w:rsidP="000F727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0F7274" w:rsidRPr="000F7274" w:rsidRDefault="000F7274" w:rsidP="000F727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0F7274" w:rsidRPr="000F7274" w:rsidRDefault="000F7274" w:rsidP="000F7274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7274" w:rsidRPr="000F7274" w:rsidRDefault="000F7274" w:rsidP="000F7274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7274">
        <w:rPr>
          <w:rFonts w:ascii="Times New Roman" w:hAnsi="Times New Roman" w:cs="Times New Roman"/>
          <w:b/>
          <w:sz w:val="28"/>
          <w:szCs w:val="28"/>
        </w:rPr>
        <w:t xml:space="preserve">VER. FLÁVIO ELIAS DA SILVA </w:t>
      </w:r>
    </w:p>
    <w:p w:rsidR="000F7274" w:rsidRPr="000F7274" w:rsidRDefault="000F7274" w:rsidP="000F7274">
      <w:pPr>
        <w:pStyle w:val="SemEspaamento"/>
        <w:jc w:val="center"/>
        <w:rPr>
          <w:rFonts w:ascii="Times New Roman" w:hAnsi="Times New Roman" w:cs="Times New Roman"/>
          <w:sz w:val="28"/>
          <w:szCs w:val="28"/>
        </w:rPr>
      </w:pPr>
      <w:r w:rsidRPr="000F7274">
        <w:rPr>
          <w:rFonts w:ascii="Times New Roman" w:hAnsi="Times New Roman" w:cs="Times New Roman"/>
          <w:sz w:val="28"/>
          <w:szCs w:val="28"/>
        </w:rPr>
        <w:t xml:space="preserve">Presidente </w:t>
      </w:r>
    </w:p>
    <w:p w:rsidR="000F7274" w:rsidRPr="000A4A5F" w:rsidRDefault="000F7274" w:rsidP="000F7274">
      <w:pPr>
        <w:rPr>
          <w:rFonts w:ascii="Times New Roman" w:hAnsi="Times New Roman"/>
        </w:rPr>
      </w:pPr>
    </w:p>
    <w:p w:rsidR="00D53F99" w:rsidRDefault="00D53F99"/>
    <w:sectPr w:rsidR="00D53F99" w:rsidSect="000F7274">
      <w:headerReference w:type="even" r:id="rId4"/>
      <w:headerReference w:type="default" r:id="rId5"/>
      <w:footerReference w:type="default" r:id="rId6"/>
      <w:pgSz w:w="11906" w:h="16838"/>
      <w:pgMar w:top="1417" w:right="1701" w:bottom="1417" w:left="1701" w:header="737" w:footer="283" w:gutter="0"/>
      <w:cols w:space="56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CD" w:rsidRPr="00EB07DF" w:rsidRDefault="005563F9" w:rsidP="00B11421">
    <w:pPr>
      <w:pStyle w:val="Rodap"/>
      <w:tabs>
        <w:tab w:val="clear" w:pos="8504"/>
        <w:tab w:val="right" w:pos="9923"/>
      </w:tabs>
      <w:ind w:right="-1277"/>
      <w:jc w:val="right"/>
      <w:rPr>
        <w:rFonts w:ascii="Kokila" w:hAnsi="Kokila" w:cs="Kokila"/>
        <w:sz w:val="12"/>
        <w:szCs w:val="24"/>
      </w:rPr>
    </w:pPr>
  </w:p>
  <w:p w:rsidR="003A4ACD" w:rsidRPr="00EB07DF" w:rsidRDefault="005563F9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r w:rsidRPr="00EB07DF">
      <w:rPr>
        <w:rFonts w:ascii="Kokila" w:hAnsi="Kokila" w:cs="Kokila"/>
        <w:b/>
        <w:sz w:val="26"/>
        <w:szCs w:val="26"/>
      </w:rPr>
      <w:t xml:space="preserve">Rua Capitão Nestor Vieira de Gouveia, 31, Centro – </w:t>
    </w:r>
    <w:proofErr w:type="spellStart"/>
    <w:r w:rsidRPr="00EB07DF">
      <w:rPr>
        <w:rFonts w:ascii="Kokila" w:hAnsi="Kokila" w:cs="Kokila"/>
        <w:b/>
        <w:sz w:val="26"/>
        <w:szCs w:val="26"/>
      </w:rPr>
      <w:t>Lajinha-MG</w:t>
    </w:r>
    <w:proofErr w:type="spellEnd"/>
  </w:p>
  <w:p w:rsidR="003A4ACD" w:rsidRPr="00EB07DF" w:rsidRDefault="005563F9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proofErr w:type="spellStart"/>
    <w:r w:rsidRPr="00EB07DF">
      <w:rPr>
        <w:rFonts w:ascii="Kokila" w:hAnsi="Kokila" w:cs="Kokila"/>
        <w:b/>
        <w:sz w:val="26"/>
        <w:szCs w:val="26"/>
      </w:rPr>
      <w:t>Telefax</w:t>
    </w:r>
    <w:proofErr w:type="spellEnd"/>
    <w:r w:rsidRPr="00EB07DF">
      <w:rPr>
        <w:rFonts w:ascii="Kokila" w:hAnsi="Kokila" w:cs="Kokila"/>
        <w:b/>
        <w:sz w:val="26"/>
        <w:szCs w:val="26"/>
      </w:rPr>
      <w:t>: 33 3344-1548 / 33 3344-1558</w:t>
    </w:r>
  </w:p>
  <w:p w:rsidR="003A4ACD" w:rsidRPr="00EB07DF" w:rsidRDefault="005563F9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proofErr w:type="spellStart"/>
    <w:r w:rsidRPr="00EB07DF">
      <w:rPr>
        <w:rFonts w:ascii="Kokila" w:hAnsi="Kokila" w:cs="Kokila"/>
        <w:b/>
        <w:sz w:val="26"/>
        <w:szCs w:val="26"/>
      </w:rPr>
      <w:t>E-mail</w:t>
    </w:r>
    <w:proofErr w:type="spellEnd"/>
    <w:r w:rsidRPr="00EB07DF">
      <w:rPr>
        <w:rFonts w:ascii="Kokila" w:hAnsi="Kokila" w:cs="Kokila"/>
        <w:b/>
        <w:sz w:val="26"/>
        <w:szCs w:val="26"/>
      </w:rPr>
      <w:t xml:space="preserve">: </w:t>
    </w:r>
    <w:hyperlink r:id="rId1" w:history="1">
      <w:r w:rsidRPr="00EB07DF">
        <w:rPr>
          <w:rStyle w:val="Hyperlink"/>
          <w:rFonts w:ascii="Kokila" w:hAnsi="Kokila" w:cs="Kokila"/>
          <w:b/>
          <w:sz w:val="26"/>
          <w:szCs w:val="26"/>
        </w:rPr>
        <w:t>camaralajinha@yahoo.com.br</w:t>
      </w:r>
    </w:hyperlink>
  </w:p>
  <w:p w:rsidR="003A4ACD" w:rsidRPr="00EB07DF" w:rsidRDefault="005563F9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4"/>
        <w:szCs w:val="24"/>
      </w:rPr>
    </w:pPr>
    <w:r>
      <w:rPr>
        <w:rFonts w:ascii="Kokila" w:hAnsi="Kokila" w:cs="Kokila"/>
        <w:b/>
        <w:sz w:val="26"/>
        <w:szCs w:val="26"/>
      </w:rPr>
      <w:t>www.cmlajinha</w:t>
    </w:r>
    <w:r w:rsidRPr="00EB07DF">
      <w:rPr>
        <w:rFonts w:ascii="Kokila" w:hAnsi="Kokila" w:cs="Kokila"/>
        <w:b/>
        <w:sz w:val="26"/>
        <w:szCs w:val="26"/>
      </w:rPr>
      <w:t>.mg.gov.br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CD" w:rsidRDefault="005563F9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CD" w:rsidRPr="00B11421" w:rsidRDefault="005563F9" w:rsidP="00B11421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b/>
        <w:sz w:val="32"/>
        <w:szCs w:val="32"/>
      </w:rPr>
    </w:pPr>
    <w:r>
      <w:rPr>
        <w:rFonts w:ascii="Lucida Calligraphy" w:hAnsi="Lucida Calligraphy"/>
        <w:b/>
        <w:noProof/>
        <w:sz w:val="32"/>
        <w:szCs w:val="32"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-885285</wp:posOffset>
          </wp:positionH>
          <wp:positionV relativeFrom="paragraph">
            <wp:posOffset>-461172</wp:posOffset>
          </wp:positionV>
          <wp:extent cx="10687619" cy="10877266"/>
          <wp:effectExtent l="19050" t="0" r="0" b="0"/>
          <wp:wrapNone/>
          <wp:docPr id="2" name="Imagem 1" descr="1f6f55b7935aec22d29d45f2d0427ea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f6f55b7935aec22d29d45f2d0427ea4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7619" cy="108772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Lucida Calligraphy" w:hAnsi="Lucida Calligraphy"/>
        <w:b/>
        <w:noProof/>
        <w:sz w:val="32"/>
        <w:szCs w:val="32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5.9pt;margin-top:-14.2pt;width:62.55pt;height:64pt;z-index:251660288;mso-position-horizontal-relative:text;mso-position-vertical-relative:text" o:allowincell="f">
          <v:imagedata r:id="rId2" o:title=""/>
          <w10:wrap type="square"/>
        </v:shape>
        <o:OLEObject Type="Embed" ProgID="MSPhotoEd.3" ShapeID="_x0000_s1025" DrawAspect="Content" ObjectID="_1543991320" r:id="rId3"/>
      </w:pict>
    </w:r>
    <w:r w:rsidRPr="00B11421">
      <w:rPr>
        <w:rFonts w:ascii="Lucida Calligraphy" w:hAnsi="Lucida Calligraphy"/>
        <w:b/>
        <w:sz w:val="32"/>
        <w:szCs w:val="32"/>
      </w:rPr>
      <w:t>Câmara Municipal de Lajinha</w:t>
    </w:r>
  </w:p>
  <w:p w:rsidR="003A4ACD" w:rsidRDefault="005563F9" w:rsidP="006E2E9A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  <w:r>
      <w:rPr>
        <w:rFonts w:ascii="Lucida Calligraphy" w:hAnsi="Lucida Calligraphy"/>
        <w:sz w:val="24"/>
        <w:szCs w:val="24"/>
      </w:rPr>
      <w:t>Estado de M</w:t>
    </w:r>
    <w:r w:rsidRPr="005D35E1">
      <w:rPr>
        <w:rFonts w:ascii="Lucida Calligraphy" w:hAnsi="Lucida Calligraphy"/>
        <w:sz w:val="24"/>
        <w:szCs w:val="24"/>
      </w:rPr>
      <w:t>inas Gerais</w:t>
    </w:r>
  </w:p>
  <w:p w:rsidR="003A4ACD" w:rsidRDefault="005563F9" w:rsidP="006E2E9A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</w:p>
  <w:p w:rsidR="003A4ACD" w:rsidRDefault="005563F9" w:rsidP="006E2E9A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</w:p>
  <w:p w:rsidR="003A4ACD" w:rsidRPr="005D35E1" w:rsidRDefault="005563F9" w:rsidP="00E56531">
    <w:pPr>
      <w:pStyle w:val="Cabealho"/>
      <w:tabs>
        <w:tab w:val="clear" w:pos="4252"/>
        <w:tab w:val="clear" w:pos="8504"/>
        <w:tab w:val="left" w:pos="1999"/>
        <w:tab w:val="left" w:pos="2378"/>
      </w:tabs>
      <w:rPr>
        <w:rFonts w:ascii="Lucida Calligraphy" w:hAnsi="Lucida Calligraphy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0F7274"/>
    <w:rsid w:val="000C5950"/>
    <w:rsid w:val="000F7274"/>
    <w:rsid w:val="00171CDF"/>
    <w:rsid w:val="00417BC2"/>
    <w:rsid w:val="00463A28"/>
    <w:rsid w:val="005563F9"/>
    <w:rsid w:val="008030E4"/>
    <w:rsid w:val="009F6E0F"/>
    <w:rsid w:val="00B520B5"/>
    <w:rsid w:val="00B71CCC"/>
    <w:rsid w:val="00D06398"/>
    <w:rsid w:val="00D53F99"/>
    <w:rsid w:val="00E046C6"/>
    <w:rsid w:val="00E525A5"/>
    <w:rsid w:val="00F03D4E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2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F727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0F7274"/>
  </w:style>
  <w:style w:type="paragraph" w:styleId="Rodap">
    <w:name w:val="footer"/>
    <w:basedOn w:val="Normal"/>
    <w:link w:val="RodapChar"/>
    <w:uiPriority w:val="99"/>
    <w:semiHidden/>
    <w:unhideWhenUsed/>
    <w:rsid w:val="000F727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0F7274"/>
  </w:style>
  <w:style w:type="character" w:styleId="Hyperlink">
    <w:name w:val="Hyperlink"/>
    <w:basedOn w:val="Fontepargpadro"/>
    <w:uiPriority w:val="99"/>
    <w:unhideWhenUsed/>
    <w:rsid w:val="000F7274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0F7274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0F7274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0F7274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0F72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jinha@yahoo.com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2</cp:revision>
  <dcterms:created xsi:type="dcterms:W3CDTF">2016-12-23T11:22:00Z</dcterms:created>
  <dcterms:modified xsi:type="dcterms:W3CDTF">2016-12-23T11:42:00Z</dcterms:modified>
</cp:coreProperties>
</file>