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002" w:rsidRDefault="002D6002" w:rsidP="002D6002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Nº110/2015 DE 14 DE SETEMBRO DE 2015.</w:t>
      </w:r>
    </w:p>
    <w:p w:rsidR="002D6002" w:rsidRDefault="002D6002" w:rsidP="002D6002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D6002" w:rsidRPr="002D6002" w:rsidRDefault="002D6002" w:rsidP="002D6002">
      <w:pPr>
        <w:ind w:left="1418" w:right="-38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D6002">
        <w:rPr>
          <w:rFonts w:ascii="Times New Roman" w:eastAsia="Calibri" w:hAnsi="Times New Roman" w:cs="Times New Roman"/>
          <w:b/>
          <w:sz w:val="24"/>
          <w:szCs w:val="24"/>
        </w:rPr>
        <w:t>REJEITA O VETO TOTAL APOSTO PELO PREFEITO AO PROJETO DE LEI Nº 060/2015-LE, DE AUTORIA DO VEREADOR LEANDRO MARTINS DOS SANTOS, OBJETO DO AUTÓGRAFO Nº 1.310/2015, DE 13.07.2015, QUE DISPÕE SOBRE A PROIBIÇÃO DE CONTRATAR EMPRESAS QUE DOARAM PARA CAMPANHAS POLÍTICAS TANTO NO EXECUTIVO QUANTO NO LEGISLATIVO MUNICIPAL PELO PERÍODO DE 4(QUATRO) ANOS.</w:t>
      </w:r>
    </w:p>
    <w:p w:rsidR="002D6002" w:rsidRPr="00C41DA3" w:rsidRDefault="002D6002" w:rsidP="002D6002">
      <w:pPr>
        <w:pStyle w:val="Recuodecorpodetexto3"/>
        <w:spacing w:after="0"/>
        <w:ind w:left="1418" w:right="-238"/>
        <w:jc w:val="both"/>
        <w:rPr>
          <w:b/>
          <w:bCs/>
          <w:sz w:val="24"/>
          <w:szCs w:val="24"/>
        </w:rPr>
      </w:pPr>
    </w:p>
    <w:p w:rsidR="002D6002" w:rsidRPr="00C41DA3" w:rsidRDefault="002D6002" w:rsidP="002D6002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C41DA3">
        <w:rPr>
          <w:b/>
          <w:bCs/>
          <w:sz w:val="24"/>
          <w:szCs w:val="24"/>
        </w:rPr>
        <w:tab/>
        <w:t>DIONARDO MENDES DA CONCEIÇÃO</w:t>
      </w:r>
      <w:r w:rsidRPr="00C41DA3">
        <w:rPr>
          <w:bCs/>
          <w:sz w:val="24"/>
          <w:szCs w:val="24"/>
        </w:rPr>
        <w:t>,</w:t>
      </w:r>
      <w:r w:rsidRPr="00C41DA3">
        <w:rPr>
          <w:b/>
          <w:bCs/>
          <w:sz w:val="24"/>
          <w:szCs w:val="24"/>
        </w:rPr>
        <w:t xml:space="preserve"> </w:t>
      </w:r>
      <w:r w:rsidRPr="00C41DA3">
        <w:rPr>
          <w:sz w:val="24"/>
          <w:szCs w:val="24"/>
        </w:rPr>
        <w:t>Presidente da Câmara Municipal de Campo Novo do Parecis, Estado de Mato Grosso,</w:t>
      </w:r>
    </w:p>
    <w:p w:rsidR="002D6002" w:rsidRPr="00C41DA3" w:rsidRDefault="002D6002" w:rsidP="002D6002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2D6002" w:rsidRPr="002D6002" w:rsidRDefault="002D6002" w:rsidP="002D6002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C41DA3">
        <w:rPr>
          <w:b/>
          <w:sz w:val="24"/>
          <w:szCs w:val="24"/>
        </w:rPr>
        <w:tab/>
        <w:t>FAÇO SABER</w:t>
      </w:r>
      <w:r w:rsidRPr="00C41DA3">
        <w:rPr>
          <w:sz w:val="24"/>
          <w:szCs w:val="24"/>
        </w:rPr>
        <w:t xml:space="preserve"> que a Câmara Municipal aprovou e eu, nos termos do art. 39, IV, do </w:t>
      </w:r>
      <w:r w:rsidRPr="002D6002">
        <w:rPr>
          <w:sz w:val="24"/>
          <w:szCs w:val="24"/>
        </w:rPr>
        <w:t>Regimento Interno, promulgo o seguinte DECRETO LEGISLATIVO:</w:t>
      </w:r>
      <w:r w:rsidRPr="002D6002">
        <w:rPr>
          <w:sz w:val="24"/>
          <w:szCs w:val="24"/>
        </w:rPr>
        <w:tab/>
      </w:r>
    </w:p>
    <w:p w:rsidR="002D6002" w:rsidRPr="002D6002" w:rsidRDefault="002D6002" w:rsidP="002D6002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2D6002" w:rsidRPr="002D6002" w:rsidRDefault="002D6002" w:rsidP="002D6002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2D6002">
        <w:rPr>
          <w:sz w:val="24"/>
          <w:szCs w:val="24"/>
        </w:rPr>
        <w:tab/>
      </w:r>
      <w:r w:rsidRPr="002D6002">
        <w:rPr>
          <w:b/>
          <w:bCs/>
          <w:sz w:val="24"/>
          <w:szCs w:val="24"/>
        </w:rPr>
        <w:t>Art. 1º</w:t>
      </w:r>
      <w:r w:rsidRPr="002D6002">
        <w:rPr>
          <w:sz w:val="24"/>
          <w:szCs w:val="24"/>
        </w:rPr>
        <w:t xml:space="preserve">. </w:t>
      </w:r>
      <w:r w:rsidR="00804F73">
        <w:rPr>
          <w:sz w:val="24"/>
          <w:szCs w:val="24"/>
        </w:rPr>
        <w:t>Fica rejeitado o V</w:t>
      </w:r>
      <w:r w:rsidRPr="002D6002">
        <w:rPr>
          <w:sz w:val="24"/>
          <w:szCs w:val="24"/>
        </w:rPr>
        <w:t>eto total aposto pelo  Sr. Prefeito ao Projeto de Lei nº 060/2015, de autoria do Vereador Leandro Martins dos Santos, objeto do Autógrafo nº 1.3102015, de 13.07.2015, que dispõe sobre a proibição de contratar empresas que doaram para campanhas políticas tanto no Executivo quanto no Legislativo Municipal pelo período de 4(quatro) anos.</w:t>
      </w:r>
    </w:p>
    <w:p w:rsidR="002D6002" w:rsidRPr="002D6002" w:rsidRDefault="002D6002" w:rsidP="002D6002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2D6002" w:rsidRPr="00C41DA3" w:rsidRDefault="002D6002" w:rsidP="002D6002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2D6002">
        <w:rPr>
          <w:sz w:val="24"/>
          <w:szCs w:val="24"/>
        </w:rPr>
        <w:tab/>
      </w:r>
      <w:r w:rsidRPr="002D6002">
        <w:rPr>
          <w:b/>
          <w:bCs/>
          <w:sz w:val="24"/>
          <w:szCs w:val="24"/>
        </w:rPr>
        <w:t>Art. 2</w:t>
      </w:r>
      <w:r w:rsidRPr="002D6002">
        <w:rPr>
          <w:sz w:val="24"/>
          <w:szCs w:val="24"/>
        </w:rPr>
        <w:t>º. Este Decreto</w:t>
      </w:r>
      <w:r w:rsidRPr="00C41DA3">
        <w:rPr>
          <w:sz w:val="24"/>
          <w:szCs w:val="24"/>
        </w:rPr>
        <w:t xml:space="preserve"> Legislativo entra em vigor na data de sua publicação.</w:t>
      </w:r>
    </w:p>
    <w:p w:rsidR="002D6002" w:rsidRPr="00C41DA3" w:rsidRDefault="002D6002" w:rsidP="002D6002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2D6002" w:rsidRPr="00C41DA3" w:rsidRDefault="002D6002" w:rsidP="002D6002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C41DA3">
        <w:rPr>
          <w:sz w:val="24"/>
          <w:szCs w:val="24"/>
        </w:rPr>
        <w:tab/>
      </w:r>
      <w:r w:rsidRPr="00C41DA3">
        <w:rPr>
          <w:b/>
          <w:bCs/>
          <w:sz w:val="24"/>
          <w:szCs w:val="24"/>
        </w:rPr>
        <w:t>Art</w:t>
      </w:r>
      <w:r w:rsidRPr="00C41DA3">
        <w:rPr>
          <w:sz w:val="24"/>
          <w:szCs w:val="24"/>
        </w:rPr>
        <w:t xml:space="preserve">. </w:t>
      </w:r>
      <w:r w:rsidRPr="00C41DA3">
        <w:rPr>
          <w:b/>
          <w:bCs/>
          <w:sz w:val="24"/>
          <w:szCs w:val="24"/>
        </w:rPr>
        <w:t>3º</w:t>
      </w:r>
      <w:r w:rsidRPr="00C41DA3">
        <w:rPr>
          <w:sz w:val="24"/>
          <w:szCs w:val="24"/>
        </w:rPr>
        <w:t>. Revogam-se as disposições em contrário.</w:t>
      </w:r>
    </w:p>
    <w:p w:rsidR="002D6002" w:rsidRDefault="002D6002" w:rsidP="002D6002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2D6002" w:rsidRDefault="002D6002" w:rsidP="002D6002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2D6002" w:rsidRDefault="002D6002" w:rsidP="002D6002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14 de setembro de 2015.</w:t>
      </w:r>
    </w:p>
    <w:p w:rsidR="002D6002" w:rsidRDefault="002D6002" w:rsidP="002D6002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D6002" w:rsidRDefault="002D6002" w:rsidP="002D6002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D6002" w:rsidRDefault="002D6002" w:rsidP="002D6002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D6002" w:rsidRDefault="002D6002" w:rsidP="002D6002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2D6002" w:rsidRDefault="002D6002" w:rsidP="002D6002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2D6002" w:rsidRDefault="002D6002" w:rsidP="002D6002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D6002" w:rsidRDefault="002D6002" w:rsidP="002D6002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D6002" w:rsidRDefault="002D6002" w:rsidP="002D6002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2D6002" w:rsidRDefault="002D6002" w:rsidP="002D6002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D6002" w:rsidRDefault="002D6002" w:rsidP="002D6002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D6002" w:rsidRDefault="002D6002" w:rsidP="002D6002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2D6002" w:rsidRDefault="002D6002" w:rsidP="002D6002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2D6002" w:rsidRDefault="002D6002" w:rsidP="002D6002"/>
    <w:p w:rsidR="003731B4" w:rsidRDefault="003731B4"/>
    <w:sectPr w:rsidR="003731B4" w:rsidSect="002D6002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2D6002"/>
    <w:rsid w:val="003731B4"/>
    <w:rsid w:val="006C1E74"/>
    <w:rsid w:val="00804F73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2D60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3">
    <w:name w:val="Body Text Indent 3"/>
    <w:basedOn w:val="Normal"/>
    <w:link w:val="Recuodecorpodetexto3Char"/>
    <w:unhideWhenUsed/>
    <w:rsid w:val="002D6002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2D6002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1269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3</cp:revision>
  <cp:lastPrinted>2015-09-16T12:30:00Z</cp:lastPrinted>
  <dcterms:created xsi:type="dcterms:W3CDTF">2015-09-15T20:58:00Z</dcterms:created>
  <dcterms:modified xsi:type="dcterms:W3CDTF">2015-09-16T12:30:00Z</dcterms:modified>
</cp:coreProperties>
</file>