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4C007B" w:rsidRPr="005C3A2D" w:rsidTr="003A4951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07B" w:rsidRPr="005C3A2D" w:rsidRDefault="004C007B" w:rsidP="003A4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C007B" w:rsidRPr="005C3A2D" w:rsidTr="003A4951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007B" w:rsidRPr="005C3A2D" w:rsidRDefault="004C007B" w:rsidP="003A49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REDAÇÃO FINAL AO PROJETO DE LEI N.º 26/2021</w:t>
            </w:r>
          </w:p>
          <w:p w:rsidR="004C007B" w:rsidRDefault="004C007B" w:rsidP="005C3A2D">
            <w:pPr>
              <w:spacing w:line="240" w:lineRule="auto"/>
              <w:ind w:left="34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RATIFICA AS ALTERAÇÕES REALIZADAS NA 5ª ALTERAÇÃO CONTRATUAL DE CONSÓRCIO PÚBLICO DO CONSÓRCIO INTERMUNICIPAL DE DESENVOLVIMENTO REGIONAL – CONDER E DÁ OUTRAS PROVIDÊNCIAS.</w:t>
            </w:r>
          </w:p>
          <w:p w:rsidR="005C3A2D" w:rsidRPr="005C3A2D" w:rsidRDefault="005C3A2D" w:rsidP="005C3A2D">
            <w:pPr>
              <w:spacing w:line="240" w:lineRule="auto"/>
              <w:ind w:left="34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07B" w:rsidRPr="005C3A2D" w:rsidRDefault="004C007B" w:rsidP="003A4951">
            <w:pPr>
              <w:spacing w:line="36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PRESIDENTE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 da Câmara Municipal de Vereadores de Guarujá do Sul, Estado de Santa Catarina, faz saber a todos os habitantes deste Município que a Câmara Municipal de Vereadores, votou e aprovou a seguinte Lei:</w:t>
            </w:r>
          </w:p>
          <w:p w:rsidR="004C007B" w:rsidRPr="005C3A2D" w:rsidRDefault="004C007B" w:rsidP="003A4951">
            <w:pPr>
              <w:spacing w:line="36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Art. 1º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>. Nos termos do artigo 12 da Lei Federal n.º 11.107 de 06 de abril de 2005 e do artigo 29 do Decreto n.º 6.017 de 17 de janeiro de 2007, ficam ratifi</w:t>
            </w:r>
            <w:bookmarkStart w:id="0" w:name="_GoBack"/>
            <w:bookmarkEnd w:id="0"/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cadas, em todos os seus termos, as alterações realizadas na </w:t>
            </w:r>
            <w:r w:rsidR="00C01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>ª Alteração Contratual de Consórcio Público do Consórcio Intermunicipal de Desenvolvimento Regional - CONDER, mediante autorização da Lei Municipal n.º 2.528/2017.</w:t>
            </w:r>
          </w:p>
          <w:p w:rsidR="004C007B" w:rsidRPr="005C3A2D" w:rsidRDefault="004C007B" w:rsidP="003A4951">
            <w:pPr>
              <w:spacing w:line="36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Art. 2º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>. O texto consolidado da 5ª Alteração Contratual do Contrato de Consórcio Público do Consórcio Intermunicipal de Desenvolvimento Regional – CONDER segue em anexo, está disponível para consult</w:t>
            </w:r>
            <w:r w:rsidR="00C01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a no endereço eletrônico do CONDER. </w:t>
            </w:r>
            <w:r w:rsidR="005C3A2D" w:rsidRPr="00C01B3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www.conder.sc.gov.br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 e publicada no Diário Oficial dos Municípios de Santa Catarina – DOM/SC.</w:t>
            </w:r>
          </w:p>
          <w:p w:rsidR="004C007B" w:rsidRPr="005C3A2D" w:rsidRDefault="004C007B" w:rsidP="003A4951">
            <w:pPr>
              <w:spacing w:line="36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b/>
                <w:sz w:val="24"/>
                <w:szCs w:val="24"/>
              </w:rPr>
              <w:t>Art. 3º</w:t>
            </w: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>. Esta Lei entra em vigor na data de sua publicação, revogando-se as disposições em contrário.</w:t>
            </w:r>
          </w:p>
          <w:p w:rsidR="004C007B" w:rsidRPr="005C3A2D" w:rsidRDefault="004C007B" w:rsidP="003A4951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>Da Secretaria da Câmara Municipal de Vereadores de Guarujá do Sul, Estado de Santa Catarina, aos 27 dias do mês de agosto de 2021.</w:t>
            </w:r>
          </w:p>
          <w:p w:rsidR="004C007B" w:rsidRPr="005C3A2D" w:rsidRDefault="004C007B" w:rsidP="003A4951">
            <w:pPr>
              <w:shd w:val="clear" w:color="auto" w:fill="FFFFFF" w:themeFill="background1"/>
              <w:spacing w:after="0" w:line="276" w:lineRule="auto"/>
              <w:ind w:firstLine="14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C3A2D">
              <w:rPr>
                <w:rFonts w:ascii="Times New Roman" w:hAnsi="Times New Roman" w:cs="Times New Roman"/>
                <w:sz w:val="24"/>
                <w:szCs w:val="24"/>
              </w:rPr>
              <w:t xml:space="preserve">Em sua 15ª Legislatura, 1ª Sessão Legislativa, 1º período, 58º ano de sua Instalação Legislativa. </w:t>
            </w:r>
          </w:p>
        </w:tc>
      </w:tr>
    </w:tbl>
    <w:p w:rsidR="005C3A2D" w:rsidRPr="005C3A2D" w:rsidRDefault="005C3A2D" w:rsidP="005C3A2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A2D" w:rsidRDefault="005C3A2D" w:rsidP="005C3A2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A2D" w:rsidRDefault="005C3A2D" w:rsidP="005C3A2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A2D" w:rsidRPr="005C3A2D" w:rsidRDefault="005C3A2D" w:rsidP="005C3A2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A2D" w:rsidRPr="005C3A2D" w:rsidRDefault="005C3A2D" w:rsidP="005C3A2D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C3A2D">
        <w:rPr>
          <w:rFonts w:ascii="Times New Roman" w:hAnsi="Times New Roman" w:cs="Times New Roman"/>
          <w:b/>
          <w:bCs/>
          <w:sz w:val="24"/>
          <w:szCs w:val="24"/>
          <w:lang w:val="en-US"/>
        </w:rPr>
        <w:t>CLEBER J. WESCHENFELDER                            SÔNIA L. K. ROSENBACH</w:t>
      </w:r>
    </w:p>
    <w:p w:rsidR="001F06CD" w:rsidRPr="005C3A2D" w:rsidRDefault="005C3A2D" w:rsidP="005C3A2D">
      <w:pPr>
        <w:rPr>
          <w:sz w:val="24"/>
          <w:szCs w:val="24"/>
        </w:rPr>
      </w:pPr>
      <w:r w:rsidRPr="005C3A2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</w:t>
      </w:r>
      <w:proofErr w:type="spellStart"/>
      <w:r w:rsidRPr="005C3A2D">
        <w:rPr>
          <w:rFonts w:ascii="Times New Roman" w:hAnsi="Times New Roman" w:cs="Times New Roman"/>
          <w:bCs/>
          <w:sz w:val="24"/>
          <w:szCs w:val="24"/>
          <w:lang w:val="en-US"/>
        </w:rPr>
        <w:t>Presidente</w:t>
      </w:r>
      <w:proofErr w:type="spellEnd"/>
      <w:r w:rsidRPr="005C3A2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 1ª </w:t>
      </w:r>
      <w:proofErr w:type="spellStart"/>
      <w:r w:rsidRPr="005C3A2D">
        <w:rPr>
          <w:rFonts w:ascii="Times New Roman" w:hAnsi="Times New Roman" w:cs="Times New Roman"/>
          <w:bCs/>
          <w:sz w:val="24"/>
          <w:szCs w:val="24"/>
          <w:lang w:val="en-US"/>
        </w:rPr>
        <w:t>Secretária</w:t>
      </w:r>
      <w:proofErr w:type="spellEnd"/>
    </w:p>
    <w:sectPr w:rsidR="001F06CD" w:rsidRPr="005C3A2D" w:rsidSect="001F06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C007B"/>
    <w:rsid w:val="0018235A"/>
    <w:rsid w:val="001F06CD"/>
    <w:rsid w:val="00304D7F"/>
    <w:rsid w:val="00430DB1"/>
    <w:rsid w:val="004C007B"/>
    <w:rsid w:val="005C3A2D"/>
    <w:rsid w:val="0060517E"/>
    <w:rsid w:val="00854D87"/>
    <w:rsid w:val="00895FAC"/>
    <w:rsid w:val="00A13F68"/>
    <w:rsid w:val="00AD60AB"/>
    <w:rsid w:val="00C01B33"/>
    <w:rsid w:val="00CE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07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35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2021-08-30T14:00:00Z</cp:lastPrinted>
  <dcterms:created xsi:type="dcterms:W3CDTF">2021-08-19T11:47:00Z</dcterms:created>
  <dcterms:modified xsi:type="dcterms:W3CDTF">2021-08-30T14:02:00Z</dcterms:modified>
</cp:coreProperties>
</file>