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CF474" w14:textId="77777777" w:rsidR="009D0F46" w:rsidRPr="007F58CC" w:rsidRDefault="004642B4" w:rsidP="009D0F46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proofErr w:type="gramStart"/>
      <w:r w:rsidRPr="0057720C">
        <w:rPr>
          <w:rFonts w:eastAsia="Meiryo"/>
          <w:bCs/>
          <w:color w:val="auto"/>
          <w:sz w:val="24"/>
          <w:szCs w:val="24"/>
        </w:rPr>
        <w:t>DO</w:t>
      </w:r>
      <w:r w:rsidR="00B54D2B" w:rsidRPr="009D0F46">
        <w:rPr>
          <w:rFonts w:eastAsia="Meiryo"/>
          <w:bCs/>
          <w:color w:val="000000" w:themeColor="text1"/>
          <w:sz w:val="24"/>
          <w:szCs w:val="24"/>
        </w:rPr>
        <w:t>(</w:t>
      </w:r>
      <w:proofErr w:type="gramEnd"/>
      <w:r w:rsidR="00B54D2B" w:rsidRPr="009D0F46">
        <w:rPr>
          <w:rFonts w:eastAsia="Meiryo"/>
          <w:bCs/>
          <w:color w:val="000000" w:themeColor="text1"/>
          <w:sz w:val="24"/>
          <w:szCs w:val="24"/>
        </w:rPr>
        <w:t>A)</w:t>
      </w:r>
      <w:r w:rsidRPr="009D0F46">
        <w:rPr>
          <w:rFonts w:eastAsia="Meiryo"/>
          <w:bCs/>
          <w:color w:val="000000" w:themeColor="text1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>VEREADOR</w:t>
      </w:r>
      <w:r w:rsidRPr="009D0F46">
        <w:rPr>
          <w:rFonts w:eastAsia="Meiryo"/>
          <w:bCs/>
          <w:color w:val="000000" w:themeColor="text1"/>
          <w:sz w:val="24"/>
          <w:szCs w:val="24"/>
        </w:rPr>
        <w:t xml:space="preserve">(A): </w:t>
      </w:r>
      <w:r w:rsidR="009D0F46"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(Maria Anunciada Vicente Barbosa)</w:t>
      </w:r>
      <w:r w:rsidR="009D0F46" w:rsidRPr="007F58CC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9D0F46" w:rsidRPr="007F58CC">
        <w:rPr>
          <w:rFonts w:eastAsia="Malgun Gothic"/>
          <w:color w:val="000000" w:themeColor="text1"/>
          <w:sz w:val="24"/>
          <w:szCs w:val="24"/>
          <w:lang w:val="pt-PT"/>
        </w:rPr>
        <w:t>(Pastora Anunciada) – (Psb)</w:t>
      </w:r>
      <w:r w:rsidR="009D0F46" w:rsidRPr="007F58CC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081D3AD0" w:rsidR="004642B4" w:rsidRPr="00F26CC6" w:rsidRDefault="00F26CC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32"/>
          <w:szCs w:val="24"/>
        </w:rPr>
      </w:pPr>
      <w:r w:rsidRPr="00F26CC6">
        <w:rPr>
          <w:sz w:val="24"/>
        </w:rPr>
        <w:t>Requ</w:t>
      </w:r>
      <w:r>
        <w:rPr>
          <w:sz w:val="24"/>
        </w:rPr>
        <w:t xml:space="preserve">er a realização de Sessão Especial </w:t>
      </w:r>
      <w:r w:rsidR="00FF76B1" w:rsidRPr="00FF76B1">
        <w:rPr>
          <w:color w:val="000000" w:themeColor="text1"/>
          <w:sz w:val="24"/>
        </w:rPr>
        <w:t>alusiva ao Outubro Rosa</w:t>
      </w:r>
      <w:r w:rsidR="00FF76B1">
        <w:rPr>
          <w:sz w:val="24"/>
        </w:rPr>
        <w:t xml:space="preserve"> 2025, </w:t>
      </w:r>
      <w:r>
        <w:rPr>
          <w:sz w:val="24"/>
        </w:rPr>
        <w:t>a ser r</w:t>
      </w:r>
      <w:r w:rsidR="00FF76B1">
        <w:rPr>
          <w:sz w:val="24"/>
        </w:rPr>
        <w:t xml:space="preserve">ealizada </w:t>
      </w:r>
      <w:r>
        <w:rPr>
          <w:sz w:val="24"/>
        </w:rPr>
        <w:t xml:space="preserve">no Plenário da Casa </w:t>
      </w:r>
      <w:proofErr w:type="spellStart"/>
      <w:r>
        <w:rPr>
          <w:sz w:val="24"/>
        </w:rPr>
        <w:t>Severaque</w:t>
      </w:r>
      <w:proofErr w:type="spellEnd"/>
      <w:r>
        <w:rPr>
          <w:sz w:val="24"/>
        </w:rPr>
        <w:t xml:space="preserve"> </w:t>
      </w:r>
      <w:r w:rsidR="00B77267">
        <w:rPr>
          <w:sz w:val="24"/>
        </w:rPr>
        <w:t>Dionísio – Bayeux.</w:t>
      </w: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1BCB30E0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FD6BE3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</w:t>
      </w:r>
      <w:r w:rsidR="00FD6BE3">
        <w:rPr>
          <w:rFonts w:eastAsia="Meiryo"/>
          <w:b w:val="0"/>
          <w:bCs/>
          <w:color w:val="auto"/>
          <w:sz w:val="24"/>
          <w:szCs w:val="24"/>
        </w:rPr>
        <w:t xml:space="preserve">SESSÃO ESPECIAL, em alusão </w:t>
      </w:r>
      <w:r w:rsidR="00FD6BE3" w:rsidRPr="00FD6BE3">
        <w:rPr>
          <w:b w:val="0"/>
          <w:sz w:val="24"/>
        </w:rPr>
        <w:t>ao Outubro Rosa, com o objetivo de conscientizar a população sobre a prevenção e o diagnóstico precoce do câ</w:t>
      </w:r>
      <w:r w:rsidR="00F606FE">
        <w:rPr>
          <w:b w:val="0"/>
          <w:sz w:val="24"/>
        </w:rPr>
        <w:t>ncer de mama, no próximo dia 27</w:t>
      </w:r>
      <w:r w:rsidR="00FD6BE3">
        <w:rPr>
          <w:b w:val="0"/>
          <w:sz w:val="24"/>
        </w:rPr>
        <w:t xml:space="preserve"> de outubro do corrente, às 19</w:t>
      </w:r>
      <w:r w:rsidR="00FD6BE3" w:rsidRPr="00FD6BE3">
        <w:rPr>
          <w:b w:val="0"/>
          <w:sz w:val="24"/>
        </w:rPr>
        <w:t>h00, no Plenário desta Casa Legislativa</w:t>
      </w:r>
      <w:r w:rsidR="00FD6BE3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77413A02" w14:textId="77777777" w:rsidR="001D562A" w:rsidRDefault="001D562A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50A6BFCD" w14:textId="00A28E7E" w:rsidR="00B54D2B" w:rsidRDefault="001D562A" w:rsidP="00F26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8931F4" w:rsidRPr="001D562A">
        <w:rPr>
          <w:b w:val="0"/>
          <w:sz w:val="24"/>
        </w:rPr>
        <w:t>Venho pelo presente, solicitar a realização de Sessão Solene em homenagem ao Outubro Rosa, que tem como objetivo privilegiar profissionais e pessoas da sociedade civil que realizam trabalhos de alerta as mulheres e a sociedade sobre a importância da prevenção e do diagnóstico precoce do câncer de mama.</w:t>
      </w:r>
    </w:p>
    <w:p w14:paraId="3183CAEB" w14:textId="77777777" w:rsidR="00F26CC6" w:rsidRDefault="00F26CC6" w:rsidP="00F26C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sz w:val="24"/>
        </w:rPr>
      </w:pPr>
    </w:p>
    <w:p w14:paraId="45EFB216" w14:textId="3FFE944C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  <w:r>
        <w:rPr>
          <w:b w:val="0"/>
          <w:color w:val="212121"/>
          <w:sz w:val="24"/>
          <w:shd w:val="clear" w:color="auto" w:fill="FFFFFF"/>
        </w:rPr>
        <w:tab/>
      </w:r>
      <w:r>
        <w:rPr>
          <w:b w:val="0"/>
          <w:color w:val="212121"/>
          <w:sz w:val="24"/>
          <w:shd w:val="clear" w:color="auto" w:fill="FFFFFF"/>
        </w:rPr>
        <w:tab/>
      </w:r>
      <w:r>
        <w:rPr>
          <w:b w:val="0"/>
          <w:color w:val="212121"/>
          <w:sz w:val="24"/>
          <w:shd w:val="clear" w:color="auto" w:fill="FFFFFF"/>
        </w:rPr>
        <w:tab/>
      </w:r>
      <w:r w:rsidRPr="00F26CC6">
        <w:rPr>
          <w:b w:val="0"/>
          <w:color w:val="212121"/>
          <w:sz w:val="24"/>
          <w:shd w:val="clear" w:color="auto" w:fill="FFFFFF"/>
        </w:rPr>
        <w:t>Outubro Rosa é um movimento internacional de conscientização sobre a prevenção e o diagnóstico precoce do câncer de mama, que também pode abranger a saúde da mulher de forma mais ampla. O nome “rosa” se refere à cor do laço, símbolo da campanha, que ilumina edifícios e é usado por pessoas e organizações para demonstrar apoio à causa. As ações incluem disseminar informações sobre a doença, promover o acesso a serviços de diagnóstico e incentivar a adoção de hábitos saudáveis para a redução do risco da doença.</w:t>
      </w:r>
    </w:p>
    <w:p w14:paraId="456FC07A" w14:textId="77777777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</w:p>
    <w:p w14:paraId="6B37F424" w14:textId="77777777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</w:p>
    <w:p w14:paraId="5C9DF187" w14:textId="77777777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</w:p>
    <w:p w14:paraId="3247A9FA" w14:textId="77777777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</w:p>
    <w:p w14:paraId="02509ECF" w14:textId="77777777" w:rsid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color w:val="212121"/>
          <w:sz w:val="24"/>
          <w:shd w:val="clear" w:color="auto" w:fill="FFFFFF"/>
        </w:rPr>
      </w:pPr>
    </w:p>
    <w:p w14:paraId="69E92D82" w14:textId="77777777" w:rsidR="00F26CC6" w:rsidRPr="00F26CC6" w:rsidRDefault="00F26CC6" w:rsidP="001D56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color w:val="000000" w:themeColor="text1"/>
          <w:sz w:val="40"/>
          <w:szCs w:val="24"/>
        </w:rPr>
      </w:pPr>
    </w:p>
    <w:p w14:paraId="2DBFA00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15B8318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8FB49A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Sala das Sessões,</w:t>
      </w:r>
      <w:r w:rsidRPr="00FD6BE3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F606FE">
        <w:rPr>
          <w:rFonts w:eastAsia="Meiryo"/>
          <w:b w:val="0"/>
          <w:bCs/>
          <w:color w:val="000000" w:themeColor="text1"/>
          <w:sz w:val="24"/>
          <w:szCs w:val="24"/>
        </w:rPr>
        <w:t>16</w:t>
      </w:r>
      <w:r w:rsidR="00FD6BE3" w:rsidRPr="00FD6BE3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FD6BE3">
        <w:rPr>
          <w:rFonts w:eastAsia="Meiryo"/>
          <w:b w:val="0"/>
          <w:bCs/>
          <w:color w:val="auto"/>
          <w:sz w:val="24"/>
          <w:szCs w:val="24"/>
        </w:rPr>
        <w:t>de outubro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873C074" w14:textId="2943DB49" w:rsidR="004642B4" w:rsidRPr="0057720C" w:rsidRDefault="00EE316F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EE316F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FDC2C" wp14:editId="7115DB5B">
                <wp:simplePos x="0" y="0"/>
                <wp:positionH relativeFrom="column">
                  <wp:posOffset>1834515</wp:posOffset>
                </wp:positionH>
                <wp:positionV relativeFrom="paragraph">
                  <wp:posOffset>107950</wp:posOffset>
                </wp:positionV>
                <wp:extent cx="1704975" cy="781050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7810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71DA4" w14:textId="5F614109" w:rsidR="00EE316F" w:rsidRDefault="00F606FE" w:rsidP="00F606F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08D282" wp14:editId="4F09B669">
                                  <wp:extent cx="1257300" cy="1019175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9991" cy="10294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44.45pt;margin-top:8.5pt;width:134.2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">
                <v:fill opacity="0"/>
                <v:stroke opacity="0"/>
                <v:textbox>
                  <w:txbxContent>
                    <w:p w14:paraId="09C71DA4" w14:textId="5F614109" w:rsidR="00EE316F" w:rsidRDefault="00F606FE" w:rsidP="00F606F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08D282" wp14:editId="4F09B669">
                            <wp:extent cx="1257300" cy="1019175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9991" cy="10294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66C1E70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77777777" w:rsidR="004642B4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EB0BA35" w14:textId="3036EF30" w:rsidR="00EE316F" w:rsidRPr="0057720C" w:rsidRDefault="00EE316F" w:rsidP="00EE316F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14:paraId="3A485DC4" w14:textId="77777777" w:rsidR="00EE316F" w:rsidRDefault="00EE316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Cs/>
          <w:noProof/>
          <w:color w:val="000000" w:themeColor="text1"/>
          <w:sz w:val="24"/>
          <w:szCs w:val="24"/>
        </w:rPr>
      </w:pPr>
      <w:bookmarkStart w:id="0" w:name="_GoBack"/>
      <w:bookmarkEnd w:id="0"/>
    </w:p>
    <w:p w14:paraId="2302D51A" w14:textId="230C1F30" w:rsidR="004642B4" w:rsidRPr="00F26CC6" w:rsidRDefault="00F26CC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Cs/>
          <w:noProof/>
          <w:color w:val="000000" w:themeColor="text1"/>
          <w:sz w:val="24"/>
          <w:szCs w:val="24"/>
        </w:rPr>
      </w:pPr>
      <w:r w:rsidRPr="00F26CC6">
        <w:rPr>
          <w:rFonts w:eastAsia="Meiryo"/>
          <w:bCs/>
          <w:noProof/>
          <w:color w:val="000000" w:themeColor="text1"/>
          <w:sz w:val="24"/>
          <w:szCs w:val="24"/>
        </w:rPr>
        <w:t>Maria Anunciada Vicente Barbosa</w:t>
      </w:r>
    </w:p>
    <w:p w14:paraId="1BFE8534" w14:textId="7031E6CA" w:rsidR="009F323A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</w:pPr>
      <w:r w:rsidRPr="0057720C">
        <w:rPr>
          <w:rFonts w:eastAsia="Meiryo"/>
          <w:b w:val="0"/>
          <w:bCs/>
          <w:noProof/>
          <w:color w:val="auto"/>
          <w:szCs w:val="24"/>
        </w:rPr>
        <w:t>Vereador</w:t>
      </w:r>
      <w:r w:rsidRPr="00F26CC6">
        <w:rPr>
          <w:rFonts w:eastAsia="Meiryo"/>
          <w:b w:val="0"/>
          <w:bCs/>
          <w:noProof/>
          <w:color w:val="000000" w:themeColor="text1"/>
          <w:szCs w:val="24"/>
        </w:rPr>
        <w:t xml:space="preserve">(a) - </w:t>
      </w:r>
      <w:r w:rsidR="00F26CC6" w:rsidRPr="00F26CC6">
        <w:rPr>
          <w:rFonts w:eastAsia="Meiryo"/>
          <w:b w:val="0"/>
          <w:bCs/>
          <w:noProof/>
          <w:color w:val="000000" w:themeColor="text1"/>
          <w:szCs w:val="24"/>
        </w:rPr>
        <w:t>PSB</w:t>
      </w:r>
    </w:p>
    <w:p w14:paraId="4848AC56" w14:textId="77777777"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29480" w14:textId="77777777" w:rsidR="006E696E" w:rsidRDefault="006E696E" w:rsidP="00773388">
      <w:r>
        <w:separator/>
      </w:r>
    </w:p>
  </w:endnote>
  <w:endnote w:type="continuationSeparator" w:id="0">
    <w:p w14:paraId="3DE526DF" w14:textId="77777777" w:rsidR="006E696E" w:rsidRDefault="006E696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606FE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606FE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4B89B7" w14:textId="77777777" w:rsidR="006E696E" w:rsidRDefault="006E696E" w:rsidP="00773388">
      <w:r>
        <w:separator/>
      </w:r>
    </w:p>
  </w:footnote>
  <w:footnote w:type="continuationSeparator" w:id="0">
    <w:p w14:paraId="5704673F" w14:textId="77777777" w:rsidR="006E696E" w:rsidRDefault="006E696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058DB"/>
    <w:rsid w:val="001D1D11"/>
    <w:rsid w:val="001D562A"/>
    <w:rsid w:val="001F0D94"/>
    <w:rsid w:val="002F6CBA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569ED"/>
    <w:rsid w:val="008931F4"/>
    <w:rsid w:val="009D0F46"/>
    <w:rsid w:val="009F323A"/>
    <w:rsid w:val="00AE761F"/>
    <w:rsid w:val="00AE7E42"/>
    <w:rsid w:val="00B513F9"/>
    <w:rsid w:val="00B54D2B"/>
    <w:rsid w:val="00B77267"/>
    <w:rsid w:val="00BB0741"/>
    <w:rsid w:val="00BF3F21"/>
    <w:rsid w:val="00C854BF"/>
    <w:rsid w:val="00CF2354"/>
    <w:rsid w:val="00D03B12"/>
    <w:rsid w:val="00D04870"/>
    <w:rsid w:val="00E03970"/>
    <w:rsid w:val="00E4626A"/>
    <w:rsid w:val="00EE316F"/>
    <w:rsid w:val="00F26CC6"/>
    <w:rsid w:val="00F54DF4"/>
    <w:rsid w:val="00F606FE"/>
    <w:rsid w:val="00FC1D14"/>
    <w:rsid w:val="00FD6BE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31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16F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31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316F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D1F5B-E694-4E0B-8005-C68D7155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g</cp:lastModifiedBy>
  <cp:revision>6</cp:revision>
  <dcterms:created xsi:type="dcterms:W3CDTF">2025-10-12T16:59:00Z</dcterms:created>
  <dcterms:modified xsi:type="dcterms:W3CDTF">2025-10-15T00:26:00Z</dcterms:modified>
</cp:coreProperties>
</file>