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231AC" w14:textId="0C274FE0" w:rsidR="00DD2876" w:rsidRPr="00DD2876" w:rsidRDefault="00DD2876" w:rsidP="00DD2876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DD2876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A888D1A" wp14:editId="4AB3E1F5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50558425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A0E17" w14:textId="77777777" w:rsidR="00DD2876" w:rsidRDefault="00DD2876" w:rsidP="00DD287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81B5490" w14:textId="77777777" w:rsidR="00DD2876" w:rsidRDefault="00DD2876" w:rsidP="00DD287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B87C160" w14:textId="77777777" w:rsidR="00DD2876" w:rsidRDefault="00DD2876" w:rsidP="00DD287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42124808" w14:textId="77777777" w:rsidR="00DD2876" w:rsidRDefault="00DD2876" w:rsidP="00DD2876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888D1A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39A0E17" w14:textId="77777777" w:rsidR="00DD2876" w:rsidRDefault="00DD2876" w:rsidP="00DD287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081B5490" w14:textId="77777777" w:rsidR="00DD2876" w:rsidRDefault="00DD2876" w:rsidP="00DD287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B87C160" w14:textId="77777777" w:rsidR="00DD2876" w:rsidRDefault="00DD2876" w:rsidP="00DD287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42124808" w14:textId="77777777" w:rsidR="00DD2876" w:rsidRDefault="00DD2876" w:rsidP="00DD2876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D2876">
        <w:rPr>
          <w:rFonts w:ascii="Garamond" w:hAnsi="Garamond"/>
          <w:b/>
          <w:noProof/>
          <w:sz w:val="26"/>
        </w:rPr>
        <w:t xml:space="preserve">D E C R E T O  Nº 1 2 3 0 </w:t>
      </w:r>
      <w:r w:rsidR="00D11536">
        <w:rPr>
          <w:rFonts w:ascii="Garamond" w:hAnsi="Garamond"/>
          <w:b/>
          <w:noProof/>
          <w:sz w:val="26"/>
        </w:rPr>
        <w:t>7</w:t>
      </w:r>
      <w:r w:rsidRPr="00DD2876">
        <w:rPr>
          <w:rFonts w:ascii="Garamond" w:hAnsi="Garamond"/>
          <w:b/>
          <w:noProof/>
          <w:sz w:val="26"/>
        </w:rPr>
        <w:t xml:space="preserve"> </w:t>
      </w:r>
    </w:p>
    <w:p w14:paraId="1C187A5D" w14:textId="77777777" w:rsidR="00DD2876" w:rsidRPr="00D11536" w:rsidRDefault="00DD2876" w:rsidP="00DD2876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D11536">
        <w:rPr>
          <w:rFonts w:ascii="Arial" w:hAnsi="Arial" w:cs="Arial"/>
          <w:bCs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33E2BF8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53B22">
        <w:rPr>
          <w:rFonts w:ascii="Arial" w:eastAsia="Arial" w:hAnsi="Arial" w:cs="Arial"/>
          <w:b/>
          <w:bCs/>
          <w:color w:val="000000"/>
          <w:sz w:val="24"/>
          <w:szCs w:val="24"/>
        </w:rPr>
        <w:t>400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53B22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53B22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D11536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8"/>
          <w:szCs w:val="8"/>
          <w:lang w:eastAsia="pt-BR"/>
        </w:rPr>
      </w:pPr>
    </w:p>
    <w:p w14:paraId="28E64949" w14:textId="05A0A6D7" w:rsidR="00081855" w:rsidRPr="0009362D" w:rsidRDefault="00081855" w:rsidP="00D1153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F53B22">
        <w:rPr>
          <w:rFonts w:ascii="Arial" w:hAnsi="Arial" w:cs="Arial"/>
          <w:sz w:val="24"/>
          <w:szCs w:val="24"/>
        </w:rPr>
        <w:t>9072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D11536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D11536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5CA2684" w14:textId="1C67B93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53B22">
        <w:rPr>
          <w:rFonts w:ascii="Arial" w:eastAsia="Arial" w:hAnsi="Arial" w:cs="Arial"/>
          <w:b/>
          <w:bCs/>
          <w:color w:val="000000"/>
          <w:sz w:val="24"/>
          <w:szCs w:val="24"/>
        </w:rPr>
        <w:t>400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53B22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53B22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1CF8FF7" w14:textId="77777777" w:rsidR="00F53B22" w:rsidRPr="00D11536" w:rsidRDefault="00F53B2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53B22" w14:paraId="467786A0" w14:textId="77777777" w:rsidTr="00D11536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AB2BB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53B22" w:rsidRPr="00BA7B99" w14:paraId="7B9387EC" w14:textId="77777777" w:rsidTr="00D1153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48808" w14:textId="77777777" w:rsidR="00F53B22" w:rsidRPr="00BA7B99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A7B9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53B22" w14:paraId="5B4A3900" w14:textId="77777777" w:rsidTr="00D1153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27406" w14:textId="77777777" w:rsidR="00F53B22" w:rsidRDefault="00F53B22" w:rsidP="00D1153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9FDCB" w14:textId="77777777" w:rsidR="00F53B22" w:rsidRDefault="00F53B22" w:rsidP="00D1153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F53B22" w:rsidRPr="00BA7B99" w14:paraId="4B16E0B7" w14:textId="77777777" w:rsidTr="00D1153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99030" w14:textId="77777777" w:rsidR="00F53B22" w:rsidRDefault="00F53B22" w:rsidP="00D1153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11.004.0010.0302.0071.2168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9D5D73" w14:textId="3DFF773A" w:rsidR="00F53B22" w:rsidRPr="00BA7B99" w:rsidRDefault="00F53B22" w:rsidP="00D11536">
            <w:pPr>
              <w:widowControl w:val="0"/>
              <w:spacing w:after="0" w:line="240" w:lineRule="auto"/>
            </w:pPr>
            <w:r w:rsidRPr="00BA7B9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1153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7B99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Procedimentos Ambulatoriais e Cirúrgicos de Média e Alta Complexidade</w:t>
            </w:r>
          </w:p>
        </w:tc>
      </w:tr>
      <w:tr w:rsidR="00F53B22" w14:paraId="4DE92E05" w14:textId="77777777" w:rsidTr="00D1153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7A173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991DD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1DCA5C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53B22" w14:paraId="27A58856" w14:textId="77777777" w:rsidTr="00D1153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766BD" w14:textId="77777777" w:rsidR="00F53B22" w:rsidRPr="00BA7B99" w:rsidRDefault="00F53B22" w:rsidP="00D1153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7B99">
              <w:rPr>
                <w:rFonts w:ascii="Arial" w:eastAsia="Arial" w:hAnsi="Arial" w:cs="Arial"/>
                <w:color w:val="000000"/>
                <w:sz w:val="16"/>
                <w:szCs w:val="16"/>
              </w:rPr>
              <w:t>3372390000 -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D09E0" w14:textId="77777777" w:rsidR="00F53B22" w:rsidRDefault="00F53B22" w:rsidP="00D1153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80861B" w14:textId="77777777" w:rsidR="00F53B22" w:rsidRDefault="00F53B22" w:rsidP="00D1153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R$ 400.000,00</w:t>
            </w:r>
          </w:p>
        </w:tc>
      </w:tr>
      <w:tr w:rsidR="00F53B22" w14:paraId="102892B9" w14:textId="77777777" w:rsidTr="00D1153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C0C82" w14:textId="77777777" w:rsidR="00F53B22" w:rsidRDefault="00F53B22" w:rsidP="00D1153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R$ 400.000,00</w:t>
            </w:r>
          </w:p>
        </w:tc>
      </w:tr>
    </w:tbl>
    <w:p w14:paraId="146635A0" w14:textId="23C91261" w:rsidR="0009362D" w:rsidRPr="00D11536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128AB74" w14:textId="77777777" w:rsidR="00F53B22" w:rsidRPr="00D11536" w:rsidRDefault="00F53B22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F53B22" w14:paraId="1286D15C" w14:textId="77777777" w:rsidTr="00D11536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668FF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F53B22" w:rsidRPr="00BA7B99" w14:paraId="686B4B0C" w14:textId="77777777" w:rsidTr="00D1153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A7E47" w14:textId="77777777" w:rsidR="00F53B22" w:rsidRPr="00BA7B99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A7B9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53B22" w14:paraId="4A2521D6" w14:textId="77777777" w:rsidTr="00D115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B02B8" w14:textId="77777777" w:rsidR="00F53B22" w:rsidRDefault="00F53B22" w:rsidP="00D1153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4343F" w14:textId="77777777" w:rsidR="00F53B22" w:rsidRDefault="00F53B22" w:rsidP="00D1153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F53B22" w:rsidRPr="00BA7B99" w14:paraId="5970925B" w14:textId="77777777" w:rsidTr="00D115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FFD7D" w14:textId="77777777" w:rsidR="00F53B22" w:rsidRDefault="00F53B22" w:rsidP="00D1153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11.003.0010.0303.0033.2254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FC69B7" w14:textId="77777777" w:rsidR="00F53B22" w:rsidRPr="00BA7B99" w:rsidRDefault="00F53B22" w:rsidP="00D11536">
            <w:pPr>
              <w:widowControl w:val="0"/>
              <w:spacing w:after="0" w:line="240" w:lineRule="auto"/>
            </w:pPr>
            <w:r w:rsidRPr="00BA7B9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BA7B99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Assistência Farmacêutica e Insumos Estratégicos</w:t>
            </w:r>
          </w:p>
        </w:tc>
      </w:tr>
      <w:tr w:rsidR="00F53B22" w14:paraId="20E039E4" w14:textId="77777777" w:rsidTr="00D115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B9715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FDB4B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1C9DD7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53B22" w14:paraId="5ADD1FA9" w14:textId="77777777" w:rsidTr="00D115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19B22C" w14:textId="77777777" w:rsidR="00F53B22" w:rsidRPr="00BA7B99" w:rsidRDefault="00F53B22" w:rsidP="00D1153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A7B99"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533B9" w14:textId="77777777" w:rsidR="00F53B22" w:rsidRDefault="00F53B22" w:rsidP="00D1153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E3611" w14:textId="77777777" w:rsidR="00F53B22" w:rsidRDefault="00F53B22" w:rsidP="00D1153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R$ 300.000,00</w:t>
            </w:r>
          </w:p>
        </w:tc>
      </w:tr>
      <w:tr w:rsidR="00F53B22" w:rsidRPr="00BA7B99" w14:paraId="5FCE49AB" w14:textId="77777777" w:rsidTr="00D1153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148F67" w14:textId="77777777" w:rsidR="00F53B22" w:rsidRPr="00BA7B99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A7B9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53B22" w14:paraId="4196E0F7" w14:textId="77777777" w:rsidTr="00D115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D0AA7" w14:textId="77777777" w:rsidR="00F53B22" w:rsidRDefault="00F53B22" w:rsidP="00D1153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E60DE" w14:textId="77777777" w:rsidR="00F53B22" w:rsidRDefault="00F53B22" w:rsidP="00D1153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F53B22" w:rsidRPr="00BA7B99" w14:paraId="1E856C27" w14:textId="77777777" w:rsidTr="00D115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14609" w14:textId="77777777" w:rsidR="00F53B22" w:rsidRDefault="00F53B22" w:rsidP="00D1153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11.003.0010.0303.0033.2254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28AD18" w14:textId="77777777" w:rsidR="00F53B22" w:rsidRPr="00BA7B99" w:rsidRDefault="00F53B22" w:rsidP="00D11536">
            <w:pPr>
              <w:widowControl w:val="0"/>
              <w:spacing w:after="0" w:line="240" w:lineRule="auto"/>
            </w:pPr>
            <w:r w:rsidRPr="00BA7B9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BA7B99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Assistência Farmacêutica e Insumos Estratégicos</w:t>
            </w:r>
          </w:p>
        </w:tc>
      </w:tr>
      <w:tr w:rsidR="00F53B22" w14:paraId="113B7CF6" w14:textId="77777777" w:rsidTr="00D115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2E65C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C6197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58B599" w14:textId="77777777" w:rsidR="00F53B22" w:rsidRDefault="00F53B22" w:rsidP="00D1153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53B22" w14:paraId="13316B6B" w14:textId="77777777" w:rsidTr="00D1153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59CB2" w14:textId="77777777" w:rsidR="00F53B22" w:rsidRDefault="00F53B22" w:rsidP="00D1153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91C66" w14:textId="77777777" w:rsidR="00F53B22" w:rsidRDefault="00F53B22" w:rsidP="00D1153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356B0" w14:textId="77777777" w:rsidR="00F53B22" w:rsidRDefault="00F53B22" w:rsidP="00D1153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F53B22" w:rsidRPr="00BA7B99" w14:paraId="1A30432A" w14:textId="77777777" w:rsidTr="00D1153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F2944D" w14:textId="77777777" w:rsidR="00F53B22" w:rsidRPr="00BA7B99" w:rsidRDefault="00F53B22" w:rsidP="00D1153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A7B9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R$ 400.000,00</w:t>
            </w:r>
          </w:p>
        </w:tc>
      </w:tr>
    </w:tbl>
    <w:p w14:paraId="2C1619BC" w14:textId="77777777" w:rsidR="00F96007" w:rsidRPr="00D11536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D11536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7D4FD6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53B22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EEC1ED" w14:textId="77777777" w:rsidR="00D11536" w:rsidRDefault="00D1153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9413696" w14:textId="77777777" w:rsidR="00D11536" w:rsidRDefault="00D1153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E85A3B6" w14:textId="77777777" w:rsidR="00D11536" w:rsidRPr="00F07E39" w:rsidRDefault="00D1153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5490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34667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1536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2876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B22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519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2025-11-28T11:44:00Z</dcterms:modified>
</cp:coreProperties>
</file>