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3F2689C5" w14:textId="4F432FE3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PROJETO </w:t>
      </w:r>
      <w:r w:rsidRPr="00FC43EC">
        <w:rPr>
          <w:b/>
          <w:bCs/>
        </w:rPr>
        <w:t xml:space="preserve">DE LEI </w:t>
      </w:r>
      <w:r w:rsidRPr="00917A94">
        <w:rPr>
          <w:b/>
          <w:bCs/>
        </w:rPr>
        <w:t>Nº</w:t>
      </w:r>
      <w:r w:rsidR="00FC43EC">
        <w:rPr>
          <w:b/>
          <w:bCs/>
        </w:rPr>
        <w:t xml:space="preserve">      </w:t>
      </w:r>
      <w:r w:rsidR="00FC43EC" w:rsidRPr="00FC43EC">
        <w:rPr>
          <w:b/>
          <w:bCs/>
        </w:rPr>
        <w:t xml:space="preserve"> </w:t>
      </w:r>
      <w:r w:rsidRPr="00917A94">
        <w:rPr>
          <w:b/>
          <w:bCs/>
        </w:rPr>
        <w:t>/2025</w:t>
      </w:r>
    </w:p>
    <w:p w14:paraId="44803258" w14:textId="3CE7E339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Autoria: </w:t>
      </w:r>
      <w:r w:rsidR="00FC43EC" w:rsidRPr="00917A94">
        <w:rPr>
          <w:b/>
          <w:bCs/>
        </w:rPr>
        <w:t>Vereador</w:t>
      </w:r>
      <w:r w:rsidR="00FC43EC" w:rsidRPr="00FC43EC">
        <w:rPr>
          <w:b/>
          <w:bCs/>
        </w:rPr>
        <w:t xml:space="preserve"> (</w:t>
      </w:r>
      <w:r w:rsidRPr="00FC43EC">
        <w:rPr>
          <w:b/>
          <w:bCs/>
        </w:rPr>
        <w:t xml:space="preserve">a) </w:t>
      </w:r>
      <w:r w:rsidR="00FC43EC">
        <w:rPr>
          <w:b/>
          <w:bCs/>
        </w:rPr>
        <w:t>Maria Anunciada Vicente Barbosa</w:t>
      </w:r>
    </w:p>
    <w:p w14:paraId="0518236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A12DA32" w14:textId="7076C587" w:rsidR="00383013" w:rsidRPr="00FC43EC" w:rsidRDefault="00FC43EC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</w:rPr>
      </w:pPr>
      <w:r w:rsidRPr="00FC43EC">
        <w:rPr>
          <w:b/>
          <w:bCs/>
        </w:rPr>
        <w:t>“</w:t>
      </w:r>
      <w:r w:rsidR="005D6B70" w:rsidRPr="00FC43EC">
        <w:rPr>
          <w:b/>
          <w:bCs/>
        </w:rPr>
        <w:t>EMENTA</w:t>
      </w:r>
      <w:r w:rsidR="005D6B70">
        <w:rPr>
          <w:b/>
          <w:bCs/>
        </w:rPr>
        <w:t>:</w:t>
      </w:r>
      <w:r w:rsidRPr="00FC43EC">
        <w:rPr>
          <w:b/>
          <w:bCs/>
        </w:rPr>
        <w:t xml:space="preserve"> Programa Rosa: Volta Rápida”: Dispõe sobre a comunicação domiciliar de resultados alterados de exames oncológicos realizados pelas usuárias do sistema público de saúde do município,</w:t>
      </w:r>
      <w:r>
        <w:rPr>
          <w:b/>
          <w:bCs/>
        </w:rPr>
        <w:t xml:space="preserve"> através da Secretaria de</w:t>
      </w:r>
      <w:proofErr w:type="gramStart"/>
      <w:r>
        <w:rPr>
          <w:b/>
          <w:bCs/>
        </w:rPr>
        <w:t xml:space="preserve">  </w:t>
      </w:r>
      <w:r w:rsidRPr="00FC43EC">
        <w:rPr>
          <w:b/>
          <w:bCs/>
        </w:rPr>
        <w:t xml:space="preserve"> </w:t>
      </w:r>
      <w:proofErr w:type="gramEnd"/>
      <w:r w:rsidRPr="00FC43EC">
        <w:rPr>
          <w:b/>
          <w:bCs/>
        </w:rPr>
        <w:t>Saúde, garantindo a presença de profissional psicólogo(a) durante a visita, e dá outras providências.</w:t>
      </w:r>
    </w:p>
    <w:p w14:paraId="10497759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6D745A3C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3106B322" w14:textId="55912FA6" w:rsidR="00383013" w:rsidRPr="00FC43EC" w:rsidRDefault="00383013" w:rsidP="001B613A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1º</w:t>
      </w:r>
      <w:r w:rsidR="002E442D" w:rsidRPr="00917A94">
        <w:t xml:space="preserve"> </w:t>
      </w:r>
      <w:r w:rsidR="002E442D" w:rsidRPr="002E442D">
        <w:t>Fica instituído no âmbito do Município o serviço de comunicação domiciliar para resultados de exames oncológicos com presença de psicólogo (a), a ser realiza</w:t>
      </w:r>
      <w:r w:rsidR="002E442D">
        <w:t>do pela Secretaria Municipal de Saúde</w:t>
      </w:r>
      <w:r w:rsidR="005127B2">
        <w:t>.</w:t>
      </w:r>
    </w:p>
    <w:p w14:paraId="45E8DF70" w14:textId="77777777" w:rsidR="005127B2" w:rsidRDefault="00383013" w:rsidP="005127B2">
      <w:pPr>
        <w:pStyle w:val="NormalWeb"/>
        <w:spacing w:line="360" w:lineRule="auto"/>
        <w:ind w:firstLine="1134"/>
        <w:jc w:val="both"/>
      </w:pPr>
      <w:r w:rsidRPr="00FC43EC">
        <w:rPr>
          <w:b/>
          <w:bCs/>
        </w:rPr>
        <w:t>Art. 2º</w:t>
      </w:r>
      <w:r w:rsidRPr="00FC43EC">
        <w:t xml:space="preserve"> </w:t>
      </w:r>
      <w:r w:rsidR="005127B2">
        <w:t>O serviço tem como objetivo:</w:t>
      </w:r>
    </w:p>
    <w:p w14:paraId="11D09B90" w14:textId="77777777" w:rsidR="005127B2" w:rsidRDefault="005127B2" w:rsidP="005127B2">
      <w:pPr>
        <w:pStyle w:val="NormalWeb"/>
        <w:spacing w:line="360" w:lineRule="auto"/>
        <w:ind w:firstLine="1134"/>
        <w:jc w:val="both"/>
      </w:pPr>
      <w:r>
        <w:t>I – Garantir que pacientes que apresentem resultados alterados em exames oncológicos sejam informadas de forma ágil, humanizada e segura;</w:t>
      </w:r>
    </w:p>
    <w:p w14:paraId="0AECAEEB" w14:textId="77777777" w:rsidR="005127B2" w:rsidRDefault="005127B2" w:rsidP="005127B2">
      <w:pPr>
        <w:pStyle w:val="NormalWeb"/>
        <w:spacing w:line="360" w:lineRule="auto"/>
        <w:ind w:firstLine="1134"/>
        <w:jc w:val="both"/>
      </w:pPr>
      <w:r>
        <w:t>II – Reduzir o tempo entre o resultado do exame e o retorno da paciente à Unidade Básica de Saúde (UBS) para continuidade do acompanhamento;</w:t>
      </w:r>
    </w:p>
    <w:p w14:paraId="34FF2B6A" w14:textId="77777777" w:rsidR="005127B2" w:rsidRDefault="005127B2" w:rsidP="005127B2">
      <w:pPr>
        <w:pStyle w:val="NormalWeb"/>
        <w:spacing w:line="360" w:lineRule="auto"/>
        <w:ind w:firstLine="1134"/>
        <w:jc w:val="both"/>
      </w:pPr>
      <w:r>
        <w:t>III – Oferecer suporte emocional imediato por meio da presença de profissional de psicologia, reduzindo o impacto psicológico do diagnóstico;</w:t>
      </w:r>
    </w:p>
    <w:p w14:paraId="1500603B" w14:textId="2DB61DD3" w:rsidR="00383013" w:rsidRPr="00FC43EC" w:rsidRDefault="005127B2" w:rsidP="001B613A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IV – Orientar a paciente sobre os próximos passos do tratamento, encaminhamentos e necessidade de acompanhamento especializado.</w:t>
      </w:r>
    </w:p>
    <w:p w14:paraId="18A82774" w14:textId="77777777" w:rsidR="005127B2" w:rsidRDefault="00383013" w:rsidP="005127B2">
      <w:pPr>
        <w:pStyle w:val="NormalWeb"/>
        <w:spacing w:line="360" w:lineRule="auto"/>
        <w:ind w:firstLine="1134"/>
        <w:jc w:val="both"/>
      </w:pPr>
      <w:r w:rsidRPr="00FC43EC">
        <w:rPr>
          <w:b/>
          <w:bCs/>
        </w:rPr>
        <w:t>Art. 3º</w:t>
      </w:r>
      <w:r w:rsidRPr="00FC43EC">
        <w:t xml:space="preserve"> </w:t>
      </w:r>
      <w:r w:rsidR="005127B2">
        <w:t xml:space="preserve">A visita domiciliar deverá ser realizada no prazo máximo de </w:t>
      </w:r>
      <w:proofErr w:type="gramStart"/>
      <w:r w:rsidR="005127B2">
        <w:t>5</w:t>
      </w:r>
      <w:proofErr w:type="gramEnd"/>
      <w:r w:rsidR="005127B2">
        <w:t xml:space="preserve"> (cinco) dias úteis a contar da emissão do resultado alterado, por equipe composta por:</w:t>
      </w:r>
    </w:p>
    <w:p w14:paraId="05FE3C93" w14:textId="77777777" w:rsidR="005127B2" w:rsidRDefault="005127B2" w:rsidP="005127B2">
      <w:pPr>
        <w:pStyle w:val="NormalWeb"/>
        <w:spacing w:line="360" w:lineRule="auto"/>
        <w:ind w:firstLine="1134"/>
        <w:jc w:val="both"/>
      </w:pPr>
      <w:r>
        <w:t>I – Representante da Secretaria da Mulher ou agente designado;</w:t>
      </w:r>
    </w:p>
    <w:p w14:paraId="4A786BE2" w14:textId="1DB933C4" w:rsidR="00383013" w:rsidRPr="00FC43EC" w:rsidRDefault="005127B2" w:rsidP="005127B2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II – Profissional psicólogo (a) do quadro do município ou credenciado.</w:t>
      </w:r>
    </w:p>
    <w:p w14:paraId="08CF9CA4" w14:textId="77777777" w:rsidR="00383013" w:rsidRPr="00FC43EC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12F86CCA" w14:textId="3EA2F5A7" w:rsidR="00383013" w:rsidRPr="00FC43EC" w:rsidRDefault="00383013" w:rsidP="001B613A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FC43EC">
        <w:rPr>
          <w:b/>
          <w:bCs/>
        </w:rPr>
        <w:t>Art. 4º</w:t>
      </w:r>
      <w:r w:rsidRPr="00FC43EC">
        <w:t xml:space="preserve"> </w:t>
      </w:r>
      <w:r w:rsidR="005127B2">
        <w:t>A Secretaria de Saúde</w:t>
      </w:r>
      <w:r w:rsidR="005127B2" w:rsidRPr="005127B2">
        <w:t xml:space="preserve"> deverá manter registro das visitas realizadas, garantindo sigilo das informações e preservação da intimidade da paciente, nos termos da legislação vigente.</w:t>
      </w:r>
    </w:p>
    <w:p w14:paraId="62ED2268" w14:textId="09EDABF5" w:rsidR="005127B2" w:rsidRPr="001B613A" w:rsidRDefault="005127B2" w:rsidP="005127B2">
      <w:pPr>
        <w:pStyle w:val="NormalWeb"/>
        <w:spacing w:line="360" w:lineRule="auto"/>
        <w:ind w:firstLine="1134"/>
        <w:jc w:val="both"/>
        <w:rPr>
          <w:bCs/>
        </w:rPr>
      </w:pPr>
      <w:r>
        <w:rPr>
          <w:b/>
          <w:bCs/>
        </w:rPr>
        <w:t xml:space="preserve">Art. </w:t>
      </w:r>
      <w:r w:rsidR="00383013" w:rsidRPr="00917A94">
        <w:rPr>
          <w:b/>
          <w:bCs/>
        </w:rPr>
        <w:t>5º</w:t>
      </w:r>
      <w:r>
        <w:rPr>
          <w:b/>
          <w:bCs/>
        </w:rPr>
        <w:t xml:space="preserve"> </w:t>
      </w:r>
      <w:r w:rsidRPr="001B613A">
        <w:rPr>
          <w:bCs/>
        </w:rPr>
        <w:t>Caberá ao Poder Executivo regulamentar a presente Lei no prazo de 90 (noventa) dias a contar da data de sua publicação, definindo:</w:t>
      </w:r>
    </w:p>
    <w:p w14:paraId="3E4DE2A6" w14:textId="643D11D8" w:rsidR="005127B2" w:rsidRPr="001B613A" w:rsidRDefault="005127B2" w:rsidP="005127B2">
      <w:pPr>
        <w:pStyle w:val="NormalWeb"/>
        <w:spacing w:line="360" w:lineRule="auto"/>
        <w:ind w:firstLine="1134"/>
        <w:jc w:val="both"/>
        <w:rPr>
          <w:bCs/>
        </w:rPr>
      </w:pPr>
      <w:r w:rsidRPr="001B613A">
        <w:rPr>
          <w:bCs/>
        </w:rPr>
        <w:t>I – O fluxo de comunicação entre laboratórios, UBS e Secretaria de Saúde;</w:t>
      </w:r>
    </w:p>
    <w:p w14:paraId="3F615478" w14:textId="13F2681F" w:rsidR="001B613A" w:rsidRPr="001B613A" w:rsidRDefault="005127B2" w:rsidP="001B613A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  <w:r w:rsidRPr="001B613A">
        <w:rPr>
          <w:bCs/>
        </w:rPr>
        <w:t>II – O agendamento imediato do retorno da paciente à UBS após a visita domiciliar.</w:t>
      </w:r>
    </w:p>
    <w:p w14:paraId="15E28049" w14:textId="61E1679F" w:rsidR="005127B2" w:rsidRDefault="005127B2" w:rsidP="005127B2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  <w:r w:rsidRPr="001B613A">
        <w:rPr>
          <w:b/>
          <w:bCs/>
        </w:rPr>
        <w:t>Art. 6º</w:t>
      </w:r>
      <w:r w:rsidR="001B613A">
        <w:rPr>
          <w:bCs/>
        </w:rPr>
        <w:t xml:space="preserve"> </w:t>
      </w:r>
      <w:r w:rsidRPr="001B613A">
        <w:rPr>
          <w:bCs/>
        </w:rPr>
        <w:t>As despesas decorrentes da execução desta Lei correrão por conta de dotações orçamentárias próprias, suplementadas se necessário.</w:t>
      </w:r>
    </w:p>
    <w:p w14:paraId="122F65CE" w14:textId="77777777" w:rsidR="001B613A" w:rsidRPr="001B613A" w:rsidRDefault="001B613A" w:rsidP="005127B2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</w:p>
    <w:p w14:paraId="5F7245B7" w14:textId="09796BF6" w:rsidR="00383013" w:rsidRPr="00917A94" w:rsidRDefault="005127B2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1B613A">
        <w:rPr>
          <w:b/>
        </w:rPr>
        <w:t>Art. 7º</w:t>
      </w:r>
      <w:proofErr w:type="gramStart"/>
      <w:r w:rsidR="001B613A">
        <w:t xml:space="preserve"> </w:t>
      </w:r>
      <w:r w:rsidR="00383013" w:rsidRPr="00917A94">
        <w:t xml:space="preserve"> </w:t>
      </w:r>
      <w:proofErr w:type="gramEnd"/>
      <w:r w:rsidR="00383013" w:rsidRPr="00917A94">
        <w:t>Esta Lei entra em vigor na data de sua publicação.</w:t>
      </w:r>
    </w:p>
    <w:p w14:paraId="3DE9707F" w14:textId="77777777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</w:pPr>
    </w:p>
    <w:p w14:paraId="176C8DA8" w14:textId="101230A9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7CB34454" w14:textId="27A0D766" w:rsidR="00383013" w:rsidRPr="00B76826" w:rsidRDefault="00383013" w:rsidP="00B76826">
      <w:pPr>
        <w:pStyle w:val="NormalWeb"/>
        <w:spacing w:before="0" w:beforeAutospacing="0" w:after="0" w:afterAutospacing="0" w:line="360" w:lineRule="auto"/>
        <w:jc w:val="right"/>
        <w:rPr>
          <w:rStyle w:val="Forte"/>
          <w:b w:val="0"/>
        </w:rPr>
      </w:pPr>
      <w:r w:rsidRPr="002E442D">
        <w:t xml:space="preserve">Bayeux, </w:t>
      </w:r>
      <w:r w:rsidR="005127B2">
        <w:t>14</w:t>
      </w:r>
      <w:r w:rsidRPr="002E442D">
        <w:t xml:space="preserve"> de </w:t>
      </w:r>
      <w:r w:rsidR="005127B2">
        <w:t>Outubro</w:t>
      </w:r>
      <w:r w:rsidRPr="002E442D">
        <w:t xml:space="preserve"> de 2025.</w:t>
      </w:r>
    </w:p>
    <w:p w14:paraId="51E0F547" w14:textId="00D29809" w:rsidR="00917A94" w:rsidRDefault="00FE10FE" w:rsidP="00383013">
      <w:pPr>
        <w:pStyle w:val="NormalWeb"/>
        <w:spacing w:before="0" w:beforeAutospacing="0" w:after="0" w:afterAutospacing="0" w:line="360" w:lineRule="auto"/>
        <w:jc w:val="center"/>
        <w:rPr>
          <w:rFonts w:eastAsiaTheme="majorEastAsia"/>
          <w:b/>
          <w:noProof/>
        </w:rPr>
      </w:pPr>
      <w:r w:rsidRPr="00C63037">
        <w:rPr>
          <w:rStyle w:val="Forte"/>
          <w:rFonts w:eastAsiaTheme="maj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ED135" wp14:editId="7E86B8C8">
                <wp:simplePos x="0" y="0"/>
                <wp:positionH relativeFrom="column">
                  <wp:posOffset>2013890</wp:posOffset>
                </wp:positionH>
                <wp:positionV relativeFrom="paragraph">
                  <wp:posOffset>202565</wp:posOffset>
                </wp:positionV>
                <wp:extent cx="1212850" cy="609600"/>
                <wp:effectExtent l="0" t="0" r="25400" b="1905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8B736" w14:textId="77777777" w:rsidR="00FE10FE" w:rsidRDefault="00FE10FE" w:rsidP="00FE10FE">
                            <w:r>
                              <w:rPr>
                                <w:rFonts w:eastAsiaTheme="majorEastAsia"/>
                                <w:b w:val="0"/>
                                <w:noProof/>
                              </w:rPr>
                              <w:drawing>
                                <wp:inline distT="0" distB="0" distL="0" distR="0" wp14:anchorId="1C09548E" wp14:editId="2CFD9F6F">
                                  <wp:extent cx="1133832" cy="742950"/>
                                  <wp:effectExtent l="0" t="0" r="0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4423" cy="7433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58.55pt;margin-top:15.95pt;width:95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">
                <v:stroke opacity="0"/>
                <v:textbox>
                  <w:txbxContent>
                    <w:p w14:paraId="1328B736" w14:textId="77777777" w:rsidR="00FE10FE" w:rsidRDefault="00FE10FE" w:rsidP="00FE10FE">
                      <w:r>
                        <w:rPr>
                          <w:rFonts w:eastAsiaTheme="majorEastAsia"/>
                          <w:b w:val="0"/>
                          <w:noProof/>
                        </w:rPr>
                        <w:drawing>
                          <wp:inline distT="0" distB="0" distL="0" distR="0" wp14:anchorId="1C09548E" wp14:editId="2CFD9F6F">
                            <wp:extent cx="1133832" cy="742950"/>
                            <wp:effectExtent l="0" t="0" r="0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8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4423" cy="7433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EECEDB7" w14:textId="40A12343" w:rsidR="00B76826" w:rsidRDefault="00B76826" w:rsidP="00383013">
      <w:pPr>
        <w:pStyle w:val="NormalWeb"/>
        <w:spacing w:before="0" w:beforeAutospacing="0" w:after="0" w:afterAutospacing="0" w:line="360" w:lineRule="auto"/>
        <w:jc w:val="center"/>
        <w:rPr>
          <w:rFonts w:eastAsiaTheme="majorEastAsia"/>
          <w:b/>
          <w:noProof/>
        </w:rPr>
      </w:pPr>
    </w:p>
    <w:p w14:paraId="72685EDE" w14:textId="7F05BFF0" w:rsidR="00B76826" w:rsidRPr="00917A94" w:rsidRDefault="00B76826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1833B11C" w14:textId="77777777" w:rsidR="005127B2" w:rsidRDefault="005127B2" w:rsidP="00917A94">
      <w:pPr>
        <w:pStyle w:val="NormalWeb"/>
        <w:spacing w:before="0" w:beforeAutospacing="0" w:after="0" w:afterAutospacing="0"/>
        <w:jc w:val="center"/>
        <w:rPr>
          <w:rStyle w:val="Forte"/>
          <w:rFonts w:eastAsiaTheme="majorEastAsia"/>
        </w:rPr>
      </w:pPr>
      <w:r w:rsidRPr="005127B2">
        <w:rPr>
          <w:rStyle w:val="Forte"/>
          <w:rFonts w:eastAsiaTheme="majorEastAsia"/>
        </w:rPr>
        <w:t xml:space="preserve">Maria Anunciada Vicente Barbosa </w:t>
      </w:r>
    </w:p>
    <w:p w14:paraId="045142A1" w14:textId="45036FA1" w:rsidR="00383013" w:rsidRPr="005127B2" w:rsidRDefault="005127B2" w:rsidP="00917A94">
      <w:pPr>
        <w:pStyle w:val="NormalWeb"/>
        <w:spacing w:before="0" w:beforeAutospacing="0" w:after="0" w:afterAutospacing="0"/>
        <w:jc w:val="center"/>
      </w:pPr>
      <w:r w:rsidRPr="00917A94">
        <w:rPr>
          <w:sz w:val="20"/>
          <w:szCs w:val="20"/>
        </w:rPr>
        <w:t>Vereador (</w:t>
      </w:r>
      <w:r w:rsidR="00383013" w:rsidRPr="00917A94">
        <w:rPr>
          <w:sz w:val="20"/>
          <w:szCs w:val="20"/>
        </w:rPr>
        <w:t xml:space="preserve">a) - </w:t>
      </w:r>
      <w:r w:rsidRPr="005127B2">
        <w:rPr>
          <w:sz w:val="20"/>
          <w:szCs w:val="20"/>
        </w:rPr>
        <w:t>PSB</w:t>
      </w:r>
    </w:p>
    <w:p w14:paraId="3C75D48F" w14:textId="77777777" w:rsidR="00383013" w:rsidRPr="00917A94" w:rsidRDefault="00383013" w:rsidP="00383013">
      <w:pPr>
        <w:spacing w:line="360" w:lineRule="auto"/>
      </w:pPr>
    </w:p>
    <w:p w14:paraId="0F684306" w14:textId="77777777" w:rsidR="00383013" w:rsidRPr="00917A94" w:rsidRDefault="00383013" w:rsidP="00383013">
      <w:pPr>
        <w:spacing w:line="360" w:lineRule="auto"/>
      </w:pPr>
    </w:p>
    <w:p w14:paraId="2DE00530" w14:textId="77777777" w:rsidR="00383013" w:rsidRPr="00917A94" w:rsidRDefault="00383013" w:rsidP="00383013">
      <w:pPr>
        <w:spacing w:line="360" w:lineRule="auto"/>
      </w:pPr>
    </w:p>
    <w:p w14:paraId="0633CB46" w14:textId="77777777" w:rsidR="00383013" w:rsidRPr="00917A94" w:rsidRDefault="00383013" w:rsidP="00383013">
      <w:pPr>
        <w:spacing w:line="360" w:lineRule="auto"/>
      </w:pPr>
    </w:p>
    <w:p w14:paraId="0C09DED3" w14:textId="77777777" w:rsidR="00383013" w:rsidRPr="00917A94" w:rsidRDefault="00383013" w:rsidP="00383013">
      <w:pPr>
        <w:spacing w:line="360" w:lineRule="auto"/>
      </w:pPr>
    </w:p>
    <w:p w14:paraId="71B60670" w14:textId="77777777" w:rsidR="00383013" w:rsidRPr="00917A94" w:rsidRDefault="00383013" w:rsidP="00383013">
      <w:pPr>
        <w:spacing w:line="360" w:lineRule="auto"/>
      </w:pPr>
    </w:p>
    <w:p w14:paraId="6F21E2F5" w14:textId="77777777" w:rsidR="00383013" w:rsidRPr="00917A94" w:rsidRDefault="00383013" w:rsidP="00383013">
      <w:pPr>
        <w:spacing w:line="360" w:lineRule="auto"/>
      </w:pPr>
    </w:p>
    <w:p w14:paraId="020CBCFB" w14:textId="77777777" w:rsidR="00383013" w:rsidRPr="00917A94" w:rsidRDefault="00383013" w:rsidP="00383013">
      <w:pPr>
        <w:spacing w:line="360" w:lineRule="auto"/>
      </w:pPr>
    </w:p>
    <w:p w14:paraId="3DBA92EB" w14:textId="77777777" w:rsidR="00383013" w:rsidRPr="00917A94" w:rsidRDefault="00383013" w:rsidP="00383013">
      <w:pPr>
        <w:spacing w:line="360" w:lineRule="auto"/>
      </w:pPr>
    </w:p>
    <w:p w14:paraId="39A321E2" w14:textId="77777777" w:rsidR="00383013" w:rsidRPr="00917A94" w:rsidRDefault="00383013" w:rsidP="00383013">
      <w:pPr>
        <w:spacing w:line="360" w:lineRule="auto"/>
      </w:pPr>
    </w:p>
    <w:p w14:paraId="4257A3C8" w14:textId="77777777" w:rsidR="00383013" w:rsidRPr="00917A94" w:rsidRDefault="00383013" w:rsidP="00383013">
      <w:pPr>
        <w:spacing w:line="360" w:lineRule="auto"/>
      </w:pPr>
    </w:p>
    <w:p w14:paraId="373310D7" w14:textId="77777777" w:rsidR="00383013" w:rsidRPr="00917A94" w:rsidRDefault="00383013" w:rsidP="00383013">
      <w:pPr>
        <w:spacing w:line="360" w:lineRule="auto"/>
      </w:pPr>
    </w:p>
    <w:p w14:paraId="3D19D223" w14:textId="77777777" w:rsidR="00383013" w:rsidRPr="00917A94" w:rsidRDefault="00383013" w:rsidP="00383013">
      <w:pPr>
        <w:spacing w:line="360" w:lineRule="auto"/>
      </w:pPr>
    </w:p>
    <w:p w14:paraId="229F4DE0" w14:textId="77777777" w:rsidR="00383013" w:rsidRPr="00917A94" w:rsidRDefault="00383013" w:rsidP="00383013">
      <w:pPr>
        <w:spacing w:line="360" w:lineRule="auto"/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lastRenderedPageBreak/>
        <w:t>JUSTIFICATIVA</w:t>
      </w:r>
    </w:p>
    <w:p w14:paraId="36DDDD7C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886A659" w14:textId="652DFF21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A apresentação deste Projeto </w:t>
      </w:r>
      <w:r w:rsidRPr="00946D1D">
        <w:rPr>
          <w:b w:val="0"/>
          <w:color w:val="auto"/>
          <w:sz w:val="24"/>
          <w:szCs w:val="24"/>
        </w:rPr>
        <w:t xml:space="preserve">de Lei </w:t>
      </w:r>
      <w:r w:rsidRPr="00917A94">
        <w:rPr>
          <w:b w:val="0"/>
          <w:sz w:val="24"/>
          <w:szCs w:val="24"/>
        </w:rPr>
        <w:t xml:space="preserve">tem como objetivo principal </w:t>
      </w:r>
      <w:r w:rsidR="00946D1D" w:rsidRPr="00946D1D">
        <w:rPr>
          <w:b w:val="0"/>
          <w:sz w:val="24"/>
          <w:szCs w:val="24"/>
        </w:rPr>
        <w:t>agilizar o retorno de pacientes que apresentam alterações em exames oncológicos, garantindo que a comunicação seja realizada de forma imediata e humanizada.</w:t>
      </w:r>
    </w:p>
    <w:p w14:paraId="60A8AF66" w14:textId="77777777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25DBAB0" w14:textId="0BAFB90E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>Esta iniciativa é</w:t>
      </w:r>
      <w:r w:rsidR="00946D1D">
        <w:rPr>
          <w:b w:val="0"/>
          <w:sz w:val="24"/>
          <w:szCs w:val="24"/>
        </w:rPr>
        <w:t xml:space="preserve"> respaldada pela necessidade de</w:t>
      </w:r>
      <w:r w:rsidR="00946D1D" w:rsidRPr="00946D1D">
        <w:rPr>
          <w:b w:val="0"/>
          <w:sz w:val="24"/>
          <w:szCs w:val="24"/>
        </w:rPr>
        <w:t xml:space="preserve"> pacientes </w:t>
      </w:r>
      <w:r w:rsidR="00946D1D">
        <w:rPr>
          <w:b w:val="0"/>
          <w:sz w:val="24"/>
          <w:szCs w:val="24"/>
        </w:rPr>
        <w:t xml:space="preserve">que </w:t>
      </w:r>
      <w:r w:rsidR="00946D1D" w:rsidRPr="00946D1D">
        <w:rPr>
          <w:b w:val="0"/>
          <w:sz w:val="24"/>
          <w:szCs w:val="24"/>
        </w:rPr>
        <w:t>deixam de retornar às Unidades Básicas de Saúde após a realização de exames, seja por dificuldades de deslocamento, por não compreenderem a gravidade do resultado ou por medo. Essa demora compromete o diagnóstico precoce e o início do tratamento, reduzindo as chances de cura.</w:t>
      </w:r>
    </w:p>
    <w:p w14:paraId="20CFDB97" w14:textId="77777777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52EFBE0D" w14:textId="1D511B2A" w:rsidR="00383013" w:rsidRPr="00917A94" w:rsidRDefault="00946D1D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46D1D">
        <w:rPr>
          <w:b w:val="0"/>
          <w:sz w:val="24"/>
          <w:szCs w:val="24"/>
        </w:rPr>
        <w:t>A presença de um (a) psicólogo (a) durante a comunicação do resultado garante acolhimento emocional, diminui o impacto psicológico e aumenta a adesão ao acompanhamento médico.</w:t>
      </w:r>
    </w:p>
    <w:p w14:paraId="7FE84004" w14:textId="77777777" w:rsidR="00383013" w:rsidRPr="00917A94" w:rsidRDefault="00383013" w:rsidP="00917A94">
      <w:pPr>
        <w:spacing w:line="360" w:lineRule="auto"/>
        <w:jc w:val="both"/>
        <w:rPr>
          <w:b w:val="0"/>
          <w:sz w:val="24"/>
          <w:szCs w:val="24"/>
        </w:rPr>
      </w:pPr>
    </w:p>
    <w:p w14:paraId="0BECE57F" w14:textId="31E5D4AB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Dessa forma, este Projeto </w:t>
      </w:r>
      <w:r w:rsidRPr="00946D1D">
        <w:rPr>
          <w:b w:val="0"/>
          <w:color w:val="auto"/>
          <w:sz w:val="24"/>
          <w:szCs w:val="24"/>
        </w:rPr>
        <w:t xml:space="preserve">de Lei </w:t>
      </w:r>
      <w:r w:rsidRPr="00917A94">
        <w:rPr>
          <w:b w:val="0"/>
          <w:sz w:val="24"/>
          <w:szCs w:val="24"/>
        </w:rPr>
        <w:t>almeja</w:t>
      </w:r>
      <w:r w:rsidR="00946D1D" w:rsidRPr="00946D1D">
        <w:rPr>
          <w:b w:val="0"/>
          <w:sz w:val="24"/>
          <w:szCs w:val="24"/>
        </w:rPr>
        <w:t>, contribui para a redução da mortalidade por câncer, para a promoção da saúde da mulher e para a efetividade da rede municipal de atenção oncológica.</w:t>
      </w:r>
    </w:p>
    <w:p w14:paraId="1A2CFF59" w14:textId="563B4D95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B4CB460" w14:textId="7884418E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>Contamos com o apoio dos nobres pares para a aprovação desta matéria, na certeza de que tal iniciativa representa um importante passo na defesa dos direitos das mulheres e no fortalecimento de uma cultura de paz.</w:t>
      </w:r>
    </w:p>
    <w:p w14:paraId="58B0A5CF" w14:textId="614290E8" w:rsidR="00383013" w:rsidRPr="00917A94" w:rsidRDefault="00383013" w:rsidP="00383013">
      <w:pPr>
        <w:spacing w:line="360" w:lineRule="auto"/>
        <w:jc w:val="both"/>
        <w:rPr>
          <w:b w:val="0"/>
          <w:sz w:val="24"/>
          <w:szCs w:val="24"/>
        </w:rPr>
      </w:pPr>
    </w:p>
    <w:p w14:paraId="0BD5D55D" w14:textId="298F6D99" w:rsidR="00383013" w:rsidRPr="00917A94" w:rsidRDefault="00FE10FE" w:rsidP="00917A94">
      <w:pPr>
        <w:spacing w:line="360" w:lineRule="auto"/>
        <w:jc w:val="right"/>
        <w:rPr>
          <w:b w:val="0"/>
          <w:sz w:val="24"/>
          <w:szCs w:val="24"/>
        </w:rPr>
      </w:pPr>
      <w:r w:rsidRPr="00C63037">
        <w:rPr>
          <w:rStyle w:val="Forte"/>
          <w:rFonts w:eastAsiaTheme="maj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B44656" wp14:editId="32CBBBC5">
                <wp:simplePos x="0" y="0"/>
                <wp:positionH relativeFrom="column">
                  <wp:posOffset>2026920</wp:posOffset>
                </wp:positionH>
                <wp:positionV relativeFrom="paragraph">
                  <wp:posOffset>189560</wp:posOffset>
                </wp:positionV>
                <wp:extent cx="1212850" cy="609600"/>
                <wp:effectExtent l="0" t="0" r="0" b="0"/>
                <wp:wrapNone/>
                <wp:docPr id="1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BDC40" w14:textId="77777777" w:rsidR="00FE10FE" w:rsidRDefault="00FE10FE" w:rsidP="00FE10FE">
                            <w:r>
                              <w:rPr>
                                <w:rFonts w:eastAsiaTheme="majorEastAsia"/>
                                <w:b w:val="0"/>
                                <w:noProof/>
                              </w:rPr>
                              <w:drawing>
                                <wp:inline distT="0" distB="0" distL="0" distR="0" wp14:anchorId="71ED4602" wp14:editId="36A3B4DC">
                                  <wp:extent cx="1133832" cy="742950"/>
                                  <wp:effectExtent l="0" t="0" r="0" b="0"/>
                                  <wp:docPr id="11" name="Imagem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4423" cy="7433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9.6pt;margin-top:14.95pt;width:95.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">
                <v:fill opacity="0"/>
                <v:stroke opacity="0"/>
                <v:textbox>
                  <w:txbxContent>
                    <w:p w14:paraId="116BDC40" w14:textId="77777777" w:rsidR="00FE10FE" w:rsidRDefault="00FE10FE" w:rsidP="00FE10FE">
                      <w:r>
                        <w:rPr>
                          <w:rFonts w:eastAsiaTheme="majorEastAsia"/>
                          <w:b w:val="0"/>
                          <w:noProof/>
                        </w:rPr>
                        <w:drawing>
                          <wp:inline distT="0" distB="0" distL="0" distR="0" wp14:anchorId="71ED4602" wp14:editId="36A3B4DC">
                            <wp:extent cx="1133832" cy="742950"/>
                            <wp:effectExtent l="0" t="0" r="0" b="0"/>
                            <wp:docPr id="11" name="Imagem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8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4423" cy="7433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83013" w:rsidRPr="00917A94">
        <w:rPr>
          <w:b w:val="0"/>
          <w:sz w:val="24"/>
          <w:szCs w:val="24"/>
        </w:rPr>
        <w:t xml:space="preserve">Bayeux, </w:t>
      </w:r>
      <w:r w:rsidR="005D6B70" w:rsidRPr="005D6B70">
        <w:rPr>
          <w:b w:val="0"/>
          <w:color w:val="auto"/>
          <w:sz w:val="24"/>
          <w:szCs w:val="24"/>
        </w:rPr>
        <w:t>14</w:t>
      </w:r>
      <w:r w:rsidR="005D6B70">
        <w:rPr>
          <w:b w:val="0"/>
          <w:color w:val="FF0000"/>
          <w:sz w:val="24"/>
          <w:szCs w:val="24"/>
        </w:rPr>
        <w:t xml:space="preserve"> </w:t>
      </w:r>
      <w:r w:rsidR="00383013" w:rsidRPr="00917A94">
        <w:rPr>
          <w:b w:val="0"/>
          <w:sz w:val="24"/>
          <w:szCs w:val="24"/>
        </w:rPr>
        <w:t xml:space="preserve">de </w:t>
      </w:r>
      <w:r w:rsidR="005D6B70" w:rsidRPr="005D6B70">
        <w:rPr>
          <w:b w:val="0"/>
          <w:color w:val="auto"/>
          <w:sz w:val="24"/>
          <w:szCs w:val="24"/>
        </w:rPr>
        <w:t>Outubro</w:t>
      </w:r>
      <w:r w:rsidR="00383013" w:rsidRPr="00917A94">
        <w:rPr>
          <w:b w:val="0"/>
          <w:sz w:val="24"/>
          <w:szCs w:val="24"/>
        </w:rPr>
        <w:t xml:space="preserve"> de 2025.</w:t>
      </w:r>
    </w:p>
    <w:p w14:paraId="2566F820" w14:textId="3B259846" w:rsidR="00383013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36EF6056" w14:textId="0D69A945" w:rsidR="005D6B70" w:rsidRPr="00917A94" w:rsidRDefault="005D6B70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A49A4F6" w14:textId="09D4773F" w:rsidR="00383013" w:rsidRPr="005D6B70" w:rsidRDefault="005D6B70" w:rsidP="00383013">
      <w:pPr>
        <w:spacing w:line="360" w:lineRule="auto"/>
        <w:jc w:val="center"/>
        <w:rPr>
          <w:bCs/>
          <w:sz w:val="24"/>
          <w:szCs w:val="24"/>
        </w:rPr>
      </w:pPr>
      <w:r w:rsidRPr="005D6B70">
        <w:rPr>
          <w:bCs/>
          <w:sz w:val="24"/>
          <w:szCs w:val="24"/>
        </w:rPr>
        <w:t>Maria Anunciada Vicente Barbosa</w:t>
      </w:r>
      <w:bookmarkStart w:id="0" w:name="_GoBack"/>
      <w:bookmarkEnd w:id="0"/>
    </w:p>
    <w:p w14:paraId="764A5A30" w14:textId="2B5B7087" w:rsidR="00383013" w:rsidRPr="00917A94" w:rsidRDefault="005D6B70" w:rsidP="00917A94">
      <w:pPr>
        <w:pStyle w:val="NormalWeb"/>
        <w:spacing w:before="0" w:beforeAutospacing="0" w:after="0" w:afterAutospacing="0" w:line="276" w:lineRule="auto"/>
        <w:jc w:val="center"/>
      </w:pPr>
      <w:r w:rsidRPr="00917A94">
        <w:rPr>
          <w:sz w:val="20"/>
          <w:szCs w:val="20"/>
        </w:rPr>
        <w:t>Vereador (</w:t>
      </w:r>
      <w:r w:rsidR="00383013" w:rsidRPr="00917A94">
        <w:rPr>
          <w:sz w:val="20"/>
          <w:szCs w:val="20"/>
        </w:rPr>
        <w:t xml:space="preserve">a) - </w:t>
      </w:r>
      <w:r w:rsidRPr="005D6B70">
        <w:rPr>
          <w:sz w:val="20"/>
          <w:szCs w:val="20"/>
        </w:rPr>
        <w:t>PSB</w:t>
      </w:r>
    </w:p>
    <w:p w14:paraId="1D72E823" w14:textId="77777777" w:rsidR="00383013" w:rsidRPr="00917A94" w:rsidRDefault="00383013" w:rsidP="00383013"/>
    <w:p w14:paraId="5C405490" w14:textId="77777777" w:rsidR="00383013" w:rsidRPr="00917A94" w:rsidRDefault="00383013" w:rsidP="00383013"/>
    <w:p w14:paraId="4848AC56" w14:textId="77777777" w:rsidR="00B54D2B" w:rsidRPr="00917A94" w:rsidRDefault="00B54D2B" w:rsidP="00383013"/>
    <w:sectPr w:rsidR="00B54D2B" w:rsidRPr="00917A94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C0F1AD" w14:textId="77777777" w:rsidR="00B63188" w:rsidRDefault="00B63188" w:rsidP="00773388">
      <w:r>
        <w:separator/>
      </w:r>
    </w:p>
  </w:endnote>
  <w:endnote w:type="continuationSeparator" w:id="0">
    <w:p w14:paraId="3E71FA67" w14:textId="77777777" w:rsidR="00B63188" w:rsidRDefault="00B63188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E10FE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E10FE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47BA98" w14:textId="77777777" w:rsidR="00B63188" w:rsidRDefault="00B63188" w:rsidP="00773388">
      <w:r>
        <w:separator/>
      </w:r>
    </w:p>
  </w:footnote>
  <w:footnote w:type="continuationSeparator" w:id="0">
    <w:p w14:paraId="5CCE12A3" w14:textId="77777777" w:rsidR="00B63188" w:rsidRDefault="00B63188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B613A"/>
    <w:rsid w:val="001D1D11"/>
    <w:rsid w:val="001F0D94"/>
    <w:rsid w:val="002E442D"/>
    <w:rsid w:val="002F6CBA"/>
    <w:rsid w:val="00383013"/>
    <w:rsid w:val="00385619"/>
    <w:rsid w:val="003E5FC8"/>
    <w:rsid w:val="003F3E0F"/>
    <w:rsid w:val="00452A06"/>
    <w:rsid w:val="004642B4"/>
    <w:rsid w:val="00471987"/>
    <w:rsid w:val="004B6F0D"/>
    <w:rsid w:val="005127B2"/>
    <w:rsid w:val="00560F6D"/>
    <w:rsid w:val="0057720C"/>
    <w:rsid w:val="005D6B70"/>
    <w:rsid w:val="006E2917"/>
    <w:rsid w:val="00773388"/>
    <w:rsid w:val="00786DC2"/>
    <w:rsid w:val="008569ED"/>
    <w:rsid w:val="00917A94"/>
    <w:rsid w:val="00923BA7"/>
    <w:rsid w:val="00946D1D"/>
    <w:rsid w:val="009F323A"/>
    <w:rsid w:val="00AE761F"/>
    <w:rsid w:val="00AE792F"/>
    <w:rsid w:val="00AE7E42"/>
    <w:rsid w:val="00B513F9"/>
    <w:rsid w:val="00B54D2B"/>
    <w:rsid w:val="00B63188"/>
    <w:rsid w:val="00B76826"/>
    <w:rsid w:val="00BB0741"/>
    <w:rsid w:val="00BF3F21"/>
    <w:rsid w:val="00C854BF"/>
    <w:rsid w:val="00CE1BB6"/>
    <w:rsid w:val="00CF2354"/>
    <w:rsid w:val="00D03B12"/>
    <w:rsid w:val="00D04870"/>
    <w:rsid w:val="00E03970"/>
    <w:rsid w:val="00E4626A"/>
    <w:rsid w:val="00ED07E6"/>
    <w:rsid w:val="00F54DF4"/>
    <w:rsid w:val="00F97F99"/>
    <w:rsid w:val="00FC1D14"/>
    <w:rsid w:val="00FC43EC"/>
    <w:rsid w:val="00FE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42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42D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42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42D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78068-9662-44EF-8121-940FE9D4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550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6</cp:revision>
  <dcterms:created xsi:type="dcterms:W3CDTF">2025-10-07T22:15:00Z</dcterms:created>
  <dcterms:modified xsi:type="dcterms:W3CDTF">2025-10-12T14:19:00Z</dcterms:modified>
</cp:coreProperties>
</file>