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A27F8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</w:t>
      </w:r>
      <w:r w:rsidR="001D318F">
        <w:rPr>
          <w:b/>
          <w:sz w:val="36"/>
          <w:szCs w:val="36"/>
        </w:rPr>
        <w:t xml:space="preserve"> Nº          / 2026</w:t>
      </w:r>
      <w:r w:rsidR="00747952">
        <w:rPr>
          <w:b/>
          <w:sz w:val="36"/>
          <w:szCs w:val="36"/>
        </w:rPr>
        <w:t xml:space="preserve"> - CMS</w:t>
      </w:r>
    </w:p>
    <w:p w:rsidR="007A402F" w:rsidRPr="00BB492B" w:rsidRDefault="00747952" w:rsidP="00BB492B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proposição</w:t>
      </w:r>
      <w:r w:rsidR="001D318F">
        <w:rPr>
          <w:rFonts w:ascii="Arial" w:hAnsi="Arial" w:cs="Arial"/>
          <w:sz w:val="24"/>
          <w:szCs w:val="24"/>
        </w:rPr>
        <w:t xml:space="preserve"> AO </w:t>
      </w:r>
      <w:r w:rsidR="00BB492B" w:rsidRPr="00BB492B">
        <w:rPr>
          <w:rFonts w:ascii="Arial" w:hAnsi="Arial" w:cs="Arial"/>
          <w:sz w:val="24"/>
          <w:szCs w:val="24"/>
        </w:rPr>
        <w:t xml:space="preserve">SENHOR </w:t>
      </w:r>
      <w:r w:rsidR="001D318F" w:rsidRPr="009914B9">
        <w:rPr>
          <w:rFonts w:ascii="Arial" w:hAnsi="Arial" w:cs="Arial"/>
          <w:b/>
          <w:sz w:val="24"/>
          <w:szCs w:val="24"/>
        </w:rPr>
        <w:t>AUGUSTO DANTAS</w:t>
      </w:r>
      <w:r w:rsidR="001D318F" w:rsidRPr="00BB492B">
        <w:rPr>
          <w:rFonts w:ascii="Arial" w:hAnsi="Arial" w:cs="Arial"/>
          <w:b/>
          <w:sz w:val="24"/>
          <w:szCs w:val="24"/>
        </w:rPr>
        <w:t xml:space="preserve">- </w:t>
      </w:r>
      <w:r w:rsidR="001D318F">
        <w:rPr>
          <w:rFonts w:ascii="Arial" w:hAnsi="Arial" w:cs="Arial"/>
          <w:b/>
          <w:sz w:val="24"/>
          <w:szCs w:val="24"/>
        </w:rPr>
        <w:t xml:space="preserve">PRESIDENTE DO </w:t>
      </w:r>
      <w:r w:rsidR="001D318F" w:rsidRPr="00806A54">
        <w:rPr>
          <w:rFonts w:ascii="Arial" w:hAnsi="Arial" w:cs="Arial"/>
          <w:b/>
          <w:sz w:val="24"/>
          <w:szCs w:val="24"/>
        </w:rPr>
        <w:t>GRUPO C</w:t>
      </w:r>
      <w:r w:rsidR="001D318F">
        <w:rPr>
          <w:rFonts w:ascii="Arial" w:hAnsi="Arial" w:cs="Arial"/>
          <w:b/>
          <w:sz w:val="24"/>
          <w:szCs w:val="24"/>
        </w:rPr>
        <w:t>EA</w:t>
      </w:r>
      <w:r w:rsidR="001D318F" w:rsidRPr="00806A54">
        <w:rPr>
          <w:rFonts w:ascii="Arial" w:hAnsi="Arial" w:cs="Arial"/>
          <w:b/>
          <w:sz w:val="24"/>
          <w:szCs w:val="24"/>
        </w:rPr>
        <w:t xml:space="preserve"> EQUATORIAL.</w:t>
      </w:r>
    </w:p>
    <w:p w:rsidR="009914B9" w:rsidRDefault="00747952" w:rsidP="009914B9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 w:rsidR="00680C85">
        <w:rPr>
          <w:rFonts w:ascii="Arial" w:hAnsi="Arial" w:cs="Arial"/>
          <w:b/>
          <w:bCs/>
          <w:sz w:val="24"/>
          <w:szCs w:val="24"/>
        </w:rPr>
        <w:t>INDICAR</w:t>
      </w:r>
      <w:r>
        <w:rPr>
          <w:rFonts w:ascii="Arial" w:hAnsi="Arial" w:cs="Arial"/>
          <w:b/>
          <w:bCs/>
          <w:sz w:val="24"/>
          <w:szCs w:val="24"/>
        </w:rPr>
        <w:t xml:space="preserve"> QUE SEJA REALIZADO </w:t>
      </w:r>
      <w:r w:rsidR="009914B9">
        <w:rPr>
          <w:rFonts w:ascii="Arial" w:hAnsi="Arial" w:cs="Arial"/>
          <w:b/>
          <w:bCs/>
          <w:sz w:val="24"/>
          <w:szCs w:val="24"/>
        </w:rPr>
        <w:t>INSTALAÇÃO D</w:t>
      </w:r>
      <w:r>
        <w:rPr>
          <w:rFonts w:ascii="Arial" w:hAnsi="Arial" w:cs="Arial"/>
          <w:b/>
          <w:bCs/>
          <w:sz w:val="24"/>
          <w:szCs w:val="24"/>
        </w:rPr>
        <w:t xml:space="preserve">O </w:t>
      </w:r>
      <w:r w:rsidR="001D318F">
        <w:rPr>
          <w:rFonts w:ascii="Arial" w:hAnsi="Arial" w:cs="Arial"/>
          <w:b/>
          <w:bCs/>
          <w:sz w:val="24"/>
          <w:szCs w:val="24"/>
        </w:rPr>
        <w:t>POSTO DE ABASTECIMENTO PARA CARROS ELETRICOS</w:t>
      </w:r>
      <w:r w:rsidR="000E08A3">
        <w:rPr>
          <w:rFonts w:ascii="Arial" w:hAnsi="Arial" w:cs="Arial"/>
          <w:b/>
          <w:bCs/>
          <w:sz w:val="24"/>
          <w:szCs w:val="24"/>
        </w:rPr>
        <w:t xml:space="preserve"> E</w:t>
      </w:r>
      <w:r w:rsidR="001D318F">
        <w:rPr>
          <w:rFonts w:ascii="Arial" w:hAnsi="Arial" w:cs="Arial"/>
          <w:b/>
          <w:bCs/>
          <w:sz w:val="24"/>
          <w:szCs w:val="24"/>
        </w:rPr>
        <w:t xml:space="preserve">/ </w:t>
      </w:r>
      <w:r w:rsidR="000E08A3">
        <w:rPr>
          <w:rFonts w:ascii="Arial" w:hAnsi="Arial" w:cs="Arial"/>
          <w:b/>
          <w:bCs/>
          <w:sz w:val="24"/>
          <w:szCs w:val="24"/>
        </w:rPr>
        <w:t xml:space="preserve">OU </w:t>
      </w:r>
      <w:r w:rsidR="001D318F">
        <w:rPr>
          <w:rFonts w:ascii="Arial" w:hAnsi="Arial" w:cs="Arial"/>
          <w:b/>
          <w:bCs/>
          <w:sz w:val="24"/>
          <w:szCs w:val="24"/>
        </w:rPr>
        <w:t>HÍBRIDOS NO MUNICÍPIO DE SANTANA</w:t>
      </w:r>
      <w:r w:rsidR="009914B9">
        <w:rPr>
          <w:rFonts w:ascii="Arial" w:hAnsi="Arial" w:cs="Arial"/>
          <w:b/>
          <w:bCs/>
          <w:sz w:val="24"/>
          <w:szCs w:val="24"/>
        </w:rPr>
        <w:t>.</w:t>
      </w:r>
    </w:p>
    <w:p w:rsidR="007A402F" w:rsidRDefault="00747952" w:rsidP="009914B9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41292F" w:rsidRDefault="00747952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 w:rsidR="001D318F">
        <w:rPr>
          <w:rFonts w:ascii="Arial" w:hAnsi="Arial" w:cs="Arial"/>
          <w:sz w:val="24"/>
          <w:szCs w:val="24"/>
        </w:rPr>
        <w:t xml:space="preserve"> </w:t>
      </w:r>
      <w:r w:rsidR="0041292F" w:rsidRPr="0041292F">
        <w:rPr>
          <w:rFonts w:ascii="Arial" w:hAnsi="Arial" w:cs="Arial"/>
          <w:sz w:val="24"/>
          <w:szCs w:val="24"/>
        </w:rPr>
        <w:t xml:space="preserve">que seja realizada a instalação de um posto de abastecimento para carros elétricos e/ou híbridos no município de </w:t>
      </w:r>
      <w:r w:rsidR="0041292F" w:rsidRPr="0041292F">
        <w:rPr>
          <w:rStyle w:val="whitespace-normal"/>
          <w:rFonts w:ascii="Arial" w:hAnsi="Arial" w:cs="Arial"/>
          <w:sz w:val="24"/>
          <w:szCs w:val="24"/>
        </w:rPr>
        <w:t>Santana</w:t>
      </w:r>
      <w:r w:rsidR="0041292F" w:rsidRPr="0041292F">
        <w:rPr>
          <w:rFonts w:ascii="Arial" w:hAnsi="Arial" w:cs="Arial"/>
          <w:sz w:val="24"/>
          <w:szCs w:val="24"/>
        </w:rPr>
        <w:t>.</w:t>
      </w:r>
      <w:r w:rsidR="0041292F">
        <w:rPr>
          <w:rFonts w:ascii="Arial" w:hAnsi="Arial" w:cs="Arial"/>
          <w:sz w:val="24"/>
          <w:szCs w:val="24"/>
        </w:rPr>
        <w:t xml:space="preserve"> </w:t>
      </w:r>
      <w:r w:rsidR="0041292F" w:rsidRPr="0041292F">
        <w:rPr>
          <w:rFonts w:ascii="Arial" w:hAnsi="Arial" w:cs="Arial"/>
          <w:sz w:val="24"/>
          <w:szCs w:val="24"/>
        </w:rPr>
        <w:t>O aumento da frota de veículos elétricos e híbridos na cidade demonstra a necessidade de infraestrutura adequada.</w:t>
      </w:r>
      <w:r w:rsidR="0041292F">
        <w:rPr>
          <w:rFonts w:ascii="Arial" w:hAnsi="Arial" w:cs="Arial"/>
          <w:sz w:val="24"/>
          <w:szCs w:val="24"/>
        </w:rPr>
        <w:t xml:space="preserve"> </w:t>
      </w:r>
      <w:r w:rsidR="0041292F" w:rsidRPr="0041292F">
        <w:rPr>
          <w:rFonts w:ascii="Arial" w:hAnsi="Arial" w:cs="Arial"/>
          <w:sz w:val="24"/>
          <w:szCs w:val="24"/>
        </w:rPr>
        <w:t>A instalação do posto garantirá maior comodidade e segurança para motoristas locais e visitantes.</w:t>
      </w:r>
      <w:r w:rsidR="0041292F">
        <w:rPr>
          <w:rFonts w:ascii="Arial" w:hAnsi="Arial" w:cs="Arial"/>
          <w:sz w:val="24"/>
          <w:szCs w:val="24"/>
        </w:rPr>
        <w:t xml:space="preserve"> </w:t>
      </w:r>
      <w:r w:rsidR="0041292F" w:rsidRPr="0041292F">
        <w:rPr>
          <w:rFonts w:ascii="Arial" w:hAnsi="Arial" w:cs="Arial"/>
          <w:sz w:val="24"/>
          <w:szCs w:val="24"/>
        </w:rPr>
        <w:t>Contribuirá para a redução da emissão de poluentes e melhoria da qualidade do ar urbano.</w:t>
      </w:r>
      <w:r w:rsidR="0041292F">
        <w:rPr>
          <w:rFonts w:ascii="Arial" w:hAnsi="Arial" w:cs="Arial"/>
          <w:sz w:val="24"/>
          <w:szCs w:val="24"/>
        </w:rPr>
        <w:t xml:space="preserve"> </w:t>
      </w:r>
      <w:r w:rsidR="0041292F" w:rsidRPr="0041292F">
        <w:rPr>
          <w:rFonts w:ascii="Arial" w:hAnsi="Arial" w:cs="Arial"/>
          <w:sz w:val="24"/>
          <w:szCs w:val="24"/>
        </w:rPr>
        <w:t>A medida incentiva o uso de tecnologias sustentáveis e transporte limpo.</w:t>
      </w:r>
      <w:r w:rsidR="0041292F">
        <w:rPr>
          <w:rFonts w:ascii="Arial" w:hAnsi="Arial" w:cs="Arial"/>
          <w:sz w:val="24"/>
          <w:szCs w:val="24"/>
        </w:rPr>
        <w:t xml:space="preserve"> </w:t>
      </w:r>
      <w:r w:rsidR="0041292F" w:rsidRPr="0041292F">
        <w:rPr>
          <w:rFonts w:ascii="Arial" w:hAnsi="Arial" w:cs="Arial"/>
          <w:sz w:val="24"/>
          <w:szCs w:val="24"/>
        </w:rPr>
        <w:t>Facilitará o acesso da população a alternativas de mobilidade mais eficientes e modernas.</w:t>
      </w:r>
      <w:r w:rsidR="0041292F">
        <w:rPr>
          <w:rFonts w:ascii="Arial" w:hAnsi="Arial" w:cs="Arial"/>
          <w:sz w:val="24"/>
          <w:szCs w:val="24"/>
        </w:rPr>
        <w:t xml:space="preserve"> </w:t>
      </w:r>
      <w:r w:rsidR="0041292F" w:rsidRPr="0041292F">
        <w:rPr>
          <w:rFonts w:ascii="Arial" w:hAnsi="Arial" w:cs="Arial"/>
          <w:sz w:val="24"/>
          <w:szCs w:val="24"/>
        </w:rPr>
        <w:t>O serviço promove inovação e acompanha tendências de desenvolvimento sustentável.</w:t>
      </w:r>
      <w:r w:rsidR="0041292F">
        <w:rPr>
          <w:rFonts w:ascii="Arial" w:hAnsi="Arial" w:cs="Arial"/>
          <w:sz w:val="24"/>
          <w:szCs w:val="24"/>
        </w:rPr>
        <w:t xml:space="preserve"> </w:t>
      </w:r>
      <w:r w:rsidR="0041292F" w:rsidRPr="0041292F">
        <w:rPr>
          <w:rFonts w:ascii="Arial" w:hAnsi="Arial" w:cs="Arial"/>
          <w:sz w:val="24"/>
          <w:szCs w:val="24"/>
        </w:rPr>
        <w:t>A presença do posto estimulará a economia local e novas oportunidades de negócios.</w:t>
      </w:r>
      <w:r w:rsidR="0041292F">
        <w:rPr>
          <w:rFonts w:ascii="Arial" w:hAnsi="Arial" w:cs="Arial"/>
          <w:sz w:val="24"/>
          <w:szCs w:val="24"/>
        </w:rPr>
        <w:t xml:space="preserve"> </w:t>
      </w:r>
      <w:r w:rsidR="0041292F" w:rsidRPr="0041292F">
        <w:rPr>
          <w:rFonts w:ascii="Arial" w:hAnsi="Arial" w:cs="Arial"/>
          <w:sz w:val="24"/>
          <w:szCs w:val="24"/>
        </w:rPr>
        <w:t>O projeto reforça o compromisso do município com políticas públicas ambientais.</w:t>
      </w:r>
      <w:r w:rsidR="0041292F">
        <w:rPr>
          <w:rFonts w:ascii="Arial" w:hAnsi="Arial" w:cs="Arial"/>
          <w:sz w:val="24"/>
          <w:szCs w:val="24"/>
        </w:rPr>
        <w:t xml:space="preserve"> </w:t>
      </w:r>
      <w:r w:rsidR="0041292F" w:rsidRPr="0041292F">
        <w:rPr>
          <w:rFonts w:ascii="Arial" w:hAnsi="Arial" w:cs="Arial"/>
          <w:sz w:val="24"/>
          <w:szCs w:val="24"/>
        </w:rPr>
        <w:t>Atende a uma demanda crescente da população e do mercado automotivo regional.</w:t>
      </w:r>
      <w:r w:rsidR="0041292F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41292F" w:rsidRPr="0041292F">
        <w:rPr>
          <w:rFonts w:ascii="Arial" w:hAnsi="Arial" w:cs="Arial"/>
          <w:sz w:val="24"/>
          <w:szCs w:val="24"/>
        </w:rPr>
        <w:t>Além disso, posiciona Santana como referência em mobilidade sustentável no Amapá.</w:t>
      </w:r>
    </w:p>
    <w:p w:rsidR="007A0C9C" w:rsidRDefault="0074795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1D318F">
        <w:rPr>
          <w:rFonts w:ascii="Arial" w:hAnsi="Arial" w:cs="Arial"/>
          <w:b/>
          <w:sz w:val="24"/>
          <w:szCs w:val="24"/>
        </w:rPr>
        <w:t>03 DE MARÇO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26197F" w:rsidRDefault="0026197F">
      <w:pPr>
        <w:jc w:val="both"/>
        <w:rPr>
          <w:rFonts w:ascii="Arial" w:hAnsi="Arial" w:cs="Arial"/>
          <w:b/>
          <w:sz w:val="24"/>
          <w:szCs w:val="24"/>
        </w:rPr>
      </w:pP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A402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AD9" w:rsidRDefault="00825AD9">
      <w:pPr>
        <w:spacing w:line="240" w:lineRule="auto"/>
      </w:pPr>
      <w:r>
        <w:separator/>
      </w:r>
    </w:p>
  </w:endnote>
  <w:endnote w:type="continuationSeparator" w:id="0">
    <w:p w:rsidR="00825AD9" w:rsidRDefault="00825A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AD9" w:rsidRDefault="00825AD9">
      <w:pPr>
        <w:spacing w:after="0"/>
      </w:pPr>
      <w:r>
        <w:separator/>
      </w:r>
    </w:p>
  </w:footnote>
  <w:footnote w:type="continuationSeparator" w:id="0">
    <w:p w:rsidR="00825AD9" w:rsidRDefault="00825AD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47952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0E08A3"/>
    <w:rsid w:val="0013693F"/>
    <w:rsid w:val="00156802"/>
    <w:rsid w:val="001A3DB8"/>
    <w:rsid w:val="001D318F"/>
    <w:rsid w:val="00207E63"/>
    <w:rsid w:val="0026197F"/>
    <w:rsid w:val="002B4CC2"/>
    <w:rsid w:val="00304EE9"/>
    <w:rsid w:val="00340724"/>
    <w:rsid w:val="003775F4"/>
    <w:rsid w:val="00390CDD"/>
    <w:rsid w:val="0041292F"/>
    <w:rsid w:val="00421F5C"/>
    <w:rsid w:val="00464D0E"/>
    <w:rsid w:val="004837A6"/>
    <w:rsid w:val="004C5718"/>
    <w:rsid w:val="00514F49"/>
    <w:rsid w:val="0053445B"/>
    <w:rsid w:val="0057411F"/>
    <w:rsid w:val="00680C85"/>
    <w:rsid w:val="006C2F72"/>
    <w:rsid w:val="006F56C6"/>
    <w:rsid w:val="006F7F29"/>
    <w:rsid w:val="007470DB"/>
    <w:rsid w:val="00747952"/>
    <w:rsid w:val="00764BAE"/>
    <w:rsid w:val="007A0667"/>
    <w:rsid w:val="007A0C9C"/>
    <w:rsid w:val="007A402F"/>
    <w:rsid w:val="00806A54"/>
    <w:rsid w:val="00825AD9"/>
    <w:rsid w:val="008632E8"/>
    <w:rsid w:val="00884096"/>
    <w:rsid w:val="00884719"/>
    <w:rsid w:val="008B58D1"/>
    <w:rsid w:val="0091360A"/>
    <w:rsid w:val="00986886"/>
    <w:rsid w:val="009914B9"/>
    <w:rsid w:val="00A27F8A"/>
    <w:rsid w:val="00A557C6"/>
    <w:rsid w:val="00A842F9"/>
    <w:rsid w:val="00A965D6"/>
    <w:rsid w:val="00AB6EF1"/>
    <w:rsid w:val="00AE0CA9"/>
    <w:rsid w:val="00B004C9"/>
    <w:rsid w:val="00B363AC"/>
    <w:rsid w:val="00BB492B"/>
    <w:rsid w:val="00C34774"/>
    <w:rsid w:val="00C44FAA"/>
    <w:rsid w:val="00C53B6E"/>
    <w:rsid w:val="00D37B53"/>
    <w:rsid w:val="00D469C2"/>
    <w:rsid w:val="00E17F25"/>
    <w:rsid w:val="00EB3738"/>
    <w:rsid w:val="00EC09D5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  <w:style w:type="character" w:customStyle="1" w:styleId="whitespace-normal">
    <w:name w:val="whitespace-normal"/>
    <w:basedOn w:val="Fontepargpadro"/>
    <w:rsid w:val="001D31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3</cp:revision>
  <dcterms:created xsi:type="dcterms:W3CDTF">2026-03-01T18:57:00Z</dcterms:created>
  <dcterms:modified xsi:type="dcterms:W3CDTF">2026-03-01T18:59:00Z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