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0079C" w14:textId="77777777" w:rsidR="00C1580C" w:rsidRDefault="00C1580C">
      <w:pPr>
        <w:ind w:right="-43"/>
      </w:pPr>
    </w:p>
    <w:p w14:paraId="33A0A6F1" w14:textId="77777777" w:rsidR="00C1580C" w:rsidRDefault="00C1580C"/>
    <w:p w14:paraId="35313907" w14:textId="77777777" w:rsidR="00C1580C" w:rsidRDefault="00E227C7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3C659457" w14:textId="77777777" w:rsidR="00C1580C" w:rsidRDefault="00C1580C">
      <w:pPr>
        <w:pStyle w:val="Normal1"/>
      </w:pPr>
    </w:p>
    <w:p w14:paraId="1FF89C6F" w14:textId="77777777" w:rsidR="00C1580C" w:rsidRDefault="00C1580C">
      <w:pPr>
        <w:pStyle w:val="Normal1"/>
      </w:pPr>
    </w:p>
    <w:p w14:paraId="1F960519" w14:textId="77777777" w:rsidR="00C1580C" w:rsidRDefault="00C1580C">
      <w:pPr>
        <w:spacing w:line="240" w:lineRule="auto"/>
        <w:rPr>
          <w:sz w:val="24"/>
          <w:szCs w:val="24"/>
        </w:rPr>
      </w:pPr>
    </w:p>
    <w:p w14:paraId="594E6174" w14:textId="74472BEA" w:rsidR="00C1580C" w:rsidRDefault="00E227C7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>ao Excelentíssimo Senhor Chefe do Poder Executivo Municipal, através d</w:t>
      </w:r>
      <w:r w:rsidR="00A102B9">
        <w:rPr>
          <w:color w:val="212529"/>
          <w:sz w:val="24"/>
          <w:szCs w:val="24"/>
        </w:rPr>
        <w:t>a Secretaria Municipal de Saúde</w:t>
      </w:r>
      <w:r>
        <w:rPr>
          <w:color w:val="212529"/>
          <w:sz w:val="24"/>
          <w:szCs w:val="24"/>
        </w:rPr>
        <w:t xml:space="preserve">, informações sobre </w:t>
      </w:r>
      <w:r w:rsidR="00A102B9">
        <w:rPr>
          <w:color w:val="212529"/>
          <w:sz w:val="24"/>
          <w:szCs w:val="24"/>
        </w:rPr>
        <w:t xml:space="preserve">a manutenção corretiva do piso elevado da UPA do </w:t>
      </w:r>
      <w:proofErr w:type="spellStart"/>
      <w:r w:rsidR="00A102B9">
        <w:rPr>
          <w:color w:val="212529"/>
          <w:sz w:val="24"/>
          <w:szCs w:val="24"/>
        </w:rPr>
        <w:t>Lagomar</w:t>
      </w:r>
      <w:proofErr w:type="spellEnd"/>
      <w:r>
        <w:rPr>
          <w:color w:val="212529"/>
          <w:sz w:val="24"/>
          <w:szCs w:val="24"/>
        </w:rPr>
        <w:t>.</w:t>
      </w:r>
    </w:p>
    <w:p w14:paraId="2EFD8305" w14:textId="77777777" w:rsidR="00C1580C" w:rsidRDefault="00C1580C">
      <w:pPr>
        <w:spacing w:line="240" w:lineRule="auto"/>
        <w:jc w:val="both"/>
        <w:rPr>
          <w:color w:val="212529"/>
          <w:sz w:val="24"/>
          <w:szCs w:val="24"/>
        </w:rPr>
      </w:pPr>
    </w:p>
    <w:p w14:paraId="4E983586" w14:textId="41A623E9" w:rsidR="00C1580C" w:rsidRDefault="00E227C7">
      <w:pPr>
        <w:pStyle w:val="Normal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Conforme resposta à indicação Nº </w:t>
      </w:r>
      <w:r w:rsidR="00A102B9">
        <w:rPr>
          <w:bCs/>
          <w:sz w:val="24"/>
          <w:szCs w:val="24"/>
        </w:rPr>
        <w:t>373</w:t>
      </w:r>
      <w:r>
        <w:rPr>
          <w:bCs/>
          <w:sz w:val="24"/>
          <w:szCs w:val="24"/>
        </w:rPr>
        <w:t>/202</w:t>
      </w:r>
      <w:r w:rsidR="00A102B9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, encaminhada através do ofício Nº </w:t>
      </w:r>
      <w:r w:rsidR="00A102B9">
        <w:rPr>
          <w:bCs/>
          <w:sz w:val="24"/>
          <w:szCs w:val="24"/>
        </w:rPr>
        <w:t>7020</w:t>
      </w:r>
      <w:r>
        <w:rPr>
          <w:bCs/>
          <w:sz w:val="24"/>
          <w:szCs w:val="24"/>
        </w:rPr>
        <w:t>/202</w:t>
      </w:r>
      <w:r w:rsidR="00A102B9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, de </w:t>
      </w:r>
      <w:r w:rsidR="00A102B9">
        <w:rPr>
          <w:bCs/>
          <w:sz w:val="24"/>
          <w:szCs w:val="24"/>
        </w:rPr>
        <w:t>10</w:t>
      </w:r>
      <w:r>
        <w:rPr>
          <w:bCs/>
          <w:sz w:val="24"/>
          <w:szCs w:val="24"/>
        </w:rPr>
        <w:t>/0</w:t>
      </w:r>
      <w:r w:rsidR="00A102B9"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>/202</w:t>
      </w:r>
      <w:r w:rsidR="00A102B9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, do Sra. Natalia Pires Antunes, venho através deste solicitar informações atualizadas sobre </w:t>
      </w:r>
      <w:r>
        <w:rPr>
          <w:sz w:val="24"/>
          <w:szCs w:val="24"/>
        </w:rPr>
        <w:t xml:space="preserve">a </w:t>
      </w:r>
      <w:r w:rsidR="00A102B9">
        <w:rPr>
          <w:sz w:val="24"/>
          <w:szCs w:val="24"/>
        </w:rPr>
        <w:t xml:space="preserve">situação do piso elevado da UPA </w:t>
      </w:r>
      <w:proofErr w:type="spellStart"/>
      <w:r w:rsidR="00A102B9">
        <w:rPr>
          <w:sz w:val="24"/>
          <w:szCs w:val="24"/>
        </w:rPr>
        <w:t>Lagomar</w:t>
      </w:r>
      <w:proofErr w:type="spellEnd"/>
      <w:r w:rsidR="00A102B9">
        <w:rPr>
          <w:sz w:val="24"/>
          <w:szCs w:val="24"/>
        </w:rPr>
        <w:t xml:space="preserve"> que se encontrava corroído e com afundamento especialmente nos corredores </w:t>
      </w:r>
      <w:r>
        <w:rPr>
          <w:sz w:val="24"/>
          <w:szCs w:val="24"/>
        </w:rPr>
        <w:t>e região</w:t>
      </w:r>
      <w:r w:rsidR="00A102B9">
        <w:rPr>
          <w:sz w:val="24"/>
          <w:szCs w:val="24"/>
        </w:rPr>
        <w:t xml:space="preserve"> da escada para o 1º andar</w:t>
      </w:r>
      <w:r>
        <w:rPr>
          <w:sz w:val="24"/>
          <w:szCs w:val="24"/>
        </w:rPr>
        <w:t>:</w:t>
      </w:r>
    </w:p>
    <w:p w14:paraId="404A464C" w14:textId="77777777" w:rsidR="00C1580C" w:rsidRDefault="00C1580C">
      <w:pPr>
        <w:pStyle w:val="Normal1"/>
        <w:jc w:val="both"/>
        <w:rPr>
          <w:bCs/>
          <w:sz w:val="24"/>
          <w:szCs w:val="24"/>
        </w:rPr>
      </w:pPr>
    </w:p>
    <w:p w14:paraId="7C77ABAB" w14:textId="7AD3CD02" w:rsidR="00C1580C" w:rsidRDefault="00E227C7">
      <w:pPr>
        <w:pStyle w:val="Normal1"/>
        <w:numPr>
          <w:ilvl w:val="0"/>
          <w:numId w:val="11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F</w:t>
      </w:r>
      <w:r>
        <w:rPr>
          <w:bCs/>
          <w:sz w:val="24"/>
          <w:szCs w:val="24"/>
        </w:rPr>
        <w:t>oi realizada</w:t>
      </w:r>
      <w:r>
        <w:rPr>
          <w:bCs/>
          <w:sz w:val="24"/>
          <w:szCs w:val="24"/>
        </w:rPr>
        <w:t xml:space="preserve"> </w:t>
      </w:r>
      <w:r w:rsidR="00A102B9">
        <w:rPr>
          <w:bCs/>
          <w:sz w:val="24"/>
          <w:szCs w:val="24"/>
        </w:rPr>
        <w:t>a análise técnica pela empresa de manutenção contratada pela</w:t>
      </w:r>
      <w:r>
        <w:rPr>
          <w:bCs/>
          <w:sz w:val="24"/>
          <w:szCs w:val="24"/>
        </w:rPr>
        <w:t xml:space="preserve"> SEMUSA?</w:t>
      </w:r>
      <w:r w:rsidR="00A102B9">
        <w:rPr>
          <w:bCs/>
          <w:sz w:val="24"/>
          <w:szCs w:val="24"/>
        </w:rPr>
        <w:t xml:space="preserve"> Em afirmativo, qual o resultado do laudo técnico. Caso contrário, qual o planejamento para realização dessa análise técnica. </w:t>
      </w:r>
    </w:p>
    <w:p w14:paraId="1601CC10" w14:textId="77777777" w:rsidR="00C1580C" w:rsidRDefault="00C1580C">
      <w:pPr>
        <w:pStyle w:val="Normal1"/>
        <w:ind w:left="720"/>
        <w:jc w:val="both"/>
        <w:rPr>
          <w:bCs/>
          <w:sz w:val="24"/>
          <w:szCs w:val="24"/>
        </w:rPr>
      </w:pPr>
    </w:p>
    <w:p w14:paraId="5DFE4EEA" w14:textId="2A6CAF01" w:rsidR="00C1580C" w:rsidRDefault="00A102B9">
      <w:pPr>
        <w:pStyle w:val="Normal1"/>
        <w:numPr>
          <w:ilvl w:val="0"/>
          <w:numId w:val="11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Foi realizada a manutenção corretiva de forma a dar segurança aos pacientes, acompanhantes e profissionais que trabalham na unidade? Em afirmativo, a </w:t>
      </w:r>
      <w:r w:rsidR="00E227C7">
        <w:rPr>
          <w:bCs/>
          <w:sz w:val="24"/>
          <w:szCs w:val="24"/>
        </w:rPr>
        <w:t xml:space="preserve">manutenção </w:t>
      </w:r>
      <w:r>
        <w:rPr>
          <w:bCs/>
          <w:sz w:val="24"/>
          <w:szCs w:val="24"/>
        </w:rPr>
        <w:t xml:space="preserve">realizada foi </w:t>
      </w:r>
      <w:r w:rsidR="00E227C7">
        <w:rPr>
          <w:bCs/>
          <w:sz w:val="24"/>
          <w:szCs w:val="24"/>
        </w:rPr>
        <w:t>definitiva ou paliativa?</w:t>
      </w:r>
    </w:p>
    <w:p w14:paraId="75C6F811" w14:textId="77777777" w:rsidR="00E227C7" w:rsidRDefault="00E227C7" w:rsidP="00E227C7">
      <w:pPr>
        <w:pStyle w:val="PargrafodaLista"/>
        <w:rPr>
          <w:bCs/>
          <w:sz w:val="24"/>
          <w:szCs w:val="24"/>
        </w:rPr>
      </w:pPr>
    </w:p>
    <w:p w14:paraId="00263D54" w14:textId="4BBF2151" w:rsidR="00C1580C" w:rsidRDefault="00E227C7">
      <w:pPr>
        <w:pStyle w:val="Normal1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Caso o serviço ainda não tenha sido realizado de forma definitiva</w:t>
      </w:r>
      <w:r>
        <w:rPr>
          <w:sz w:val="24"/>
          <w:szCs w:val="24"/>
        </w:rPr>
        <w:t>, existe cronograma definido para essa manutenção</w:t>
      </w:r>
      <w:r>
        <w:rPr>
          <w:sz w:val="24"/>
          <w:szCs w:val="24"/>
        </w:rPr>
        <w:t>? Informar prazos previstos e etapas do processo.</w:t>
      </w:r>
    </w:p>
    <w:p w14:paraId="5147D4E4" w14:textId="77777777" w:rsidR="00E227C7" w:rsidRDefault="00E227C7" w:rsidP="00E227C7">
      <w:pPr>
        <w:pStyle w:val="Normal1"/>
        <w:ind w:left="720"/>
        <w:jc w:val="both"/>
        <w:rPr>
          <w:sz w:val="24"/>
          <w:szCs w:val="24"/>
        </w:rPr>
      </w:pPr>
    </w:p>
    <w:p w14:paraId="4DE6EBAF" w14:textId="4B091FC4" w:rsidR="00C1580C" w:rsidRDefault="00E227C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12</w:t>
      </w:r>
      <w:r>
        <w:rPr>
          <w:b/>
          <w:sz w:val="24"/>
          <w:szCs w:val="24"/>
        </w:rPr>
        <w:t xml:space="preserve"> de maio </w:t>
      </w:r>
      <w:r>
        <w:rPr>
          <w:b/>
          <w:sz w:val="24"/>
          <w:szCs w:val="24"/>
        </w:rPr>
        <w:t>de 2026</w:t>
      </w:r>
    </w:p>
    <w:p w14:paraId="2EEC7C4E" w14:textId="77777777" w:rsidR="00C1580C" w:rsidRDefault="00C1580C">
      <w:pPr>
        <w:pStyle w:val="Normal1"/>
        <w:rPr>
          <w:b/>
        </w:rPr>
      </w:pPr>
    </w:p>
    <w:p w14:paraId="41698D1C" w14:textId="77777777" w:rsidR="00C1580C" w:rsidRDefault="00C1580C">
      <w:pPr>
        <w:pStyle w:val="Normal1"/>
        <w:rPr>
          <w:b/>
          <w:sz w:val="24"/>
          <w:szCs w:val="24"/>
        </w:rPr>
      </w:pPr>
    </w:p>
    <w:p w14:paraId="09573DAC" w14:textId="77777777" w:rsidR="00C1580C" w:rsidRDefault="00C1580C">
      <w:pPr>
        <w:pStyle w:val="Normal1"/>
        <w:rPr>
          <w:b/>
          <w:sz w:val="24"/>
          <w:szCs w:val="24"/>
        </w:rPr>
      </w:pPr>
    </w:p>
    <w:p w14:paraId="72E5A26F" w14:textId="77777777" w:rsidR="00C1580C" w:rsidRDefault="00C1580C">
      <w:pPr>
        <w:pStyle w:val="Normal1"/>
        <w:rPr>
          <w:b/>
          <w:sz w:val="24"/>
          <w:szCs w:val="24"/>
        </w:rPr>
      </w:pPr>
    </w:p>
    <w:p w14:paraId="6E9569F1" w14:textId="77777777" w:rsidR="00C1580C" w:rsidRDefault="00C1580C">
      <w:pPr>
        <w:pStyle w:val="Normal1"/>
        <w:rPr>
          <w:b/>
          <w:sz w:val="24"/>
          <w:szCs w:val="24"/>
        </w:rPr>
      </w:pPr>
    </w:p>
    <w:p w14:paraId="750E38DC" w14:textId="77777777" w:rsidR="00C1580C" w:rsidRDefault="00E227C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3DA848EE" w14:textId="77777777" w:rsidR="00C1580C" w:rsidRDefault="00E227C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7C02B9C9" w14:textId="77777777" w:rsidR="00C1580C" w:rsidRDefault="00C1580C">
      <w:pPr>
        <w:tabs>
          <w:tab w:val="left" w:pos="5355"/>
        </w:tabs>
        <w:ind w:left="-1418" w:firstLine="1418"/>
      </w:pPr>
    </w:p>
    <w:sectPr w:rsidR="00C1580C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3AFDB" w14:textId="77777777" w:rsidR="00C1580C" w:rsidRDefault="00E227C7">
      <w:pPr>
        <w:spacing w:line="240" w:lineRule="auto"/>
      </w:pPr>
      <w:r>
        <w:separator/>
      </w:r>
    </w:p>
  </w:endnote>
  <w:endnote w:type="continuationSeparator" w:id="0">
    <w:p w14:paraId="2CA62EB2" w14:textId="77777777" w:rsidR="00C1580C" w:rsidRDefault="00E227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C7B0" w14:textId="77777777" w:rsidR="00C1580C" w:rsidRDefault="00E227C7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1C9E9BF5" wp14:editId="0BD1C41F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95DA2FF" wp14:editId="6842B9EC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80E1C97" w14:textId="77777777" w:rsidR="00C1580C" w:rsidRDefault="00E227C7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095DA2FF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480E1C97" w14:textId="77777777" w:rsidR="00C1580C" w:rsidRDefault="00E227C7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2E36FCB" wp14:editId="4A44AF83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8D5720B" w14:textId="77777777" w:rsidR="00C1580C" w:rsidRDefault="00E227C7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E405E" w14:textId="77777777" w:rsidR="00C1580C" w:rsidRDefault="00E227C7">
      <w:pPr>
        <w:spacing w:line="240" w:lineRule="auto"/>
      </w:pPr>
      <w:r>
        <w:separator/>
      </w:r>
    </w:p>
  </w:footnote>
  <w:footnote w:type="continuationSeparator" w:id="0">
    <w:p w14:paraId="49FBE558" w14:textId="77777777" w:rsidR="00C1580C" w:rsidRDefault="00E227C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A0D6F" w14:textId="77777777" w:rsidR="00C1580C" w:rsidRDefault="00E227C7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0D92F8CC" wp14:editId="5A5F73EA">
              <wp:extent cx="7524750" cy="642137"/>
              <wp:effectExtent l="0" t="0" r="0" b="5715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721066" cy="65889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50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AEEAEA1" wp14:editId="51AE0910">
              <wp:simplePos x="0" y="0"/>
              <wp:positionH relativeFrom="margin">
                <wp:posOffset>2228215</wp:posOffset>
              </wp:positionH>
              <wp:positionV relativeFrom="paragraph">
                <wp:posOffset>220345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17.3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40028"/>
    <w:multiLevelType w:val="multilevel"/>
    <w:tmpl w:val="6FF0D0B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8043D4"/>
    <w:multiLevelType w:val="multilevel"/>
    <w:tmpl w:val="DE90F296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F81858"/>
    <w:multiLevelType w:val="multilevel"/>
    <w:tmpl w:val="18365258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9FD6A7C"/>
    <w:multiLevelType w:val="multilevel"/>
    <w:tmpl w:val="BFDCE65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6365BA"/>
    <w:multiLevelType w:val="multilevel"/>
    <w:tmpl w:val="D6B449F2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3F9136C"/>
    <w:multiLevelType w:val="multilevel"/>
    <w:tmpl w:val="7466D6D0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C9267DD"/>
    <w:multiLevelType w:val="multilevel"/>
    <w:tmpl w:val="D16474F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15C2292"/>
    <w:multiLevelType w:val="multilevel"/>
    <w:tmpl w:val="D208077C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1A50D36"/>
    <w:multiLevelType w:val="multilevel"/>
    <w:tmpl w:val="1DA8FEE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6B62C2"/>
    <w:multiLevelType w:val="multilevel"/>
    <w:tmpl w:val="0BCE2B06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DD40967"/>
    <w:multiLevelType w:val="multilevel"/>
    <w:tmpl w:val="D442A5EA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83373655">
    <w:abstractNumId w:val="1"/>
  </w:num>
  <w:num w:numId="2" w16cid:durableId="1010251745">
    <w:abstractNumId w:val="7"/>
  </w:num>
  <w:num w:numId="3" w16cid:durableId="1987278423">
    <w:abstractNumId w:val="6"/>
  </w:num>
  <w:num w:numId="4" w16cid:durableId="1267811850">
    <w:abstractNumId w:val="5"/>
  </w:num>
  <w:num w:numId="5" w16cid:durableId="1022438144">
    <w:abstractNumId w:val="10"/>
  </w:num>
  <w:num w:numId="6" w16cid:durableId="1291597197">
    <w:abstractNumId w:val="4"/>
  </w:num>
  <w:num w:numId="7" w16cid:durableId="13769248">
    <w:abstractNumId w:val="2"/>
  </w:num>
  <w:num w:numId="8" w16cid:durableId="1854951532">
    <w:abstractNumId w:val="0"/>
  </w:num>
  <w:num w:numId="9" w16cid:durableId="748230867">
    <w:abstractNumId w:val="9"/>
  </w:num>
  <w:num w:numId="10" w16cid:durableId="1853760408">
    <w:abstractNumId w:val="8"/>
  </w:num>
  <w:num w:numId="11" w16cid:durableId="6667100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80C"/>
    <w:rsid w:val="00A102B9"/>
    <w:rsid w:val="00C1580C"/>
    <w:rsid w:val="00E2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B593E"/>
  <w15:docId w15:val="{825487E2-1299-4E81-8DF1-000298F46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2</cp:revision>
  <dcterms:created xsi:type="dcterms:W3CDTF">2026-05-12T14:27:00Z</dcterms:created>
  <dcterms:modified xsi:type="dcterms:W3CDTF">2026-05-12T14:27:00Z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