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B450EE">
        <w:rPr>
          <w:rFonts w:ascii="Arial" w:hAnsi="Arial" w:cs="Arial"/>
          <w:b/>
          <w:bCs/>
        </w:rPr>
        <w:t>10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577A9A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  <w:r w:rsidRPr="00E43B2B">
        <w:rPr>
          <w:rFonts w:ascii="Garamond" w:hAnsi="Garamond" w:cs="Arial"/>
          <w:bCs/>
          <w:sz w:val="28"/>
          <w:szCs w:val="28"/>
        </w:rPr>
        <w:t>Solicito que seja ouvido o Plenário</w:t>
      </w:r>
      <w:r w:rsidR="00B450EE">
        <w:rPr>
          <w:rFonts w:ascii="Garamond" w:hAnsi="Garamond" w:cs="Arial"/>
          <w:bCs/>
          <w:sz w:val="28"/>
          <w:szCs w:val="28"/>
        </w:rPr>
        <w:t xml:space="preserve"> na forma </w:t>
      </w:r>
      <w:proofErr w:type="gramStart"/>
      <w:r w:rsidR="00B450EE">
        <w:rPr>
          <w:rFonts w:ascii="Garamond" w:hAnsi="Garamond" w:cs="Arial"/>
          <w:bCs/>
          <w:sz w:val="28"/>
          <w:szCs w:val="28"/>
        </w:rPr>
        <w:t xml:space="preserve">regimental </w:t>
      </w:r>
      <w:r w:rsidRPr="00E43B2B">
        <w:rPr>
          <w:rFonts w:ascii="Garamond" w:hAnsi="Garamond" w:cs="Arial"/>
          <w:bCs/>
          <w:sz w:val="28"/>
          <w:szCs w:val="28"/>
        </w:rPr>
        <w:t xml:space="preserve"> para</w:t>
      </w:r>
      <w:proofErr w:type="gramEnd"/>
      <w:r w:rsidRPr="00E43B2B">
        <w:rPr>
          <w:rFonts w:ascii="Garamond" w:hAnsi="Garamond" w:cs="Arial"/>
          <w:bCs/>
          <w:sz w:val="28"/>
          <w:szCs w:val="28"/>
        </w:rPr>
        <w:t xml:space="preserve"> requerer do Sr. </w:t>
      </w:r>
      <w:r>
        <w:rPr>
          <w:rFonts w:ascii="Verdana" w:hAnsi="Verdana"/>
          <w:lang w:eastAsia="en-US"/>
        </w:rPr>
        <w:t>Marcicrênio da Silva Ferreira</w:t>
      </w:r>
      <w:r w:rsidRPr="00E43B2B">
        <w:rPr>
          <w:rFonts w:ascii="Garamond" w:hAnsi="Garamond" w:cs="Arial"/>
          <w:bCs/>
          <w:sz w:val="28"/>
          <w:szCs w:val="28"/>
        </w:rPr>
        <w:t xml:space="preserve"> – Prefeito Municipal </w:t>
      </w:r>
      <w:r>
        <w:rPr>
          <w:rFonts w:ascii="Verdana" w:hAnsi="Verdana"/>
          <w:lang w:eastAsia="en-US"/>
        </w:rPr>
        <w:t xml:space="preserve">as </w:t>
      </w:r>
      <w:r w:rsidR="00591F46">
        <w:rPr>
          <w:rFonts w:ascii="Verdana" w:hAnsi="Verdana"/>
          <w:lang w:eastAsia="en-US"/>
        </w:rPr>
        <w:t>cópias dos seguintes documentos</w:t>
      </w:r>
      <w:r>
        <w:rPr>
          <w:rFonts w:ascii="Verdana" w:hAnsi="Verdana"/>
          <w:lang w:eastAsia="en-US"/>
        </w:rPr>
        <w:t>:</w:t>
      </w: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</w:p>
    <w:p w:rsidR="00B450EE" w:rsidRPr="00F54B81" w:rsidRDefault="00B450EE" w:rsidP="00F54B81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54B81">
        <w:rPr>
          <w:sz w:val="28"/>
          <w:szCs w:val="28"/>
          <w:u w:color="000000"/>
        </w:rPr>
        <w:t>Notas fiscais de combustível S10 adquirido pela Secretaria de Obras no período de fevereiro de 2019 a julho de 2019;</w:t>
      </w:r>
    </w:p>
    <w:p w:rsidR="006C4153" w:rsidRPr="00F54B81" w:rsidRDefault="00B450EE" w:rsidP="00F54B81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54B81">
        <w:rPr>
          <w:sz w:val="28"/>
          <w:szCs w:val="28"/>
          <w:u w:color="000000"/>
        </w:rPr>
        <w:t xml:space="preserve">Requisição e </w:t>
      </w:r>
      <w:proofErr w:type="spellStart"/>
      <w:r w:rsidRPr="00F54B81">
        <w:rPr>
          <w:sz w:val="28"/>
          <w:szCs w:val="28"/>
          <w:u w:color="000000"/>
        </w:rPr>
        <w:t>BDTs</w:t>
      </w:r>
      <w:proofErr w:type="spellEnd"/>
      <w:r w:rsidRPr="00F54B81">
        <w:rPr>
          <w:sz w:val="28"/>
          <w:szCs w:val="28"/>
          <w:u w:color="000000"/>
        </w:rPr>
        <w:t xml:space="preserve"> dos veículos e máquinas que foram abastecidos de acordo com a quantidade </w:t>
      </w:r>
      <w:proofErr w:type="gramStart"/>
      <w:r w:rsidRPr="00F54B81">
        <w:rPr>
          <w:sz w:val="28"/>
          <w:szCs w:val="28"/>
          <w:u w:color="000000"/>
        </w:rPr>
        <w:t xml:space="preserve">adquirida  </w:t>
      </w:r>
      <w:r w:rsidR="00B059BB" w:rsidRPr="00F54B81">
        <w:rPr>
          <w:sz w:val="28"/>
          <w:szCs w:val="28"/>
        </w:rPr>
        <w:t>.</w:t>
      </w:r>
      <w:proofErr w:type="gramEnd"/>
    </w:p>
    <w:p w:rsidR="00B450EE" w:rsidRPr="00F54B81" w:rsidRDefault="00B450EE" w:rsidP="00F54B81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54B81">
        <w:rPr>
          <w:sz w:val="28"/>
          <w:szCs w:val="28"/>
          <w:u w:color="000000"/>
        </w:rPr>
        <w:t>Notas fiscais de combustível S10 adquirido pela Secretaria de Educação no período de fevereiro de 2019 a junho de 2019;</w:t>
      </w:r>
    </w:p>
    <w:p w:rsidR="00B059BB" w:rsidRPr="00F54B81" w:rsidRDefault="00B450EE" w:rsidP="00F54B81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54B81">
        <w:rPr>
          <w:sz w:val="28"/>
          <w:szCs w:val="28"/>
          <w:u w:color="000000"/>
        </w:rPr>
        <w:t xml:space="preserve">Requisição e </w:t>
      </w:r>
      <w:proofErr w:type="spellStart"/>
      <w:r w:rsidRPr="00F54B81">
        <w:rPr>
          <w:sz w:val="28"/>
          <w:szCs w:val="28"/>
          <w:u w:color="000000"/>
        </w:rPr>
        <w:t>BDTs</w:t>
      </w:r>
      <w:proofErr w:type="spellEnd"/>
      <w:r w:rsidRPr="00F54B81">
        <w:rPr>
          <w:sz w:val="28"/>
          <w:szCs w:val="28"/>
          <w:u w:color="000000"/>
        </w:rPr>
        <w:t xml:space="preserve"> dos </w:t>
      </w:r>
      <w:proofErr w:type="gramStart"/>
      <w:r w:rsidRPr="00F54B81">
        <w:rPr>
          <w:sz w:val="28"/>
          <w:szCs w:val="28"/>
          <w:u w:color="000000"/>
        </w:rPr>
        <w:t>ônibus  no</w:t>
      </w:r>
      <w:proofErr w:type="gramEnd"/>
      <w:r w:rsidRPr="00F54B81">
        <w:rPr>
          <w:sz w:val="28"/>
          <w:szCs w:val="28"/>
          <w:u w:color="000000"/>
        </w:rPr>
        <w:t xml:space="preserve"> período de fevereiro de 2019 a junho de 2019</w:t>
      </w:r>
    </w:p>
    <w:p w:rsidR="006C4153" w:rsidRPr="00F54B81" w:rsidRDefault="006C4153" w:rsidP="00F54B81">
      <w:pPr>
        <w:spacing w:line="360" w:lineRule="auto"/>
        <w:jc w:val="both"/>
        <w:rPr>
          <w:sz w:val="28"/>
          <w:szCs w:val="28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B450EE">
        <w:rPr>
          <w:sz w:val="28"/>
          <w:szCs w:val="28"/>
        </w:rPr>
        <w:t>16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CB2A0C">
        <w:rPr>
          <w:sz w:val="28"/>
          <w:szCs w:val="28"/>
        </w:rPr>
        <w:t>Agosto</w:t>
      </w:r>
      <w:bookmarkStart w:id="0" w:name="_GoBack"/>
      <w:bookmarkEnd w:id="0"/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441989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597F7F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Cícero Sampaio Leite</w:t>
      </w:r>
    </w:p>
    <w:p w:rsidR="00577A9A" w:rsidRDefault="00441989" w:rsidP="00F54B81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41989"/>
    <w:rsid w:val="004F6ACB"/>
    <w:rsid w:val="00577A9A"/>
    <w:rsid w:val="00591F46"/>
    <w:rsid w:val="00597F7F"/>
    <w:rsid w:val="00643CE7"/>
    <w:rsid w:val="006C4153"/>
    <w:rsid w:val="006E61C4"/>
    <w:rsid w:val="0070048A"/>
    <w:rsid w:val="007228F9"/>
    <w:rsid w:val="00754B57"/>
    <w:rsid w:val="007E0E08"/>
    <w:rsid w:val="00882DAC"/>
    <w:rsid w:val="0089352B"/>
    <w:rsid w:val="00945DA7"/>
    <w:rsid w:val="00995EA1"/>
    <w:rsid w:val="00A34181"/>
    <w:rsid w:val="00AF101B"/>
    <w:rsid w:val="00B059BB"/>
    <w:rsid w:val="00B2534B"/>
    <w:rsid w:val="00B450EE"/>
    <w:rsid w:val="00B757FE"/>
    <w:rsid w:val="00BB5B55"/>
    <w:rsid w:val="00BD4E53"/>
    <w:rsid w:val="00C222E8"/>
    <w:rsid w:val="00CB2A0C"/>
    <w:rsid w:val="00CD6FF0"/>
    <w:rsid w:val="00CF34DD"/>
    <w:rsid w:val="00D6092D"/>
    <w:rsid w:val="00DC7A4B"/>
    <w:rsid w:val="00E1565B"/>
    <w:rsid w:val="00EE56AC"/>
    <w:rsid w:val="00F54B81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20</cp:revision>
  <cp:lastPrinted>2019-08-16T14:12:00Z</cp:lastPrinted>
  <dcterms:created xsi:type="dcterms:W3CDTF">2017-05-02T12:32:00Z</dcterms:created>
  <dcterms:modified xsi:type="dcterms:W3CDTF">2019-08-16T14:14:00Z</dcterms:modified>
</cp:coreProperties>
</file>