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2E98B4A2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58A29BFB" w:rsidR="00520373" w:rsidRPr="0052662C" w:rsidRDefault="0069549B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DD5FF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14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2C3E03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A0046A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4344648F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2777CD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9</w:t>
      </w:r>
      <w:r w:rsidR="0069549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3</w:t>
      </w:r>
      <w:r w:rsidR="0012033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210C8DD" w14:textId="3097A83F" w:rsidR="001D2BA5" w:rsidRDefault="001D2BA5" w:rsidP="001D2BA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</w:rPr>
        <w:t xml:space="preserve">           </w:t>
      </w:r>
      <w:r w:rsidRPr="00AB40DA">
        <w:rPr>
          <w:b/>
        </w:rPr>
        <w:t xml:space="preserve"> = LEITURA</w:t>
      </w:r>
      <w:r>
        <w:rPr>
          <w:b/>
        </w:rPr>
        <w:t xml:space="preserve"> </w:t>
      </w:r>
      <w:r>
        <w:rPr>
          <w:b/>
        </w:rPr>
        <w:t>DO PROJETO DE LEI Nº 1043</w:t>
      </w:r>
      <w:r>
        <w:rPr>
          <w:b/>
          <w:kern w:val="2"/>
        </w:rPr>
        <w:t>/</w:t>
      </w:r>
      <w:r w:rsidRPr="000C04F2">
        <w:rPr>
          <w:b/>
        </w:rPr>
        <w:t>20</w:t>
      </w:r>
      <w:r>
        <w:rPr>
          <w:b/>
        </w:rPr>
        <w:t>20</w:t>
      </w:r>
      <w:r w:rsidRPr="000C04F2">
        <w:rPr>
          <w:b/>
        </w:rPr>
        <w:t xml:space="preserve">, </w:t>
      </w:r>
      <w:r w:rsidRPr="002F65AA">
        <w:rPr>
          <w:color w:val="000000"/>
        </w:rPr>
        <w:t>“DISPÕE SOBRE REVOGAÇÃO DO ART. 3º DA LEI 980/2019, E DÁ OUTRAS PROVIDÊNCIAS”. </w:t>
      </w:r>
    </w:p>
    <w:p w14:paraId="55D427AC" w14:textId="7596C57D" w:rsidR="001D2BA5" w:rsidRDefault="001D2BA5" w:rsidP="001D2B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6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3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48F69B67" w14:textId="4F97D62F" w:rsidR="001D2BA5" w:rsidRDefault="001D2BA5" w:rsidP="001D2BA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AB40DA">
        <w:rPr>
          <w:b/>
          <w:bCs/>
          <w:color w:val="000000"/>
        </w:rPr>
        <w:t xml:space="preserve">  </w:t>
      </w:r>
      <w:r w:rsidRPr="00AB40DA">
        <w:rPr>
          <w:b/>
        </w:rPr>
        <w:t xml:space="preserve">          = LEITURA</w:t>
      </w:r>
      <w:r>
        <w:rPr>
          <w:b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1050/2020,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DISPÕE SOBRE A REVISÃO DO PLANO PLURIANUAL DO MUNICÍPIO DE MIRANTE DA SERRA – RO, PARA O QUADRIÊNIO DE 2018 A 2021, REFERENTE AO EXERCÍCIO DE 2021, INSTITUÍDO PELA LEI Nº 823 DE 30/11/2017 E ALTERAÇÃO POSTERIOR AOS ANEXOS DE METAS DA LEI 1025 (LDO) DE 09-07-2020, </w:t>
      </w:r>
      <w:r w:rsidRPr="00365B82">
        <w:rPr>
          <w:color w:val="000000"/>
        </w:rPr>
        <w:t>E DÁ OUTRAS PROVIDÊNCIAS”. </w:t>
      </w:r>
    </w:p>
    <w:p w14:paraId="1F66A045" w14:textId="2A8655BC" w:rsidR="001D2BA5" w:rsidRDefault="001D2BA5" w:rsidP="001D2B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2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50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3F1F430B" w14:textId="662AF0CA" w:rsidR="001D2BA5" w:rsidRDefault="001D2BA5" w:rsidP="001D2B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70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50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37B4A572" w14:textId="312670A7" w:rsidR="001D2BA5" w:rsidRDefault="001D2BA5" w:rsidP="001D2BA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AB40DA">
        <w:rPr>
          <w:b/>
        </w:rPr>
        <w:t>= LEITURA</w:t>
      </w:r>
      <w:r>
        <w:rPr>
          <w:b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1051/2020, </w:t>
      </w:r>
      <w:r w:rsidRPr="00365B82">
        <w:rPr>
          <w:color w:val="000000"/>
        </w:rPr>
        <w:t xml:space="preserve">“DISPÕE SOBRE A </w:t>
      </w:r>
      <w:r>
        <w:rPr>
          <w:color w:val="000000"/>
        </w:rPr>
        <w:t xml:space="preserve">ABERTURA DE CRÉDITO ESPECIAL ATRAVÉS DE REMANEJAMENTO NOS MOLDES DA LEI Nº 677 DE 28 DE MAIO DE 2014, (REGULAMENTA REMANEJAMENTO, TRANSPOSIÇÃO E TRANSFERÊNCIA), E </w:t>
      </w:r>
      <w:r w:rsidRPr="00365B82">
        <w:rPr>
          <w:color w:val="000000"/>
        </w:rPr>
        <w:t>DÁ OUTRAS PROVIDÊNCIAS”. </w:t>
      </w:r>
    </w:p>
    <w:p w14:paraId="06B7FC6A" w14:textId="48F3375E" w:rsidR="001D2BA5" w:rsidRDefault="001D2BA5" w:rsidP="001D2B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3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51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5B5B304B" w14:textId="576B89BD" w:rsidR="001D2BA5" w:rsidRDefault="001D2BA5" w:rsidP="001D2B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71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51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54589984" w14:textId="0A09E6FA" w:rsidR="001D2BA5" w:rsidRDefault="001D2BA5" w:rsidP="001D2B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lastRenderedPageBreak/>
        <w:t>= LEITURA DO PARECER Nº 0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9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Pr="00824E26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51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283BD6E4" w14:textId="2ABC74DC" w:rsidR="001D2BA5" w:rsidRDefault="001D2BA5" w:rsidP="001D2BA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</w:rPr>
        <w:t xml:space="preserve">            </w:t>
      </w:r>
      <w:r w:rsidRPr="00AB40DA">
        <w:rPr>
          <w:b/>
        </w:rPr>
        <w:t>= LEITURA</w:t>
      </w:r>
      <w:r>
        <w:rPr>
          <w:b/>
        </w:rPr>
        <w:t xml:space="preserve"> DO </w:t>
      </w:r>
      <w:r w:rsidRPr="00AB40DA">
        <w:rPr>
          <w:b/>
        </w:rPr>
        <w:t>PROJETO DE LEI Nº 161</w:t>
      </w:r>
      <w:r w:rsidRPr="00AB40DA">
        <w:rPr>
          <w:b/>
          <w:kern w:val="2"/>
        </w:rPr>
        <w:t>/MD/CMMS/</w:t>
      </w:r>
      <w:r w:rsidRPr="00AB40DA">
        <w:rPr>
          <w:b/>
        </w:rPr>
        <w:t xml:space="preserve">2020, </w:t>
      </w:r>
      <w:r w:rsidRPr="00AB40DA">
        <w:rPr>
          <w:color w:val="000000"/>
        </w:rPr>
        <w:t>“FIXA O SUBSÍDIO DO PREFEITO, VICE-PREFEITO, VEREADORES E SECRETÁRIOS MUNICIPAIS PARA O PERÍODO DE 2021 A 2024, E DÁ OUTRAS PROVIDÊNCIAS”. </w:t>
      </w:r>
    </w:p>
    <w:p w14:paraId="71A7058E" w14:textId="06A71775" w:rsidR="001D2BA5" w:rsidRDefault="001D2BA5" w:rsidP="001D2BA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4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61</w:t>
      </w:r>
      <w:r w:rsidRPr="00824E26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MD/CMMS/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</w:p>
    <w:p w14:paraId="3B9C50B3" w14:textId="27EF4649" w:rsidR="001D2BA5" w:rsidRPr="00AB40DA" w:rsidRDefault="001D2BA5" w:rsidP="001D2BA5">
      <w:pPr>
        <w:spacing w:after="0" w:line="360" w:lineRule="auto"/>
        <w:ind w:firstLine="708"/>
        <w:jc w:val="both"/>
        <w:rPr>
          <w:color w:val="000000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2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161</w:t>
      </w:r>
      <w:r w:rsidRPr="00824E26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MD/CMMS/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</w:p>
    <w:p w14:paraId="2AD0CD4A" w14:textId="200C2D40" w:rsidR="0069549B" w:rsidRDefault="001D2BA5" w:rsidP="001D2BA5">
      <w:pPr>
        <w:pStyle w:val="NormalWeb"/>
        <w:spacing w:before="0" w:beforeAutospacing="0" w:after="0" w:afterAutospacing="0" w:line="360" w:lineRule="auto"/>
        <w:jc w:val="both"/>
      </w:pPr>
      <w:r w:rsidRPr="000067A0">
        <w:rPr>
          <w:b/>
          <w:color w:val="000000"/>
        </w:rPr>
        <w:t xml:space="preserve">           </w:t>
      </w:r>
      <w:r w:rsidRPr="00AB40DA">
        <w:rPr>
          <w:b/>
        </w:rPr>
        <w:t>= LEITURA</w:t>
      </w:r>
      <w:r>
        <w:rPr>
          <w:b/>
        </w:rPr>
        <w:t xml:space="preserve"> </w:t>
      </w:r>
      <w:r w:rsidRPr="000067A0">
        <w:rPr>
          <w:b/>
          <w:color w:val="000000"/>
        </w:rPr>
        <w:t>DO PROJETO DE RESOLUÇÃO LEGISLATIVA Nº 060/2020</w:t>
      </w:r>
      <w:r>
        <w:rPr>
          <w:color w:val="000000"/>
        </w:rPr>
        <w:t xml:space="preserve"> “CONCEDE TÍTULO DE CIDADÃO HONORÍFICO AO EXMO. SR. LUCIO ANTÔNIO MOSQUINI, E DÁ OUTRAS PROVIDÊNCIAS”. </w:t>
      </w:r>
    </w:p>
    <w:p w14:paraId="4720BCFA" w14:textId="08E6AED5" w:rsidR="008A4806" w:rsidRDefault="008A4806" w:rsidP="008A480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>= LEITURA DO PARECER Nº 0</w:t>
      </w:r>
      <w:r w:rsidR="00EA6A70">
        <w:rPr>
          <w:rFonts w:ascii="Times New Roman" w:hAnsi="Times New Roman"/>
          <w:sz w:val="24"/>
          <w:szCs w:val="24"/>
        </w:rPr>
        <w:t>7</w:t>
      </w:r>
      <w:r w:rsidR="001D2BA5">
        <w:rPr>
          <w:rFonts w:ascii="Times New Roman" w:hAnsi="Times New Roman"/>
          <w:sz w:val="24"/>
          <w:szCs w:val="24"/>
        </w:rPr>
        <w:t>5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</w:t>
      </w:r>
      <w:r w:rsidR="001D2BA5">
        <w:rPr>
          <w:rFonts w:ascii="Times New Roman" w:hAnsi="Times New Roman"/>
          <w:sz w:val="24"/>
          <w:szCs w:val="24"/>
        </w:rPr>
        <w:t xml:space="preserve">RESOLUÇÃO LEGISLATIVA </w:t>
      </w:r>
      <w:r w:rsidRPr="00824E26">
        <w:rPr>
          <w:rFonts w:ascii="Times New Roman" w:hAnsi="Times New Roman"/>
          <w:sz w:val="24"/>
          <w:szCs w:val="24"/>
        </w:rPr>
        <w:t xml:space="preserve">Nº </w:t>
      </w:r>
      <w:r w:rsidR="001D2BA5">
        <w:rPr>
          <w:rFonts w:ascii="Times New Roman" w:hAnsi="Times New Roman"/>
          <w:sz w:val="24"/>
          <w:szCs w:val="24"/>
        </w:rPr>
        <w:t xml:space="preserve">060/GV/JBG/2020. </w:t>
      </w:r>
      <w:r w:rsidRPr="00824E26">
        <w:rPr>
          <w:rFonts w:ascii="Times New Roman" w:hAnsi="Times New Roman"/>
          <w:sz w:val="24"/>
          <w:szCs w:val="24"/>
        </w:rPr>
        <w:t xml:space="preserve"> </w:t>
      </w:r>
    </w:p>
    <w:p w14:paraId="35A41C04" w14:textId="5A6C0323" w:rsidR="00D403D9" w:rsidRDefault="00D403D9" w:rsidP="008A4806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REQUERIMENTO Nº 109/GV/AA/2020, REQUER “QUE INTERCEDA JUNTO A PARTE COMPETENTE DO ESTADO, PARA QUE O MESMO ASSUMA A RESPONSABILIDADE DE RECUPERAÇÃO DA LINHA 66, QUE FAZ LIGAÇÃO ENTRE MIRANTE DA SERRA E ALVORADA DO OESTE”. </w:t>
      </w:r>
    </w:p>
    <w:p w14:paraId="69EAF9D8" w14:textId="6CBAEC6F" w:rsidR="00365B82" w:rsidRDefault="00365B82" w:rsidP="00365B82">
      <w:pPr>
        <w:pStyle w:val="NormalWeb"/>
        <w:spacing w:before="0" w:beforeAutospacing="0" w:after="0" w:afterAutospacing="0" w:line="360" w:lineRule="auto"/>
        <w:jc w:val="both"/>
      </w:pPr>
      <w:r>
        <w:rPr>
          <w:bCs/>
        </w:rPr>
        <w:t xml:space="preserve">          </w:t>
      </w:r>
      <w:r>
        <w:t xml:space="preserve"> =</w:t>
      </w:r>
      <w:r w:rsidRPr="0052662C">
        <w:t xml:space="preserve"> LEITURA DAS CORRESPONDÊNCIAS RECEBIDAS</w:t>
      </w:r>
    </w:p>
    <w:p w14:paraId="143E14A0" w14:textId="6D121809" w:rsidR="003334F6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CD71BC">
        <w:rPr>
          <w:rFonts w:ascii="Times New Roman" w:hAnsi="Times New Roman"/>
          <w:sz w:val="24"/>
          <w:szCs w:val="24"/>
        </w:rPr>
        <w:t xml:space="preserve">      </w:t>
      </w:r>
      <w:r w:rsidR="0052651A">
        <w:rPr>
          <w:rFonts w:ascii="Times New Roman" w:hAnsi="Times New Roman"/>
          <w:sz w:val="24"/>
          <w:szCs w:val="24"/>
        </w:rPr>
        <w:t xml:space="preserve"> </w:t>
      </w:r>
      <w:r w:rsidR="00686922">
        <w:rPr>
          <w:rFonts w:ascii="Times New Roman" w:hAnsi="Times New Roman"/>
          <w:sz w:val="24"/>
          <w:szCs w:val="24"/>
        </w:rPr>
        <w:t xml:space="preserve">  </w:t>
      </w:r>
      <w:r w:rsidR="0052651A">
        <w:rPr>
          <w:rFonts w:ascii="Times New Roman" w:hAnsi="Times New Roman"/>
          <w:sz w:val="24"/>
          <w:szCs w:val="24"/>
        </w:rPr>
        <w:t xml:space="preserve">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3E5D95F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73122E13" w14:textId="6BBDC30C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23074DB" w14:textId="77777777" w:rsidR="00D403D9" w:rsidRDefault="00D403D9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492E217C" w14:textId="2BAC272A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76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1043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6E9DED73" w14:textId="77777777" w:rsidR="00660F67" w:rsidRDefault="00660F67" w:rsidP="00660F67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</w:rPr>
        <w:t xml:space="preserve">            </w:t>
      </w:r>
      <w:r w:rsidRPr="00660F67">
        <w:rPr>
          <w:b/>
        </w:rPr>
        <w:t xml:space="preserve"> = DISCUSSÃO E PRIMEIRA VOTAÇÃO</w:t>
      </w:r>
      <w:r w:rsidRPr="00AB40DA">
        <w:rPr>
          <w:b/>
        </w:rPr>
        <w:t xml:space="preserve"> </w:t>
      </w:r>
      <w:r>
        <w:rPr>
          <w:b/>
        </w:rPr>
        <w:t>DO PROJETO DE LEI Nº 1043</w:t>
      </w:r>
      <w:r>
        <w:rPr>
          <w:b/>
          <w:kern w:val="2"/>
        </w:rPr>
        <w:t>/</w:t>
      </w:r>
      <w:r w:rsidRPr="000C04F2">
        <w:rPr>
          <w:b/>
        </w:rPr>
        <w:t>20</w:t>
      </w:r>
      <w:r>
        <w:rPr>
          <w:b/>
        </w:rPr>
        <w:t>20</w:t>
      </w:r>
      <w:r w:rsidRPr="000C04F2">
        <w:rPr>
          <w:b/>
        </w:rPr>
        <w:t xml:space="preserve">, </w:t>
      </w:r>
      <w:r w:rsidRPr="002F65AA">
        <w:rPr>
          <w:color w:val="000000"/>
        </w:rPr>
        <w:t>“DISPÕE SOBRE REVOGAÇÃO DO ART. 3º DA LEI 980/2019, E DÁ OUTRAS PROVIDÊNCIAS”. </w:t>
      </w:r>
    </w:p>
    <w:p w14:paraId="41F5DB79" w14:textId="7DF1E8AD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72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1050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0FF19477" w14:textId="313B9A1C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70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1050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306D1A0B" w14:textId="77777777" w:rsidR="00660F67" w:rsidRDefault="00660F67" w:rsidP="00660F67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AB40DA">
        <w:rPr>
          <w:b/>
          <w:bCs/>
          <w:color w:val="000000"/>
        </w:rPr>
        <w:t xml:space="preserve">  </w:t>
      </w:r>
      <w:r w:rsidRPr="00AB40DA">
        <w:rPr>
          <w:b/>
        </w:rPr>
        <w:t xml:space="preserve">          </w:t>
      </w:r>
      <w:r w:rsidRPr="00660F67">
        <w:rPr>
          <w:b/>
        </w:rPr>
        <w:t xml:space="preserve"> = DISCUSSÃO E PRIMEIRA VOTAÇÃO</w:t>
      </w:r>
      <w:r w:rsidRPr="00AB40DA">
        <w:rPr>
          <w:b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1050/2020, </w:t>
      </w:r>
      <w:r w:rsidRPr="00365B82">
        <w:rPr>
          <w:color w:val="000000"/>
        </w:rPr>
        <w:t>“</w:t>
      </w:r>
      <w:r>
        <w:rPr>
          <w:color w:val="000000"/>
        </w:rPr>
        <w:t xml:space="preserve">DISPÕE SOBRE A REVISÃO DO PLANO PLURIANUAL DO MUNICÍPIO DE MIRANTE DA SERRA – RO, PARA O QUADRIÊNIO DE 2018 A 2021, REFERENTE AO EXERCÍCIO DE </w:t>
      </w:r>
      <w:r>
        <w:rPr>
          <w:color w:val="000000"/>
        </w:rPr>
        <w:lastRenderedPageBreak/>
        <w:t xml:space="preserve">2021, INSTITUÍDO PELA LEI Nº 823 DE 30/11/2017 E ALTERAÇÃO POSTERIOR AOS ANEXOS DE METAS DA LEI 1025 (LDO) DE 09-07-2020, </w:t>
      </w:r>
      <w:r w:rsidRPr="00365B82">
        <w:rPr>
          <w:color w:val="000000"/>
        </w:rPr>
        <w:t>E DÁ OUTRAS PROVIDÊNCIAS”. </w:t>
      </w:r>
    </w:p>
    <w:p w14:paraId="49A27EF1" w14:textId="46A83EFA" w:rsidR="00660F67" w:rsidRDefault="00660F67" w:rsidP="00D403D9">
      <w:pPr>
        <w:pStyle w:val="NormalWeb"/>
        <w:spacing w:before="0" w:beforeAutospacing="0" w:after="0" w:afterAutospacing="0" w:line="360" w:lineRule="auto"/>
        <w:jc w:val="both"/>
      </w:pPr>
      <w:r>
        <w:rPr>
          <w:b/>
          <w:bCs/>
          <w:color w:val="000000"/>
        </w:rPr>
        <w:t xml:space="preserve">           </w:t>
      </w:r>
      <w:r w:rsidRPr="00660F67">
        <w:rPr>
          <w:b/>
        </w:rPr>
        <w:t xml:space="preserve"> </w:t>
      </w:r>
      <w:r w:rsidRPr="00824E26">
        <w:t xml:space="preserve">= </w:t>
      </w:r>
      <w:r>
        <w:t xml:space="preserve">DISCUSSÃO E VOTAÇÃO ÚNICA </w:t>
      </w:r>
      <w:r w:rsidRPr="00824E26">
        <w:t>DO PARECER Nº 0</w:t>
      </w:r>
      <w:r>
        <w:t>73</w:t>
      </w:r>
      <w:r w:rsidRPr="00824E26">
        <w:t xml:space="preserve">/2020, DA COMISSÃO PERMANENTE DE JUSTIÇA E REDAÇÃO AO PROJETO DE LEI Nº </w:t>
      </w:r>
      <w:r>
        <w:t>1051</w:t>
      </w:r>
      <w:r w:rsidRPr="00824E26">
        <w:t xml:space="preserve">/2020. </w:t>
      </w:r>
    </w:p>
    <w:p w14:paraId="79ECBBBD" w14:textId="79C7FAF5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71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1051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09EB39D9" w14:textId="676E5AA2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39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</w:t>
      </w:r>
      <w:r>
        <w:rPr>
          <w:rFonts w:ascii="Times New Roman" w:hAnsi="Times New Roman"/>
          <w:sz w:val="24"/>
          <w:szCs w:val="24"/>
        </w:rPr>
        <w:t xml:space="preserve">EDUCAÇÃO, SAÚDE E ASSISTÊNCIA SOCIAL </w:t>
      </w:r>
      <w:r w:rsidRPr="00824E26">
        <w:rPr>
          <w:rFonts w:ascii="Times New Roman" w:hAnsi="Times New Roman"/>
          <w:sz w:val="24"/>
          <w:szCs w:val="24"/>
        </w:rPr>
        <w:t xml:space="preserve">AO PROJETO DE LEI Nº </w:t>
      </w:r>
      <w:r>
        <w:rPr>
          <w:rFonts w:ascii="Times New Roman" w:hAnsi="Times New Roman"/>
          <w:sz w:val="24"/>
          <w:szCs w:val="24"/>
        </w:rPr>
        <w:t>1051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6759B57C" w14:textId="77777777" w:rsidR="00D403D9" w:rsidRDefault="00D403D9" w:rsidP="00D403D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660F67">
        <w:rPr>
          <w:b/>
        </w:rPr>
        <w:t>= DISCUSSÃO E PRIMEIRA VOTAÇÃO</w:t>
      </w:r>
      <w:r w:rsidRPr="00AB40DA">
        <w:rPr>
          <w:b/>
        </w:rPr>
        <w:t xml:space="preserve">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 xml:space="preserve">Nº 1051/2020, </w:t>
      </w:r>
      <w:r w:rsidRPr="00365B82">
        <w:rPr>
          <w:color w:val="000000"/>
        </w:rPr>
        <w:t xml:space="preserve">“DISPÕE SOBRE A </w:t>
      </w:r>
      <w:r>
        <w:rPr>
          <w:color w:val="000000"/>
        </w:rPr>
        <w:t xml:space="preserve">ABERTURA DE CRÉDITO ESPECIAL ATRAVÉS DE REMANEJAMENTO NOS MOLDES DA LEI Nº 677 DE 28 DE MAIO DE 2014, (REGULAMENTA REMANEJAMENTO, TRANSPOSIÇÃO E TRANSFERÊNCIA), E </w:t>
      </w:r>
      <w:r w:rsidRPr="00365B82">
        <w:rPr>
          <w:color w:val="000000"/>
        </w:rPr>
        <w:t>DÁ OUTRAS PROVIDÊNCIAS”. </w:t>
      </w:r>
    </w:p>
    <w:p w14:paraId="2CA02A18" w14:textId="64E27204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74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Nº </w:t>
      </w:r>
      <w:r>
        <w:rPr>
          <w:rFonts w:ascii="Times New Roman" w:hAnsi="Times New Roman"/>
          <w:sz w:val="24"/>
          <w:szCs w:val="24"/>
        </w:rPr>
        <w:t>161</w:t>
      </w:r>
      <w:r w:rsidRPr="00824E26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MD/CMMS/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</w:p>
    <w:p w14:paraId="177BA739" w14:textId="6D0D7C69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72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ORÇAMENTO E FINANÇAS AO PROJETO DE LEI Nº </w:t>
      </w:r>
      <w:r>
        <w:rPr>
          <w:rFonts w:ascii="Times New Roman" w:hAnsi="Times New Roman"/>
          <w:sz w:val="24"/>
          <w:szCs w:val="24"/>
        </w:rPr>
        <w:t>161</w:t>
      </w:r>
      <w:r w:rsidRPr="00824E26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MD/CMMS/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</w:p>
    <w:p w14:paraId="27BDE37E" w14:textId="77777777" w:rsidR="00D403D9" w:rsidRDefault="00D403D9" w:rsidP="00D403D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</w:rPr>
        <w:t xml:space="preserve">            </w:t>
      </w:r>
      <w:r w:rsidRPr="00660F67">
        <w:rPr>
          <w:b/>
        </w:rPr>
        <w:t xml:space="preserve"> = DISCUSSÃO E PRIMEIRA VOTAÇÃO</w:t>
      </w:r>
      <w:r w:rsidRPr="00AB40DA">
        <w:rPr>
          <w:b/>
        </w:rPr>
        <w:t xml:space="preserve"> </w:t>
      </w:r>
      <w:r>
        <w:rPr>
          <w:b/>
        </w:rPr>
        <w:t xml:space="preserve">DO </w:t>
      </w:r>
      <w:r w:rsidRPr="00AB40DA">
        <w:rPr>
          <w:b/>
        </w:rPr>
        <w:t>PROJETO DE LEI Nº 161</w:t>
      </w:r>
      <w:r w:rsidRPr="00AB40DA">
        <w:rPr>
          <w:b/>
          <w:kern w:val="2"/>
        </w:rPr>
        <w:t>/MD/CMMS/</w:t>
      </w:r>
      <w:r w:rsidRPr="00AB40DA">
        <w:rPr>
          <w:b/>
        </w:rPr>
        <w:t xml:space="preserve">2020, </w:t>
      </w:r>
      <w:r w:rsidRPr="00AB40DA">
        <w:rPr>
          <w:color w:val="000000"/>
        </w:rPr>
        <w:t>“FIXA O SUBSÍDIO DO PREFEITO, VICE-PREFEITO, VEREADORES E SECRETÁRIOS MUNICIPAIS PARA O PERÍODO DE 2021 A 2024, E DÁ OUTRAS PROVIDÊNCIAS”. </w:t>
      </w:r>
    </w:p>
    <w:p w14:paraId="6EFE439C" w14:textId="3064CC3E" w:rsidR="00660F67" w:rsidRDefault="00660F67" w:rsidP="00660F6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24E2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 xml:space="preserve">DISCUSSÃO E VOTAÇÃO ÚNICA </w:t>
      </w:r>
      <w:r w:rsidRPr="00824E26">
        <w:rPr>
          <w:rFonts w:ascii="Times New Roman" w:hAnsi="Times New Roman"/>
          <w:sz w:val="24"/>
          <w:szCs w:val="24"/>
        </w:rPr>
        <w:t>DO PARECER Nº 0</w:t>
      </w:r>
      <w:r>
        <w:rPr>
          <w:rFonts w:ascii="Times New Roman" w:hAnsi="Times New Roman"/>
          <w:sz w:val="24"/>
          <w:szCs w:val="24"/>
        </w:rPr>
        <w:t>75</w:t>
      </w:r>
      <w:r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</w:t>
      </w:r>
      <w:r>
        <w:rPr>
          <w:rFonts w:ascii="Times New Roman" w:hAnsi="Times New Roman"/>
          <w:sz w:val="24"/>
          <w:szCs w:val="24"/>
        </w:rPr>
        <w:t xml:space="preserve">RESOLUÇÃO LEGISLATIVA </w:t>
      </w:r>
      <w:r w:rsidRPr="00824E26">
        <w:rPr>
          <w:rFonts w:ascii="Times New Roman" w:hAnsi="Times New Roman"/>
          <w:sz w:val="24"/>
          <w:szCs w:val="24"/>
        </w:rPr>
        <w:t xml:space="preserve">Nº </w:t>
      </w:r>
      <w:r>
        <w:rPr>
          <w:rFonts w:ascii="Times New Roman" w:hAnsi="Times New Roman"/>
          <w:sz w:val="24"/>
          <w:szCs w:val="24"/>
        </w:rPr>
        <w:t xml:space="preserve">060/GV/JBG/2020. </w:t>
      </w:r>
      <w:r w:rsidRPr="00824E26">
        <w:rPr>
          <w:rFonts w:ascii="Times New Roman" w:hAnsi="Times New Roman"/>
          <w:sz w:val="24"/>
          <w:szCs w:val="24"/>
        </w:rPr>
        <w:t xml:space="preserve"> </w:t>
      </w:r>
    </w:p>
    <w:p w14:paraId="404E2D66" w14:textId="77777777" w:rsidR="00D403D9" w:rsidRDefault="00D403D9" w:rsidP="00D403D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0067A0">
        <w:rPr>
          <w:b/>
          <w:color w:val="000000"/>
        </w:rPr>
        <w:t xml:space="preserve">           </w:t>
      </w:r>
      <w:r w:rsidRPr="00660F67">
        <w:rPr>
          <w:b/>
        </w:rPr>
        <w:t xml:space="preserve"> = DISCUSSÃO E PRIMEIRA VOTAÇÃO</w:t>
      </w:r>
      <w:r w:rsidRPr="00AB40DA">
        <w:rPr>
          <w:b/>
        </w:rPr>
        <w:t xml:space="preserve"> </w:t>
      </w:r>
      <w:r w:rsidRPr="000067A0">
        <w:rPr>
          <w:b/>
          <w:color w:val="000000"/>
        </w:rPr>
        <w:t>DO PROJETO DE RESOLUÇÃO LEGISLATIVA Nº 060/2020</w:t>
      </w:r>
      <w:r>
        <w:rPr>
          <w:color w:val="000000"/>
        </w:rPr>
        <w:t xml:space="preserve"> “CONCEDE TÍTULO DE CIDADÃO HONORÍFICO AO EXMO. SR. LUCIO ANTÔNIO MOSQUINI, E DÁ OUTRAS PROVIDÊNCIAS”. </w:t>
      </w:r>
    </w:p>
    <w:p w14:paraId="6F51F386" w14:textId="7890DA75" w:rsidR="00D403D9" w:rsidRDefault="00D403D9" w:rsidP="00D403D9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REQUERIMENTO Nº 109/GV/AA/2020, REQUER “QUE INTERCEDA JUNTO A PARTE COMPETENTE DO ESTADO, PARA QUE O MESMO ASSUMA A RESPONSABILIDADE DE RECUPERAÇÃO DA LINHA 66, QUE FAZ LIGAÇÃO ENTRE MIRANTE DA SERRA E ALVORADA DO OESTE”. </w:t>
      </w:r>
    </w:p>
    <w:p w14:paraId="6652E1B5" w14:textId="77777777" w:rsidR="00D403D9" w:rsidRDefault="00D403D9" w:rsidP="00192961">
      <w:pPr>
        <w:pStyle w:val="NormalWeb"/>
        <w:spacing w:before="0" w:beforeAutospacing="0" w:after="0" w:afterAutospacing="0" w:line="360" w:lineRule="auto"/>
        <w:jc w:val="both"/>
      </w:pPr>
      <w:r>
        <w:rPr>
          <w:color w:val="000000"/>
        </w:rPr>
        <w:t xml:space="preserve">     </w:t>
      </w:r>
      <w:r w:rsidR="00A951AA">
        <w:rPr>
          <w:bCs/>
        </w:rPr>
        <w:t xml:space="preserve">     </w:t>
      </w:r>
      <w:r w:rsidR="00A951AA">
        <w:t xml:space="preserve"> </w:t>
      </w:r>
      <w:r w:rsidR="00207F53">
        <w:t xml:space="preserve">                       </w:t>
      </w:r>
      <w:r w:rsidR="00236857">
        <w:t xml:space="preserve">  </w:t>
      </w:r>
      <w:r w:rsidR="006267AB" w:rsidRPr="0052662C">
        <w:rPr>
          <w:iCs/>
          <w:spacing w:val="15"/>
          <w:kern w:val="1"/>
        </w:rPr>
        <w:t xml:space="preserve">               </w:t>
      </w:r>
      <w:r w:rsidR="00A4001D">
        <w:rPr>
          <w:iCs/>
          <w:spacing w:val="15"/>
          <w:kern w:val="1"/>
        </w:rPr>
        <w:t xml:space="preserve">   </w:t>
      </w:r>
      <w:r w:rsidR="00D90789" w:rsidRPr="0052662C">
        <w:t xml:space="preserve"> </w:t>
      </w:r>
      <w:r w:rsidR="00D0268F">
        <w:t xml:space="preserve">    </w:t>
      </w:r>
      <w:r w:rsidR="00D90789" w:rsidRPr="0052662C">
        <w:t xml:space="preserve">  </w:t>
      </w:r>
      <w:r w:rsidR="00207F53">
        <w:t xml:space="preserve">  </w:t>
      </w:r>
    </w:p>
    <w:p w14:paraId="6700A741" w14:textId="14A9C954" w:rsidR="00211A55" w:rsidRDefault="00D403D9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t xml:space="preserve">                                                               </w:t>
      </w:r>
      <w:r w:rsidR="00D90789" w:rsidRPr="0052662C">
        <w:t xml:space="preserve"> </w:t>
      </w:r>
      <w:r w:rsidR="00520373" w:rsidRPr="0052662C">
        <w:rPr>
          <w:b/>
          <w:u w:val="single"/>
        </w:rPr>
        <w:t>3ª P A R T E</w:t>
      </w:r>
    </w:p>
    <w:p w14:paraId="386BDD60" w14:textId="1987BA47" w:rsidR="00266B35" w:rsidRPr="0052662C" w:rsidRDefault="00211A5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</w:t>
      </w:r>
      <w:r w:rsidR="00D0268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266B35" w:rsidRPr="0052662C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35E8A3" w14:textId="77777777" w:rsidR="00BE43FC" w:rsidRDefault="00BE43FC" w:rsidP="0063355D">
      <w:pPr>
        <w:spacing w:after="0" w:line="240" w:lineRule="auto"/>
      </w:pPr>
      <w:r>
        <w:separator/>
      </w:r>
    </w:p>
  </w:endnote>
  <w:endnote w:type="continuationSeparator" w:id="0">
    <w:p w14:paraId="7574211E" w14:textId="77777777" w:rsidR="00BE43FC" w:rsidRDefault="00BE43FC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3EEA6" w14:textId="77777777" w:rsidR="00BE43FC" w:rsidRDefault="00BE43FC" w:rsidP="0063355D">
      <w:pPr>
        <w:spacing w:after="0" w:line="240" w:lineRule="auto"/>
      </w:pPr>
      <w:r>
        <w:separator/>
      </w:r>
    </w:p>
  </w:footnote>
  <w:footnote w:type="continuationSeparator" w:id="0">
    <w:p w14:paraId="30946BC0" w14:textId="77777777" w:rsidR="00BE43FC" w:rsidRDefault="00BE43FC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26E"/>
    <w:rsid w:val="00000933"/>
    <w:rsid w:val="000016A0"/>
    <w:rsid w:val="00002B5A"/>
    <w:rsid w:val="00004AF0"/>
    <w:rsid w:val="00005DAC"/>
    <w:rsid w:val="000067A0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0F43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ACF"/>
    <w:rsid w:val="00094D75"/>
    <w:rsid w:val="00094D90"/>
    <w:rsid w:val="00095582"/>
    <w:rsid w:val="000A01F9"/>
    <w:rsid w:val="000A32CB"/>
    <w:rsid w:val="000A37DB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D73E0"/>
    <w:rsid w:val="000E01F2"/>
    <w:rsid w:val="000E0514"/>
    <w:rsid w:val="000E0A3F"/>
    <w:rsid w:val="000E5BD2"/>
    <w:rsid w:val="000E5DBB"/>
    <w:rsid w:val="000F14E7"/>
    <w:rsid w:val="000F283F"/>
    <w:rsid w:val="000F4523"/>
    <w:rsid w:val="000F64D6"/>
    <w:rsid w:val="000F6697"/>
    <w:rsid w:val="000F6A7A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030E"/>
    <w:rsid w:val="00120337"/>
    <w:rsid w:val="00121239"/>
    <w:rsid w:val="00123AF8"/>
    <w:rsid w:val="0013200D"/>
    <w:rsid w:val="0013621D"/>
    <w:rsid w:val="0013717A"/>
    <w:rsid w:val="001372A9"/>
    <w:rsid w:val="001421B2"/>
    <w:rsid w:val="001430EC"/>
    <w:rsid w:val="0014577A"/>
    <w:rsid w:val="001476E0"/>
    <w:rsid w:val="00152584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2BA5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046EE"/>
    <w:rsid w:val="002049B7"/>
    <w:rsid w:val="00207F53"/>
    <w:rsid w:val="00210098"/>
    <w:rsid w:val="002114A1"/>
    <w:rsid w:val="00211A55"/>
    <w:rsid w:val="00212441"/>
    <w:rsid w:val="00212909"/>
    <w:rsid w:val="00214679"/>
    <w:rsid w:val="00215979"/>
    <w:rsid w:val="00217CCC"/>
    <w:rsid w:val="0022203B"/>
    <w:rsid w:val="00222B21"/>
    <w:rsid w:val="00222DB0"/>
    <w:rsid w:val="002252D2"/>
    <w:rsid w:val="00230003"/>
    <w:rsid w:val="0023004B"/>
    <w:rsid w:val="002302C9"/>
    <w:rsid w:val="002303E3"/>
    <w:rsid w:val="002332C4"/>
    <w:rsid w:val="00236857"/>
    <w:rsid w:val="002370D1"/>
    <w:rsid w:val="00237CC0"/>
    <w:rsid w:val="002416B6"/>
    <w:rsid w:val="00242C55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2A9"/>
    <w:rsid w:val="00264D6B"/>
    <w:rsid w:val="00266B35"/>
    <w:rsid w:val="00266BF6"/>
    <w:rsid w:val="00267CC4"/>
    <w:rsid w:val="0027112F"/>
    <w:rsid w:val="00275FFE"/>
    <w:rsid w:val="002777CD"/>
    <w:rsid w:val="002801C5"/>
    <w:rsid w:val="002824A6"/>
    <w:rsid w:val="00282CF9"/>
    <w:rsid w:val="00286CBE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3E03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34F6"/>
    <w:rsid w:val="003348B9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5B82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5DE6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DA4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6CA2"/>
    <w:rsid w:val="003B7897"/>
    <w:rsid w:val="003C3873"/>
    <w:rsid w:val="003C3C0E"/>
    <w:rsid w:val="003C7D45"/>
    <w:rsid w:val="003D0E5D"/>
    <w:rsid w:val="003D1F34"/>
    <w:rsid w:val="003D21D1"/>
    <w:rsid w:val="003D4362"/>
    <w:rsid w:val="003D57AF"/>
    <w:rsid w:val="003D5C58"/>
    <w:rsid w:val="003D65D4"/>
    <w:rsid w:val="003E14E5"/>
    <w:rsid w:val="003E179E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823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4FD4"/>
    <w:rsid w:val="004B5C15"/>
    <w:rsid w:val="004B60C1"/>
    <w:rsid w:val="004B7422"/>
    <w:rsid w:val="004C1754"/>
    <w:rsid w:val="004C4E8C"/>
    <w:rsid w:val="004C6094"/>
    <w:rsid w:val="004C7AB2"/>
    <w:rsid w:val="004D0431"/>
    <w:rsid w:val="004D06A5"/>
    <w:rsid w:val="004D2855"/>
    <w:rsid w:val="004D28CF"/>
    <w:rsid w:val="004D35CE"/>
    <w:rsid w:val="004D44D4"/>
    <w:rsid w:val="004D4B1B"/>
    <w:rsid w:val="004D5582"/>
    <w:rsid w:val="004D7EC2"/>
    <w:rsid w:val="004E02C0"/>
    <w:rsid w:val="004E1EC1"/>
    <w:rsid w:val="004E3107"/>
    <w:rsid w:val="004E3D89"/>
    <w:rsid w:val="004E58C9"/>
    <w:rsid w:val="004E6AD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536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2B29"/>
    <w:rsid w:val="005B317C"/>
    <w:rsid w:val="005B3CC3"/>
    <w:rsid w:val="005B5335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4ACD"/>
    <w:rsid w:val="00615205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3777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0F67"/>
    <w:rsid w:val="00662340"/>
    <w:rsid w:val="00664832"/>
    <w:rsid w:val="00665041"/>
    <w:rsid w:val="00666722"/>
    <w:rsid w:val="00667055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86922"/>
    <w:rsid w:val="00690AD8"/>
    <w:rsid w:val="00692E85"/>
    <w:rsid w:val="0069549B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3AB"/>
    <w:rsid w:val="00713B5A"/>
    <w:rsid w:val="007202E3"/>
    <w:rsid w:val="007206DD"/>
    <w:rsid w:val="007210E0"/>
    <w:rsid w:val="0072188E"/>
    <w:rsid w:val="00725A3A"/>
    <w:rsid w:val="0072724B"/>
    <w:rsid w:val="00727F98"/>
    <w:rsid w:val="00730968"/>
    <w:rsid w:val="00731DF4"/>
    <w:rsid w:val="00732A8A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3E69"/>
    <w:rsid w:val="00785EDE"/>
    <w:rsid w:val="007871F3"/>
    <w:rsid w:val="00790363"/>
    <w:rsid w:val="007909A3"/>
    <w:rsid w:val="00790ED0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2B00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3ED1"/>
    <w:rsid w:val="00864587"/>
    <w:rsid w:val="0086483A"/>
    <w:rsid w:val="00865B50"/>
    <w:rsid w:val="00865DA8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806"/>
    <w:rsid w:val="008A5178"/>
    <w:rsid w:val="008A5B6F"/>
    <w:rsid w:val="008B04C9"/>
    <w:rsid w:val="008B2045"/>
    <w:rsid w:val="008B3F0E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07A48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02EE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2585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9750E"/>
    <w:rsid w:val="009A28AE"/>
    <w:rsid w:val="009A326F"/>
    <w:rsid w:val="009A3B41"/>
    <w:rsid w:val="009A3C97"/>
    <w:rsid w:val="009A59C6"/>
    <w:rsid w:val="009A7A4E"/>
    <w:rsid w:val="009B23FD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360C"/>
    <w:rsid w:val="009E6F2E"/>
    <w:rsid w:val="009E7460"/>
    <w:rsid w:val="009F4B79"/>
    <w:rsid w:val="009F5AA0"/>
    <w:rsid w:val="00A0046A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5032"/>
    <w:rsid w:val="00A25526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1463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5915"/>
    <w:rsid w:val="00A8726C"/>
    <w:rsid w:val="00A87C28"/>
    <w:rsid w:val="00A91C4E"/>
    <w:rsid w:val="00A93C02"/>
    <w:rsid w:val="00A94402"/>
    <w:rsid w:val="00A94F09"/>
    <w:rsid w:val="00A951AA"/>
    <w:rsid w:val="00A9583A"/>
    <w:rsid w:val="00A962D6"/>
    <w:rsid w:val="00A969A1"/>
    <w:rsid w:val="00A97CAE"/>
    <w:rsid w:val="00AA2FD8"/>
    <w:rsid w:val="00AA43A0"/>
    <w:rsid w:val="00AA6CCA"/>
    <w:rsid w:val="00AA777B"/>
    <w:rsid w:val="00AB1A83"/>
    <w:rsid w:val="00AB3043"/>
    <w:rsid w:val="00AB61AA"/>
    <w:rsid w:val="00AB7298"/>
    <w:rsid w:val="00AC028F"/>
    <w:rsid w:val="00AC2120"/>
    <w:rsid w:val="00AC2468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993"/>
    <w:rsid w:val="00B15E37"/>
    <w:rsid w:val="00B16336"/>
    <w:rsid w:val="00B232C1"/>
    <w:rsid w:val="00B23A20"/>
    <w:rsid w:val="00B26569"/>
    <w:rsid w:val="00B26D2F"/>
    <w:rsid w:val="00B272F4"/>
    <w:rsid w:val="00B343E9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2B48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A7D9E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2BE"/>
    <w:rsid w:val="00BD332A"/>
    <w:rsid w:val="00BD3770"/>
    <w:rsid w:val="00BD3C25"/>
    <w:rsid w:val="00BD621E"/>
    <w:rsid w:val="00BE09FB"/>
    <w:rsid w:val="00BE1CC5"/>
    <w:rsid w:val="00BE2D42"/>
    <w:rsid w:val="00BE3662"/>
    <w:rsid w:val="00BE43FC"/>
    <w:rsid w:val="00BE55CB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278A4"/>
    <w:rsid w:val="00C33903"/>
    <w:rsid w:val="00C346FF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57619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B7057"/>
    <w:rsid w:val="00CB7B95"/>
    <w:rsid w:val="00CC0989"/>
    <w:rsid w:val="00CC18E1"/>
    <w:rsid w:val="00CC234D"/>
    <w:rsid w:val="00CC27E0"/>
    <w:rsid w:val="00CC567A"/>
    <w:rsid w:val="00CC67A8"/>
    <w:rsid w:val="00CC6EAC"/>
    <w:rsid w:val="00CD2457"/>
    <w:rsid w:val="00CD45AD"/>
    <w:rsid w:val="00CD71BC"/>
    <w:rsid w:val="00CE0F99"/>
    <w:rsid w:val="00CE383F"/>
    <w:rsid w:val="00CE657D"/>
    <w:rsid w:val="00CE6D16"/>
    <w:rsid w:val="00CE6D53"/>
    <w:rsid w:val="00CF07D8"/>
    <w:rsid w:val="00CF0889"/>
    <w:rsid w:val="00D008C4"/>
    <w:rsid w:val="00D0165E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0BF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5FA0"/>
    <w:rsid w:val="00D37515"/>
    <w:rsid w:val="00D403D9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66334"/>
    <w:rsid w:val="00D705CA"/>
    <w:rsid w:val="00D710D4"/>
    <w:rsid w:val="00D71375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17A6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6F5C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2D55"/>
    <w:rsid w:val="00E03D7E"/>
    <w:rsid w:val="00E04BEA"/>
    <w:rsid w:val="00E05DE7"/>
    <w:rsid w:val="00E10573"/>
    <w:rsid w:val="00E13B04"/>
    <w:rsid w:val="00E13D75"/>
    <w:rsid w:val="00E15B69"/>
    <w:rsid w:val="00E16632"/>
    <w:rsid w:val="00E16754"/>
    <w:rsid w:val="00E1738F"/>
    <w:rsid w:val="00E24139"/>
    <w:rsid w:val="00E252F3"/>
    <w:rsid w:val="00E312C6"/>
    <w:rsid w:val="00E31F2D"/>
    <w:rsid w:val="00E31FC9"/>
    <w:rsid w:val="00E3351C"/>
    <w:rsid w:val="00E36709"/>
    <w:rsid w:val="00E36EAB"/>
    <w:rsid w:val="00E41549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0240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A70"/>
    <w:rsid w:val="00EA6DCE"/>
    <w:rsid w:val="00EB0C72"/>
    <w:rsid w:val="00EB6B90"/>
    <w:rsid w:val="00EB6C84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0D"/>
    <w:rsid w:val="00EE3626"/>
    <w:rsid w:val="00EE5A8D"/>
    <w:rsid w:val="00EE6E2F"/>
    <w:rsid w:val="00EE7AEF"/>
    <w:rsid w:val="00EF039A"/>
    <w:rsid w:val="00EF2564"/>
    <w:rsid w:val="00EF25F0"/>
    <w:rsid w:val="00EF49BF"/>
    <w:rsid w:val="00EF6108"/>
    <w:rsid w:val="00EF6699"/>
    <w:rsid w:val="00EF6CFC"/>
    <w:rsid w:val="00F000D0"/>
    <w:rsid w:val="00F0102D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2B3A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5AE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3C69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8777B"/>
    <w:rsid w:val="00F9075B"/>
    <w:rsid w:val="00F9092E"/>
    <w:rsid w:val="00F91D8D"/>
    <w:rsid w:val="00F92D41"/>
    <w:rsid w:val="00F9483C"/>
    <w:rsid w:val="00F96520"/>
    <w:rsid w:val="00F96DFD"/>
    <w:rsid w:val="00F97DFD"/>
    <w:rsid w:val="00FA0666"/>
    <w:rsid w:val="00FA1512"/>
    <w:rsid w:val="00FA35C4"/>
    <w:rsid w:val="00FA40BF"/>
    <w:rsid w:val="00FA4AE9"/>
    <w:rsid w:val="00FA5C2E"/>
    <w:rsid w:val="00FA5F4A"/>
    <w:rsid w:val="00FA65F6"/>
    <w:rsid w:val="00FB0679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0A5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14DAF-C11A-4B62-BAF5-D6970CC0D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3163</TotalTime>
  <Pages>3</Pages>
  <Words>948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1682</cp:revision>
  <cp:lastPrinted>2020-09-11T15:12:00Z</cp:lastPrinted>
  <dcterms:created xsi:type="dcterms:W3CDTF">2016-03-25T16:36:00Z</dcterms:created>
  <dcterms:modified xsi:type="dcterms:W3CDTF">2020-12-11T15:03:00Z</dcterms:modified>
</cp:coreProperties>
</file>