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973F463" w:rsidR="007B4803" w:rsidRPr="00DF34F6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DF34F6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AB3162">
        <w:rPr>
          <w:rFonts w:ascii="Courier New" w:eastAsia="Courier New" w:hAnsi="Courier New" w:cs="Courier New"/>
          <w:b/>
          <w:sz w:val="26"/>
          <w:szCs w:val="26"/>
        </w:rPr>
        <w:t xml:space="preserve">288 </w:t>
      </w:r>
      <w:r w:rsidRPr="00DF34F6">
        <w:rPr>
          <w:rFonts w:ascii="Courier New" w:eastAsia="Courier New" w:hAnsi="Courier New" w:cs="Courier New"/>
          <w:b/>
          <w:sz w:val="26"/>
          <w:szCs w:val="26"/>
        </w:rPr>
        <w:t>/</w:t>
      </w:r>
      <w:r w:rsidR="00AB316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DF34F6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83413F" w:rsidRPr="00DF34F6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642841">
        <w:trPr>
          <w:trHeight w:val="1194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1568501C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9124D" w:rsidRPr="0029124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estudo técnico com o objetivo de avaliar a concessão do adicional de insalubridade às merendeiras que atuam na rede municipal de ensino.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0C0CFC79" w14:textId="43268BB1" w:rsidR="007B4803" w:rsidRDefault="0029124D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29124D">
        <w:rPr>
          <w:rFonts w:ascii="Courier New" w:eastAsia="Courier New" w:hAnsi="Courier New" w:cs="Courier New"/>
          <w:b/>
          <w:sz w:val="20"/>
          <w:szCs w:val="20"/>
        </w:rPr>
        <w:t>a realização de estudo técnico com o objetivo de avaliar a concessão do adicional de insalubridade às merendeiras que atuam na rede municipal de ensino.</w:t>
      </w:r>
    </w:p>
    <w:p w14:paraId="319F4F7A" w14:textId="77777777" w:rsidR="0029124D" w:rsidRPr="0029124D" w:rsidRDefault="0029124D">
      <w:pPr>
        <w:jc w:val="both"/>
        <w:rPr>
          <w:rFonts w:ascii="Courier New" w:eastAsia="Courier New" w:hAnsi="Courier New" w:cs="Courier New"/>
          <w:b/>
          <w:sz w:val="6"/>
          <w:szCs w:val="6"/>
        </w:rPr>
      </w:pPr>
    </w:p>
    <w:p w14:paraId="190A153E" w14:textId="77777777" w:rsidR="0029124D" w:rsidRPr="00DF34F6" w:rsidRDefault="0029124D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154CF14" w14:textId="624E3B97" w:rsidR="00D375FE" w:rsidRDefault="0029124D" w:rsidP="0029124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124D">
              <w:rPr>
                <w:rFonts w:ascii="Courier New" w:eastAsia="Courier New" w:hAnsi="Courier New" w:cs="Courier New"/>
                <w:sz w:val="20"/>
                <w:szCs w:val="20"/>
              </w:rPr>
              <w:t>As merendeiras desempenham um papel fundamental na alimentação escolar, garantindo refeições seguras e de qualidade para os alunos. No entanto, essas profissionais estão frequentemente expostas a altas temperaturas, produtos químicos de limpeza e outros agentes insalubres, o que pode comprometer sua saúde ao longo do tempo.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9124D">
              <w:rPr>
                <w:rFonts w:ascii="Courier New" w:eastAsia="Courier New" w:hAnsi="Courier New" w:cs="Courier New"/>
                <w:sz w:val="20"/>
                <w:szCs w:val="20"/>
              </w:rPr>
              <w:t>A Norma Regulamentadora nº 15 (NR-15) do Ministério do Trabalho estabelece os critérios para caracterização de atividades insalubres e prevê a necessidade de laudo técnico elaborado por profissional habilitado para determinar o grau de insalubridade e o percentual de adicional devido.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9124D">
              <w:rPr>
                <w:rFonts w:ascii="Courier New" w:eastAsia="Courier New" w:hAnsi="Courier New" w:cs="Courier New"/>
                <w:sz w:val="20"/>
                <w:szCs w:val="20"/>
              </w:rPr>
              <w:t xml:space="preserve">Diante disso,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solicito</w:t>
            </w:r>
            <w:r w:rsidRPr="0029124D">
              <w:rPr>
                <w:rFonts w:ascii="Courier New" w:eastAsia="Courier New" w:hAnsi="Courier New" w:cs="Courier New"/>
                <w:sz w:val="20"/>
                <w:szCs w:val="20"/>
              </w:rPr>
              <w:t xml:space="preserve"> que o Executivo Municipal providencie avaliação pericial para verificar a necessidade da concessão do adicional de insalubridade às merendeiras, garantindo que seus direitos sejam respeitados e que seu ambiente de trabalho atenda às normas de segurança e saúde.</w:t>
            </w:r>
          </w:p>
          <w:p w14:paraId="367785E8" w14:textId="77777777" w:rsidR="0029124D" w:rsidRDefault="0029124D" w:rsidP="0029124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P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4442D56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375FE">
        <w:rPr>
          <w:rFonts w:ascii="Courier New" w:eastAsia="Courier New" w:hAnsi="Courier New" w:cs="Courier New"/>
          <w:sz w:val="18"/>
          <w:szCs w:val="18"/>
        </w:rPr>
        <w:t>01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0EB1B620" w14:textId="77777777" w:rsid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8D5037" w14:textId="18886DA5" w:rsid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30BD0" w14:textId="77777777" w:rsid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65335A" w14:textId="42BFA38F" w:rsid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CF2787E" w14:textId="77777777" w:rsidR="001140CA" w:rsidRP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52889CD7" w14:textId="77777777" w:rsid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39260C" w14:textId="77777777" w:rsidR="001140CA" w:rsidRDefault="001140C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754AF8D6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140CA">
      <w:headerReference w:type="default" r:id="rId7"/>
      <w:footerReference w:type="default" r:id="rId8"/>
      <w:pgSz w:w="12240" w:h="15840"/>
      <w:pgMar w:top="1417" w:right="1701" w:bottom="0" w:left="1701" w:header="708" w:footer="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DD05F" w14:textId="77777777" w:rsidR="008A08DF" w:rsidRDefault="008A08DF">
      <w:r>
        <w:separator/>
      </w:r>
    </w:p>
  </w:endnote>
  <w:endnote w:type="continuationSeparator" w:id="0">
    <w:p w14:paraId="546517B6" w14:textId="77777777" w:rsidR="008A08DF" w:rsidRDefault="008A0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140C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1140CA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1140CA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1140CA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1140CA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1140CA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89BAF" w14:textId="77777777" w:rsidR="008A08DF" w:rsidRDefault="008A08DF">
      <w:r>
        <w:separator/>
      </w:r>
    </w:p>
  </w:footnote>
  <w:footnote w:type="continuationSeparator" w:id="0">
    <w:p w14:paraId="240F6B52" w14:textId="77777777" w:rsidR="008A08DF" w:rsidRDefault="008A0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0B0C529" w:rsidR="007B4803" w:rsidRPr="001140CA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810312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140CA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1140CA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140CA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7777777" w:rsidR="006E03B4" w:rsidRPr="001140CA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140CA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1140CA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20724777" w14:textId="120B6126" w:rsidR="007B4803" w:rsidRPr="001140CA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140CA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1140CA">
      <w:rPr>
        <w:b/>
        <w:bCs/>
        <w:sz w:val="14"/>
        <w:szCs w:val="14"/>
      </w:rPr>
      <w:t xml:space="preserve">  </w:t>
    </w:r>
    <w:r w:rsidR="006E03B4" w:rsidRPr="001140CA">
      <w:rPr>
        <w:rFonts w:ascii="Courier New" w:eastAsia="Courier New" w:hAnsi="Courier New" w:cs="Courier New"/>
        <w:b/>
        <w:bCs/>
        <w:sz w:val="14"/>
        <w:szCs w:val="14"/>
      </w:rPr>
      <w:t xml:space="preserve">MARCO AURELIO TOMATEIRO </w:t>
    </w:r>
    <w:r w:rsidR="00871C93" w:rsidRPr="001140CA">
      <w:rPr>
        <w:rFonts w:ascii="Courier New" w:eastAsia="Courier New" w:hAnsi="Courier New" w:cs="Courier New"/>
        <w:b/>
        <w:bCs/>
        <w:sz w:val="14"/>
        <w:szCs w:val="14"/>
      </w:rPr>
      <w:t>-</w:t>
    </w:r>
  </w:p>
  <w:p w14:paraId="5B2C67B6" w14:textId="77777777" w:rsidR="007B4803" w:rsidRDefault="007B4803">
    <w:pPr>
      <w:jc w:val="center"/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10003F"/>
    <w:rsid w:val="001140CA"/>
    <w:rsid w:val="00123086"/>
    <w:rsid w:val="001A5896"/>
    <w:rsid w:val="00235E2C"/>
    <w:rsid w:val="0029124D"/>
    <w:rsid w:val="002C332C"/>
    <w:rsid w:val="00336A45"/>
    <w:rsid w:val="0039618A"/>
    <w:rsid w:val="003C0C9B"/>
    <w:rsid w:val="003E241B"/>
    <w:rsid w:val="003E7BC2"/>
    <w:rsid w:val="00420390"/>
    <w:rsid w:val="00472331"/>
    <w:rsid w:val="004960B2"/>
    <w:rsid w:val="0053400B"/>
    <w:rsid w:val="0054247F"/>
    <w:rsid w:val="00545A59"/>
    <w:rsid w:val="0057319C"/>
    <w:rsid w:val="005E455C"/>
    <w:rsid w:val="00642841"/>
    <w:rsid w:val="0066142E"/>
    <w:rsid w:val="00680DF1"/>
    <w:rsid w:val="006A015E"/>
    <w:rsid w:val="006E03B4"/>
    <w:rsid w:val="006E468E"/>
    <w:rsid w:val="007471DA"/>
    <w:rsid w:val="007603D4"/>
    <w:rsid w:val="00763F2D"/>
    <w:rsid w:val="007B4803"/>
    <w:rsid w:val="0083413F"/>
    <w:rsid w:val="00852404"/>
    <w:rsid w:val="00871C93"/>
    <w:rsid w:val="008A08DF"/>
    <w:rsid w:val="008B3EFC"/>
    <w:rsid w:val="008E5D8B"/>
    <w:rsid w:val="009078AC"/>
    <w:rsid w:val="009223FB"/>
    <w:rsid w:val="009F5B74"/>
    <w:rsid w:val="00A3222E"/>
    <w:rsid w:val="00A85A10"/>
    <w:rsid w:val="00A85B8B"/>
    <w:rsid w:val="00AB3162"/>
    <w:rsid w:val="00AD14AB"/>
    <w:rsid w:val="00B33883"/>
    <w:rsid w:val="00B407EF"/>
    <w:rsid w:val="00B43D10"/>
    <w:rsid w:val="00BA248D"/>
    <w:rsid w:val="00BE0565"/>
    <w:rsid w:val="00C201D8"/>
    <w:rsid w:val="00C326AC"/>
    <w:rsid w:val="00C6756D"/>
    <w:rsid w:val="00D375FE"/>
    <w:rsid w:val="00DF34F6"/>
    <w:rsid w:val="00E3171C"/>
    <w:rsid w:val="00F072EB"/>
    <w:rsid w:val="00F80383"/>
    <w:rsid w:val="00FB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2025-04-02T17:50:00Z</dcterms:created>
  <dcterms:modified xsi:type="dcterms:W3CDTF">2025-04-02T17:53:00Z</dcterms:modified>
</cp:coreProperties>
</file>