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D20AA1" w:rsidRDefault="00046ED2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ATA DA 139</w:t>
      </w:r>
      <w:r w:rsidR="00F81575" w:rsidRPr="00D20AA1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AF2245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B14E4D" w:rsidRDefault="00F81575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  <w:r w:rsidRPr="00D20AA1">
        <w:rPr>
          <w:rFonts w:ascii="Arial" w:hAnsi="Arial" w:cs="Arial"/>
          <w:sz w:val="24"/>
          <w:szCs w:val="24"/>
        </w:rPr>
        <w:t xml:space="preserve">ATA DA </w:t>
      </w:r>
      <w:r w:rsidR="009F0E0E" w:rsidRPr="00D20AA1">
        <w:rPr>
          <w:rFonts w:ascii="Arial" w:hAnsi="Arial" w:cs="Arial"/>
          <w:sz w:val="24"/>
          <w:szCs w:val="24"/>
        </w:rPr>
        <w:t>CENTÉSIMA</w:t>
      </w:r>
      <w:r w:rsidR="008D2FBE" w:rsidRPr="00D20AA1">
        <w:rPr>
          <w:rFonts w:ascii="Arial" w:hAnsi="Arial" w:cs="Arial"/>
          <w:sz w:val="24"/>
          <w:szCs w:val="24"/>
        </w:rPr>
        <w:t xml:space="preserve"> </w:t>
      </w:r>
      <w:r w:rsidR="006918D8">
        <w:rPr>
          <w:rFonts w:ascii="Arial" w:hAnsi="Arial" w:cs="Arial"/>
          <w:sz w:val="24"/>
          <w:szCs w:val="24"/>
        </w:rPr>
        <w:t>TRIGÉSIMA</w:t>
      </w:r>
      <w:r w:rsidR="0019216E">
        <w:rPr>
          <w:rFonts w:ascii="Arial" w:hAnsi="Arial" w:cs="Arial"/>
          <w:sz w:val="24"/>
          <w:szCs w:val="24"/>
        </w:rPr>
        <w:t xml:space="preserve"> </w:t>
      </w:r>
      <w:r w:rsidR="00046ED2">
        <w:rPr>
          <w:rFonts w:ascii="Arial" w:hAnsi="Arial" w:cs="Arial"/>
          <w:sz w:val="24"/>
          <w:szCs w:val="24"/>
        </w:rPr>
        <w:t>NONA</w:t>
      </w:r>
      <w:r w:rsidR="0009461B">
        <w:rPr>
          <w:rFonts w:ascii="Arial" w:hAnsi="Arial" w:cs="Arial"/>
          <w:sz w:val="24"/>
          <w:szCs w:val="24"/>
        </w:rPr>
        <w:t xml:space="preserve"> </w:t>
      </w:r>
      <w:r w:rsidR="00124B84" w:rsidRPr="00D20AA1">
        <w:rPr>
          <w:rFonts w:ascii="Arial" w:hAnsi="Arial" w:cs="Arial"/>
          <w:sz w:val="24"/>
          <w:szCs w:val="24"/>
        </w:rPr>
        <w:t xml:space="preserve">SESSÃO </w:t>
      </w:r>
      <w:r w:rsidRPr="00D20AA1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 w:rsidR="00DA5824">
        <w:rPr>
          <w:rFonts w:ascii="Arial" w:hAnsi="Arial" w:cs="Arial"/>
          <w:sz w:val="24"/>
          <w:szCs w:val="24"/>
        </w:rPr>
        <w:t>QUARTA</w:t>
      </w:r>
      <w:r w:rsidRPr="00D20AA1">
        <w:rPr>
          <w:rFonts w:ascii="Arial" w:hAnsi="Arial" w:cs="Arial"/>
          <w:sz w:val="24"/>
          <w:szCs w:val="24"/>
        </w:rPr>
        <w:t xml:space="preserve"> SESSÃO LEGISLATIVA, </w:t>
      </w:r>
      <w:r w:rsidR="00DA5824">
        <w:rPr>
          <w:rFonts w:ascii="Arial" w:hAnsi="Arial" w:cs="Arial"/>
          <w:sz w:val="24"/>
          <w:szCs w:val="24"/>
        </w:rPr>
        <w:t>PRIMEIRO</w:t>
      </w:r>
      <w:r w:rsidRPr="00D20AA1">
        <w:rPr>
          <w:rFonts w:ascii="Arial" w:hAnsi="Arial" w:cs="Arial"/>
          <w:sz w:val="24"/>
          <w:szCs w:val="24"/>
        </w:rPr>
        <w:t xml:space="preserve"> PERÍODO, QUINQUAGÉZIMO </w:t>
      </w:r>
      <w:r w:rsidR="00DA5824">
        <w:rPr>
          <w:rFonts w:ascii="Arial" w:hAnsi="Arial" w:cs="Arial"/>
          <w:sz w:val="24"/>
          <w:szCs w:val="24"/>
        </w:rPr>
        <w:t>SÉTIMO</w:t>
      </w:r>
      <w:r w:rsidRPr="00D20AA1">
        <w:rPr>
          <w:rFonts w:ascii="Arial" w:hAnsi="Arial" w:cs="Arial"/>
          <w:sz w:val="24"/>
          <w:szCs w:val="24"/>
        </w:rPr>
        <w:t xml:space="preserve"> ANO DE SUA INSTALAÇÃO LEGISLATIVA. Aos </w:t>
      </w:r>
      <w:r w:rsidR="00046ED2">
        <w:rPr>
          <w:rFonts w:ascii="Arial" w:hAnsi="Arial" w:cs="Arial"/>
          <w:sz w:val="24"/>
          <w:szCs w:val="24"/>
        </w:rPr>
        <w:t>cinco</w:t>
      </w:r>
      <w:r w:rsidR="000439E1" w:rsidRPr="00D20AA1">
        <w:rPr>
          <w:rFonts w:ascii="Arial" w:hAnsi="Arial" w:cs="Arial"/>
          <w:sz w:val="24"/>
          <w:szCs w:val="24"/>
        </w:rPr>
        <w:t xml:space="preserve"> </w:t>
      </w:r>
      <w:r w:rsidR="00A26EDF">
        <w:rPr>
          <w:rFonts w:ascii="Arial" w:hAnsi="Arial" w:cs="Arial"/>
          <w:sz w:val="24"/>
          <w:szCs w:val="24"/>
        </w:rPr>
        <w:t>dia</w:t>
      </w:r>
      <w:r w:rsidR="00124B84">
        <w:rPr>
          <w:rFonts w:ascii="Arial" w:hAnsi="Arial" w:cs="Arial"/>
          <w:sz w:val="24"/>
          <w:szCs w:val="24"/>
        </w:rPr>
        <w:t>s</w:t>
      </w:r>
      <w:r w:rsidRPr="00D20AA1">
        <w:rPr>
          <w:rFonts w:ascii="Arial" w:hAnsi="Arial" w:cs="Arial"/>
          <w:sz w:val="24"/>
          <w:szCs w:val="24"/>
        </w:rPr>
        <w:t xml:space="preserve"> do mês de </w:t>
      </w:r>
      <w:r w:rsidR="00046ED2">
        <w:rPr>
          <w:rFonts w:ascii="Arial" w:hAnsi="Arial" w:cs="Arial"/>
          <w:sz w:val="24"/>
          <w:szCs w:val="24"/>
        </w:rPr>
        <w:t>maio</w:t>
      </w:r>
      <w:r w:rsidR="00AF60D5" w:rsidRPr="00D20AA1">
        <w:rPr>
          <w:rFonts w:ascii="Arial" w:hAnsi="Arial" w:cs="Arial"/>
          <w:sz w:val="24"/>
          <w:szCs w:val="24"/>
        </w:rPr>
        <w:t xml:space="preserve"> de dois mil e </w:t>
      </w:r>
      <w:r w:rsidR="00DA5824">
        <w:rPr>
          <w:rFonts w:ascii="Arial" w:hAnsi="Arial" w:cs="Arial"/>
          <w:sz w:val="24"/>
          <w:szCs w:val="24"/>
        </w:rPr>
        <w:t>vinte</w:t>
      </w:r>
      <w:r w:rsidR="00AF60D5" w:rsidRPr="00D20AA1">
        <w:rPr>
          <w:rFonts w:ascii="Arial" w:hAnsi="Arial" w:cs="Arial"/>
          <w:sz w:val="24"/>
          <w:szCs w:val="24"/>
        </w:rPr>
        <w:t>, com iní</w:t>
      </w:r>
      <w:r w:rsidRPr="00D20AA1">
        <w:rPr>
          <w:rFonts w:ascii="Arial" w:hAnsi="Arial" w:cs="Arial"/>
          <w:sz w:val="24"/>
          <w:szCs w:val="24"/>
        </w:rPr>
        <w:t xml:space="preserve">cio às </w:t>
      </w:r>
      <w:r w:rsidR="00E263F4" w:rsidRPr="00D20AA1">
        <w:rPr>
          <w:rFonts w:ascii="Arial" w:hAnsi="Arial" w:cs="Arial"/>
          <w:sz w:val="24"/>
          <w:szCs w:val="24"/>
        </w:rPr>
        <w:t>dez</w:t>
      </w:r>
      <w:r w:rsidR="004D0697">
        <w:rPr>
          <w:rFonts w:ascii="Arial" w:hAnsi="Arial" w:cs="Arial"/>
          <w:sz w:val="24"/>
          <w:szCs w:val="24"/>
        </w:rPr>
        <w:t>enove</w:t>
      </w:r>
      <w:r w:rsidRPr="00D20AA1">
        <w:rPr>
          <w:rFonts w:ascii="Arial" w:hAnsi="Arial" w:cs="Arial"/>
          <w:sz w:val="24"/>
          <w:szCs w:val="24"/>
        </w:rPr>
        <w:t xml:space="preserve"> horas, reuniram-se em Sessão Ordinária, </w:t>
      </w:r>
      <w:r w:rsidR="00046ED2" w:rsidRPr="00D20AA1">
        <w:rPr>
          <w:rFonts w:ascii="Arial" w:hAnsi="Arial" w:cs="Arial"/>
          <w:sz w:val="24"/>
          <w:szCs w:val="24"/>
        </w:rPr>
        <w:t>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ANTÔNIO ANDRÉ DE SOUZA</w:t>
      </w:r>
      <w:r w:rsidR="00046ED2">
        <w:rPr>
          <w:rFonts w:ascii="Arial" w:hAnsi="Arial" w:cs="Arial"/>
          <w:sz w:val="24"/>
          <w:szCs w:val="24"/>
        </w:rPr>
        <w:t>,</w:t>
      </w:r>
      <w:r w:rsidR="00046ED2" w:rsidRPr="00D20AA1">
        <w:rPr>
          <w:rFonts w:ascii="Arial" w:hAnsi="Arial" w:cs="Arial"/>
          <w:sz w:val="24"/>
          <w:szCs w:val="24"/>
        </w:rPr>
        <w:t xml:space="preserve"> CLEBER JONAS WESCHENFELDER</w:t>
      </w:r>
      <w:r w:rsidR="00046ED2">
        <w:rPr>
          <w:rFonts w:ascii="Arial" w:hAnsi="Arial" w:cs="Arial"/>
          <w:sz w:val="24"/>
          <w:szCs w:val="24"/>
        </w:rPr>
        <w:t>, GILMAR KLAUS</w:t>
      </w:r>
      <w:r w:rsidR="00046ED2" w:rsidRPr="00D20AA1">
        <w:rPr>
          <w:rFonts w:ascii="Arial" w:hAnsi="Arial" w:cs="Arial"/>
          <w:sz w:val="24"/>
          <w:szCs w:val="24"/>
        </w:rPr>
        <w:t xml:space="preserve">, IRIA ROHENKOHL TAUBE, </w:t>
      </w:r>
      <w:r w:rsidR="00046ED2">
        <w:rPr>
          <w:rFonts w:ascii="Arial" w:hAnsi="Arial" w:cs="Arial"/>
          <w:sz w:val="24"/>
          <w:szCs w:val="24"/>
        </w:rPr>
        <w:t xml:space="preserve">JAIR JACÓ MALLMANN, </w:t>
      </w:r>
      <w:r w:rsidR="00046ED2" w:rsidRPr="00D20AA1">
        <w:rPr>
          <w:rFonts w:ascii="Arial" w:hAnsi="Arial" w:cs="Arial"/>
          <w:sz w:val="24"/>
          <w:szCs w:val="24"/>
        </w:rPr>
        <w:t>JAIR TIBOLLA</w:t>
      </w:r>
      <w:r w:rsidR="00046ED2">
        <w:rPr>
          <w:rFonts w:ascii="Arial" w:hAnsi="Arial" w:cs="Arial"/>
          <w:sz w:val="24"/>
          <w:szCs w:val="24"/>
        </w:rPr>
        <w:t xml:space="preserve">, </w:t>
      </w:r>
      <w:r w:rsidR="00046ED2">
        <w:rPr>
          <w:rFonts w:ascii="Arial" w:hAnsi="Arial" w:cs="Arial"/>
          <w:sz w:val="24"/>
          <w:szCs w:val="24"/>
        </w:rPr>
        <w:t>JORGE BATISTA DA SILVA JUNIOR</w:t>
      </w:r>
      <w:r w:rsidR="00046ED2">
        <w:rPr>
          <w:rFonts w:ascii="Arial" w:hAnsi="Arial" w:cs="Arial"/>
          <w:sz w:val="24"/>
          <w:szCs w:val="24"/>
        </w:rPr>
        <w:t xml:space="preserve"> e MÔNICA REGINA TAUBE</w:t>
      </w:r>
      <w:r w:rsidR="00046ED2">
        <w:rPr>
          <w:rFonts w:ascii="Arial" w:hAnsi="Arial" w:cs="Arial"/>
          <w:sz w:val="24"/>
          <w:szCs w:val="24"/>
        </w:rPr>
        <w:t>.</w:t>
      </w:r>
      <w:r w:rsidR="00C04D92" w:rsidRPr="00D20AA1">
        <w:rPr>
          <w:rFonts w:ascii="Arial" w:hAnsi="Arial" w:cs="Arial"/>
          <w:sz w:val="24"/>
          <w:szCs w:val="24"/>
        </w:rPr>
        <w:t xml:space="preserve"> </w:t>
      </w:r>
      <w:r w:rsidRPr="00D20AA1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presente Sessão. Solicitou que o </w:t>
      </w:r>
      <w:r w:rsidR="00D57759">
        <w:rPr>
          <w:rFonts w:ascii="Arial" w:hAnsi="Arial" w:cs="Arial"/>
          <w:sz w:val="24"/>
          <w:szCs w:val="24"/>
        </w:rPr>
        <w:t>Secretário</w:t>
      </w:r>
      <w:r w:rsidRPr="00D20AA1">
        <w:rPr>
          <w:rFonts w:ascii="Arial" w:hAnsi="Arial" w:cs="Arial"/>
          <w:sz w:val="24"/>
          <w:szCs w:val="24"/>
        </w:rPr>
        <w:t xml:space="preserve"> da Mesa, </w:t>
      </w:r>
      <w:r w:rsidR="00D57759">
        <w:rPr>
          <w:rFonts w:ascii="Arial" w:hAnsi="Arial" w:cs="Arial"/>
          <w:sz w:val="24"/>
          <w:szCs w:val="24"/>
        </w:rPr>
        <w:t>Gilmar Klaus</w:t>
      </w:r>
      <w:r w:rsidRPr="00D20AA1">
        <w:rPr>
          <w:rFonts w:ascii="Arial" w:hAnsi="Arial" w:cs="Arial"/>
          <w:sz w:val="24"/>
          <w:szCs w:val="24"/>
        </w:rPr>
        <w:t>, efetuass</w:t>
      </w:r>
      <w:r w:rsidR="00124C7B" w:rsidRPr="00D20AA1">
        <w:rPr>
          <w:rFonts w:ascii="Arial" w:hAnsi="Arial" w:cs="Arial"/>
          <w:sz w:val="24"/>
          <w:szCs w:val="24"/>
        </w:rPr>
        <w:t>e a leitura de um Texto Bíblico</w:t>
      </w:r>
      <w:r w:rsidR="005A1491" w:rsidRPr="00D20AA1">
        <w:rPr>
          <w:rFonts w:ascii="Arial" w:hAnsi="Arial" w:cs="Arial"/>
          <w:sz w:val="24"/>
          <w:szCs w:val="24"/>
        </w:rPr>
        <w:t xml:space="preserve">. </w:t>
      </w:r>
      <w:r w:rsidR="00D0312E" w:rsidRPr="00D20AA1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D20AA1">
        <w:rPr>
          <w:rFonts w:ascii="Arial" w:hAnsi="Arial" w:cs="Arial"/>
          <w:sz w:val="24"/>
          <w:szCs w:val="24"/>
        </w:rPr>
        <w:t>,</w:t>
      </w:r>
      <w:r w:rsidR="00D0312E" w:rsidRPr="00D20AA1">
        <w:rPr>
          <w:rFonts w:ascii="Arial" w:hAnsi="Arial" w:cs="Arial"/>
          <w:sz w:val="24"/>
          <w:szCs w:val="24"/>
        </w:rPr>
        <w:t xml:space="preserve"> a referida ata foi aprovada por unanimidade</w:t>
      </w:r>
      <w:r w:rsidRPr="00D20AA1">
        <w:rPr>
          <w:rFonts w:ascii="Arial" w:hAnsi="Arial" w:cs="Arial"/>
          <w:sz w:val="24"/>
          <w:szCs w:val="24"/>
        </w:rPr>
        <w:t xml:space="preserve">. </w:t>
      </w:r>
      <w:r w:rsidR="005C5409" w:rsidRPr="00E666E4">
        <w:rPr>
          <w:rFonts w:ascii="Arial" w:hAnsi="Arial" w:cs="Arial"/>
          <w:sz w:val="24"/>
          <w:szCs w:val="24"/>
        </w:rPr>
        <w:t>Na sequência passou</w:t>
      </w:r>
      <w:r w:rsidR="005C5409" w:rsidRPr="00D20AA1">
        <w:rPr>
          <w:rFonts w:ascii="Arial" w:hAnsi="Arial" w:cs="Arial"/>
          <w:sz w:val="24"/>
          <w:szCs w:val="24"/>
        </w:rPr>
        <w:t xml:space="preserve">-se para a ordem do dia, </w:t>
      </w:r>
      <w:r w:rsidR="00E012CF" w:rsidRPr="00D20AA1">
        <w:rPr>
          <w:rFonts w:ascii="Arial" w:hAnsi="Arial" w:cs="Arial"/>
          <w:sz w:val="24"/>
          <w:szCs w:val="24"/>
        </w:rPr>
        <w:t xml:space="preserve">sendo que </w:t>
      </w:r>
      <w:r w:rsidR="00046ED2">
        <w:rPr>
          <w:rFonts w:ascii="Arial" w:hAnsi="Arial" w:cs="Arial"/>
          <w:sz w:val="24"/>
          <w:szCs w:val="24"/>
        </w:rPr>
        <w:t xml:space="preserve">tramita um Projeto de Lei em primeira e única votação, </w:t>
      </w:r>
      <w:r w:rsidR="00C374FB">
        <w:rPr>
          <w:rFonts w:ascii="Arial" w:hAnsi="Arial" w:cs="Arial"/>
          <w:sz w:val="24"/>
          <w:szCs w:val="24"/>
        </w:rPr>
        <w:t>apresentação de</w:t>
      </w:r>
      <w:r w:rsidR="00046ED2">
        <w:rPr>
          <w:rFonts w:ascii="Arial" w:hAnsi="Arial" w:cs="Arial"/>
          <w:sz w:val="24"/>
          <w:szCs w:val="24"/>
        </w:rPr>
        <w:t xml:space="preserve"> um Projeto de Lei Complementar, e a apresentação de um Projeto de Lei</w:t>
      </w:r>
      <w:r w:rsidR="00C374FB">
        <w:rPr>
          <w:rFonts w:ascii="Arial" w:hAnsi="Arial" w:cs="Arial"/>
          <w:sz w:val="24"/>
          <w:szCs w:val="24"/>
        </w:rPr>
        <w:t xml:space="preserve">. </w:t>
      </w:r>
      <w:r w:rsidR="00D32813" w:rsidRPr="00DA6EE8">
        <w:rPr>
          <w:rFonts w:ascii="Arial" w:hAnsi="Arial" w:cs="Arial"/>
          <w:sz w:val="24"/>
          <w:szCs w:val="24"/>
        </w:rPr>
        <w:t>Iniciando os trabalhos</w:t>
      </w:r>
      <w:r w:rsidR="00B56F30" w:rsidRPr="00871A68">
        <w:rPr>
          <w:rFonts w:ascii="Arial" w:hAnsi="Arial" w:cs="Arial"/>
          <w:sz w:val="24"/>
          <w:szCs w:val="24"/>
        </w:rPr>
        <w:t xml:space="preserve"> </w:t>
      </w:r>
      <w:r w:rsidR="00F706BB">
        <w:rPr>
          <w:rFonts w:ascii="Arial" w:eastAsia="Calibri" w:hAnsi="Arial" w:cs="Arial"/>
          <w:sz w:val="24"/>
          <w:szCs w:val="24"/>
        </w:rPr>
        <w:t>passou-se a leitura dos pareceres das Comissões Permanentes de Legislação, Justiça e Redação Final e Orçamentos e Finanças do Projeto de Lei</w:t>
      </w:r>
      <w:r w:rsidR="00F706BB">
        <w:rPr>
          <w:rFonts w:ascii="Arial" w:eastAsia="Calibri" w:hAnsi="Arial" w:cs="Arial"/>
          <w:sz w:val="24"/>
          <w:szCs w:val="24"/>
        </w:rPr>
        <w:t xml:space="preserve"> nº 09</w:t>
      </w:r>
      <w:r w:rsidR="00F706BB">
        <w:rPr>
          <w:rFonts w:ascii="Arial" w:eastAsia="Calibri" w:hAnsi="Arial" w:cs="Arial"/>
          <w:sz w:val="24"/>
          <w:szCs w:val="24"/>
        </w:rPr>
        <w:t>/2020. Em seguida passou-se a apresentação do Pr</w:t>
      </w:r>
      <w:r w:rsidR="00F706BB">
        <w:rPr>
          <w:rFonts w:ascii="Arial" w:eastAsia="Calibri" w:hAnsi="Arial" w:cs="Arial"/>
          <w:sz w:val="24"/>
          <w:szCs w:val="24"/>
        </w:rPr>
        <w:t>ojeto de Lei nº 09</w:t>
      </w:r>
      <w:r w:rsidR="00F706BB">
        <w:rPr>
          <w:rFonts w:ascii="Arial" w:eastAsia="Calibri" w:hAnsi="Arial" w:cs="Arial"/>
          <w:sz w:val="24"/>
          <w:szCs w:val="24"/>
        </w:rPr>
        <w:t xml:space="preserve">/2020 que “AUTORIZA A </w:t>
      </w:r>
      <w:r w:rsidR="00F706BB">
        <w:rPr>
          <w:rFonts w:ascii="Arial" w:eastAsia="Calibri" w:hAnsi="Arial" w:cs="Arial"/>
          <w:sz w:val="24"/>
          <w:szCs w:val="24"/>
        </w:rPr>
        <w:t>CONCESSÃO DE AUXÍLIO FINANCEIRO À ASSOCIAÇÃO BENEFICENTE HOSPITALAR GUARUJÁ</w:t>
      </w:r>
      <w:r w:rsidR="00F706BB">
        <w:rPr>
          <w:rFonts w:ascii="Arial" w:hAnsi="Arial" w:cs="Arial"/>
          <w:sz w:val="24"/>
          <w:szCs w:val="24"/>
        </w:rPr>
        <w:t>”</w:t>
      </w:r>
      <w:r w:rsidR="00F706BB">
        <w:rPr>
          <w:rFonts w:ascii="Arial" w:eastAsia="Calibri" w:hAnsi="Arial" w:cs="Arial"/>
          <w:sz w:val="24"/>
          <w:szCs w:val="24"/>
        </w:rPr>
        <w:t>.</w:t>
      </w:r>
      <w:r w:rsidR="00B56F30">
        <w:rPr>
          <w:rFonts w:ascii="Arial" w:eastAsia="Calibri" w:hAnsi="Arial" w:cs="Arial"/>
          <w:sz w:val="24"/>
          <w:szCs w:val="24"/>
        </w:rPr>
        <w:t xml:space="preserve"> </w:t>
      </w:r>
      <w:r w:rsidR="00F706BB">
        <w:rPr>
          <w:rFonts w:ascii="Arial" w:eastAsia="Calibri" w:hAnsi="Arial" w:cs="Arial"/>
          <w:sz w:val="24"/>
          <w:szCs w:val="24"/>
        </w:rPr>
        <w:t>Aberta as discussões sobre o Projeto de Lei</w:t>
      </w:r>
      <w:r w:rsidR="00F706BB">
        <w:rPr>
          <w:rFonts w:ascii="Arial" w:eastAsia="Calibri" w:hAnsi="Arial" w:cs="Arial"/>
          <w:sz w:val="24"/>
          <w:szCs w:val="24"/>
        </w:rPr>
        <w:t xml:space="preserve">, ninguém se manifestou, </w:t>
      </w:r>
      <w:r w:rsidR="00F706BB">
        <w:rPr>
          <w:rFonts w:ascii="Arial" w:eastAsia="Calibri" w:hAnsi="Arial" w:cs="Arial"/>
          <w:sz w:val="24"/>
          <w:szCs w:val="24"/>
        </w:rPr>
        <w:t xml:space="preserve">o presidente colocou o Projeto de Lei em votação, sendo aprovado por unanimidade em primeira </w:t>
      </w:r>
      <w:r w:rsidR="00F706BB">
        <w:rPr>
          <w:rFonts w:ascii="Arial" w:eastAsia="Calibri" w:hAnsi="Arial" w:cs="Arial"/>
          <w:sz w:val="24"/>
          <w:szCs w:val="24"/>
        </w:rPr>
        <w:t xml:space="preserve">e única </w:t>
      </w:r>
      <w:r w:rsidR="00F706BB">
        <w:rPr>
          <w:rFonts w:ascii="Arial" w:eastAsia="Calibri" w:hAnsi="Arial" w:cs="Arial"/>
          <w:sz w:val="24"/>
          <w:szCs w:val="24"/>
        </w:rPr>
        <w:t>votação</w:t>
      </w:r>
      <w:r w:rsidR="004063E2">
        <w:rPr>
          <w:rFonts w:ascii="Arial" w:eastAsia="Calibri" w:hAnsi="Arial" w:cs="Arial"/>
          <w:sz w:val="24"/>
          <w:szCs w:val="24"/>
        </w:rPr>
        <w:t xml:space="preserve"> e encaminhado à redação final</w:t>
      </w:r>
      <w:r w:rsidR="004063E2" w:rsidRPr="00871A68">
        <w:rPr>
          <w:rFonts w:ascii="Arial" w:hAnsi="Arial" w:cs="Arial"/>
          <w:sz w:val="24"/>
          <w:szCs w:val="24"/>
        </w:rPr>
        <w:t>.</w:t>
      </w:r>
      <w:r w:rsidR="004063E2">
        <w:rPr>
          <w:rFonts w:ascii="Arial" w:eastAsia="Calibri" w:hAnsi="Arial" w:cs="Arial"/>
          <w:sz w:val="24"/>
          <w:szCs w:val="24"/>
        </w:rPr>
        <w:t xml:space="preserve"> </w:t>
      </w:r>
      <w:r w:rsidR="004063E2">
        <w:rPr>
          <w:rFonts w:ascii="Arial" w:eastAsia="Calibri" w:hAnsi="Arial" w:cs="Arial"/>
          <w:sz w:val="24"/>
          <w:szCs w:val="24"/>
        </w:rPr>
        <w:t xml:space="preserve">Na sequência </w:t>
      </w:r>
      <w:r w:rsidR="004063E2">
        <w:rPr>
          <w:rFonts w:ascii="Arial" w:eastAsia="Calibri" w:hAnsi="Arial" w:cs="Arial"/>
          <w:sz w:val="24"/>
          <w:szCs w:val="24"/>
        </w:rPr>
        <w:t>passou-se a apresent</w:t>
      </w:r>
      <w:r w:rsidR="004063E2">
        <w:rPr>
          <w:rFonts w:ascii="Arial" w:eastAsia="Calibri" w:hAnsi="Arial" w:cs="Arial"/>
          <w:sz w:val="24"/>
          <w:szCs w:val="24"/>
        </w:rPr>
        <w:t>ação da Mensagem Executiva nº 13</w:t>
      </w:r>
      <w:r w:rsidR="004063E2">
        <w:rPr>
          <w:rFonts w:ascii="Arial" w:eastAsia="Calibri" w:hAnsi="Arial" w:cs="Arial"/>
          <w:sz w:val="24"/>
          <w:szCs w:val="24"/>
        </w:rPr>
        <w:t xml:space="preserve">/2020 que encaminha um Projeto de Lei Complementar. Na sequência passou-se a apresentação do Projeto de Lei </w:t>
      </w:r>
      <w:r w:rsidR="004063E2">
        <w:rPr>
          <w:rFonts w:ascii="Arial" w:eastAsia="Calibri" w:hAnsi="Arial" w:cs="Arial"/>
          <w:sz w:val="24"/>
          <w:szCs w:val="24"/>
        </w:rPr>
        <w:t>Complementar nº 66</w:t>
      </w:r>
      <w:r w:rsidR="004063E2">
        <w:rPr>
          <w:rFonts w:ascii="Arial" w:eastAsia="Calibri" w:hAnsi="Arial" w:cs="Arial"/>
          <w:sz w:val="24"/>
          <w:szCs w:val="24"/>
        </w:rPr>
        <w:t>/2020 que “</w:t>
      </w:r>
      <w:r w:rsidR="004063E2">
        <w:rPr>
          <w:rFonts w:ascii="Arial" w:eastAsia="Calibri" w:hAnsi="Arial" w:cs="Arial"/>
          <w:sz w:val="24"/>
          <w:szCs w:val="24"/>
        </w:rPr>
        <w:t xml:space="preserve">ESTABELECE </w:t>
      </w:r>
      <w:r w:rsidR="004063E2">
        <w:rPr>
          <w:rFonts w:ascii="Arial" w:eastAsia="Calibri" w:hAnsi="Arial" w:cs="Arial"/>
          <w:sz w:val="24"/>
          <w:szCs w:val="24"/>
        </w:rPr>
        <w:lastRenderedPageBreak/>
        <w:t>CRITÉRIOS E PROCEDIMENTOS PARA REGULARIZAÇÃO DE CONSTRUÇÕES IRREGULARES E CLANDESTINAS E DÁ OUTRAS PROVIDÊNCIAS</w:t>
      </w:r>
      <w:r w:rsidR="004063E2">
        <w:rPr>
          <w:rFonts w:ascii="Arial" w:hAnsi="Arial" w:cs="Arial"/>
          <w:sz w:val="24"/>
          <w:szCs w:val="24"/>
        </w:rPr>
        <w:t>”</w:t>
      </w:r>
      <w:r w:rsidR="004063E2">
        <w:rPr>
          <w:rFonts w:ascii="Arial" w:eastAsia="Calibri" w:hAnsi="Arial" w:cs="Arial"/>
          <w:sz w:val="24"/>
          <w:szCs w:val="24"/>
        </w:rPr>
        <w:t xml:space="preserve">. </w:t>
      </w:r>
      <w:r w:rsidR="004063E2" w:rsidRPr="006F5072">
        <w:rPr>
          <w:rFonts w:ascii="Arial" w:eastAsia="Calibri" w:hAnsi="Arial" w:cs="Arial"/>
          <w:sz w:val="24"/>
          <w:szCs w:val="24"/>
        </w:rPr>
        <w:t>Encaminhou-se o referido</w:t>
      </w:r>
      <w:r w:rsidR="004063E2">
        <w:rPr>
          <w:rFonts w:ascii="Arial" w:eastAsia="Calibri" w:hAnsi="Arial" w:cs="Arial"/>
          <w:sz w:val="24"/>
          <w:szCs w:val="24"/>
        </w:rPr>
        <w:t xml:space="preserve"> Projeto de Lei Complementar para as Comissões Permanentes de Legislação, Justiça e Redação Final e </w:t>
      </w:r>
      <w:r w:rsidR="004063E2">
        <w:rPr>
          <w:rFonts w:ascii="Arial" w:eastAsia="Calibri" w:hAnsi="Arial" w:cs="Arial"/>
          <w:sz w:val="24"/>
          <w:szCs w:val="24"/>
        </w:rPr>
        <w:t>Obras e Serviços Públicos</w:t>
      </w:r>
      <w:r w:rsidR="004063E2">
        <w:rPr>
          <w:rFonts w:ascii="Arial" w:eastAsia="Calibri" w:hAnsi="Arial" w:cs="Arial"/>
          <w:sz w:val="24"/>
          <w:szCs w:val="24"/>
        </w:rPr>
        <w:t xml:space="preserve">. </w:t>
      </w:r>
      <w:r w:rsidR="004063E2" w:rsidRPr="009675C8">
        <w:rPr>
          <w:rFonts w:ascii="Arial" w:eastAsia="Calibri" w:hAnsi="Arial" w:cs="Arial"/>
          <w:sz w:val="24"/>
          <w:szCs w:val="24"/>
        </w:rPr>
        <w:t xml:space="preserve">O Presidente da Comissão de Legislação, Justiça e Redação Final, </w:t>
      </w:r>
      <w:r w:rsidR="004063E2">
        <w:rPr>
          <w:rFonts w:ascii="Arial" w:eastAsia="Calibri" w:hAnsi="Arial" w:cs="Arial"/>
          <w:sz w:val="24"/>
          <w:szCs w:val="24"/>
        </w:rPr>
        <w:t>Gilmar Klaus</w:t>
      </w:r>
      <w:r w:rsidR="004063E2" w:rsidRPr="009675C8">
        <w:rPr>
          <w:rFonts w:ascii="Arial" w:eastAsia="Calibri" w:hAnsi="Arial" w:cs="Arial"/>
          <w:sz w:val="24"/>
          <w:szCs w:val="24"/>
        </w:rPr>
        <w:t xml:space="preserve">, marcou a reunião da comissão para </w:t>
      </w:r>
      <w:r w:rsidR="004063E2">
        <w:rPr>
          <w:rFonts w:ascii="Arial" w:eastAsia="Calibri" w:hAnsi="Arial" w:cs="Arial"/>
          <w:sz w:val="24"/>
          <w:szCs w:val="24"/>
        </w:rPr>
        <w:t xml:space="preserve">o dia </w:t>
      </w:r>
      <w:r w:rsidR="004063E2">
        <w:rPr>
          <w:rFonts w:ascii="Arial" w:eastAsia="Calibri" w:hAnsi="Arial" w:cs="Arial"/>
          <w:sz w:val="24"/>
          <w:szCs w:val="24"/>
        </w:rPr>
        <w:t>doze</w:t>
      </w:r>
      <w:r w:rsidR="004063E2">
        <w:rPr>
          <w:rFonts w:ascii="Arial" w:eastAsia="Calibri" w:hAnsi="Arial" w:cs="Arial"/>
          <w:sz w:val="24"/>
          <w:szCs w:val="24"/>
        </w:rPr>
        <w:t xml:space="preserve"> de maio às dezessete horas</w:t>
      </w:r>
      <w:r w:rsidR="004063E2">
        <w:rPr>
          <w:rFonts w:ascii="Arial" w:eastAsia="Calibri" w:hAnsi="Arial" w:cs="Arial"/>
          <w:sz w:val="24"/>
          <w:szCs w:val="24"/>
        </w:rPr>
        <w:t xml:space="preserve"> e trinta minutos</w:t>
      </w:r>
      <w:r w:rsidR="004063E2" w:rsidRPr="009675C8">
        <w:rPr>
          <w:rFonts w:ascii="Arial" w:eastAsia="Calibri" w:hAnsi="Arial" w:cs="Arial"/>
          <w:sz w:val="24"/>
          <w:szCs w:val="24"/>
        </w:rPr>
        <w:t xml:space="preserve">, nas dependências da Câmara e nomeou como relator o parlamentar </w:t>
      </w:r>
      <w:r w:rsidR="004063E2">
        <w:rPr>
          <w:rFonts w:ascii="Arial" w:eastAsia="Calibri" w:hAnsi="Arial" w:cs="Arial"/>
          <w:sz w:val="24"/>
          <w:szCs w:val="24"/>
        </w:rPr>
        <w:t xml:space="preserve">Cleber Jonas </w:t>
      </w:r>
      <w:proofErr w:type="spellStart"/>
      <w:r w:rsidR="004063E2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4063E2">
        <w:rPr>
          <w:rFonts w:ascii="Arial" w:eastAsia="Calibri" w:hAnsi="Arial" w:cs="Arial"/>
          <w:sz w:val="24"/>
          <w:szCs w:val="24"/>
        </w:rPr>
        <w:t xml:space="preserve">. O Presidente da Comissão de </w:t>
      </w:r>
      <w:r w:rsidR="004063E2">
        <w:rPr>
          <w:rFonts w:ascii="Arial" w:eastAsia="Calibri" w:hAnsi="Arial" w:cs="Arial"/>
          <w:sz w:val="24"/>
          <w:szCs w:val="24"/>
        </w:rPr>
        <w:t>Obras e Serviços Públicos</w:t>
      </w:r>
      <w:r w:rsidR="004063E2">
        <w:rPr>
          <w:rFonts w:ascii="Arial" w:eastAsia="Calibri" w:hAnsi="Arial" w:cs="Arial"/>
          <w:sz w:val="24"/>
          <w:szCs w:val="24"/>
        </w:rPr>
        <w:t xml:space="preserve">, </w:t>
      </w:r>
      <w:r w:rsidR="004063E2">
        <w:rPr>
          <w:rFonts w:ascii="Arial" w:eastAsia="Calibri" w:hAnsi="Arial" w:cs="Arial"/>
          <w:sz w:val="24"/>
          <w:szCs w:val="24"/>
        </w:rPr>
        <w:t xml:space="preserve">Jair </w:t>
      </w:r>
      <w:proofErr w:type="spellStart"/>
      <w:r w:rsidR="004063E2">
        <w:rPr>
          <w:rFonts w:ascii="Arial" w:eastAsia="Calibri" w:hAnsi="Arial" w:cs="Arial"/>
          <w:sz w:val="24"/>
          <w:szCs w:val="24"/>
        </w:rPr>
        <w:t>Tibolla</w:t>
      </w:r>
      <w:proofErr w:type="spellEnd"/>
      <w:r w:rsidR="004063E2">
        <w:rPr>
          <w:rFonts w:ascii="Arial" w:eastAsia="Calibri" w:hAnsi="Arial" w:cs="Arial"/>
          <w:sz w:val="24"/>
          <w:szCs w:val="24"/>
        </w:rPr>
        <w:t xml:space="preserve">, marcou a reunião da comissão para o dia </w:t>
      </w:r>
      <w:r w:rsidR="004063E2">
        <w:rPr>
          <w:rFonts w:ascii="Arial" w:eastAsia="Calibri" w:hAnsi="Arial" w:cs="Arial"/>
          <w:sz w:val="24"/>
          <w:szCs w:val="24"/>
        </w:rPr>
        <w:t>doze</w:t>
      </w:r>
      <w:r w:rsidR="004063E2">
        <w:rPr>
          <w:rFonts w:ascii="Arial" w:eastAsia="Calibri" w:hAnsi="Arial" w:cs="Arial"/>
          <w:sz w:val="24"/>
          <w:szCs w:val="24"/>
        </w:rPr>
        <w:t xml:space="preserve"> de maio </w:t>
      </w:r>
      <w:proofErr w:type="gramStart"/>
      <w:r w:rsidR="004063E2">
        <w:rPr>
          <w:rFonts w:ascii="Arial" w:eastAsia="Calibri" w:hAnsi="Arial" w:cs="Arial"/>
          <w:sz w:val="24"/>
          <w:szCs w:val="24"/>
        </w:rPr>
        <w:t>às</w:t>
      </w:r>
      <w:proofErr w:type="gramEnd"/>
      <w:r w:rsidR="004063E2">
        <w:rPr>
          <w:rFonts w:ascii="Arial" w:eastAsia="Calibri" w:hAnsi="Arial" w:cs="Arial"/>
          <w:sz w:val="24"/>
          <w:szCs w:val="24"/>
        </w:rPr>
        <w:t xml:space="preserve"> </w:t>
      </w:r>
      <w:r w:rsidR="004063E2">
        <w:rPr>
          <w:rFonts w:ascii="Arial" w:eastAsia="Calibri" w:hAnsi="Arial" w:cs="Arial"/>
          <w:sz w:val="24"/>
          <w:szCs w:val="24"/>
        </w:rPr>
        <w:t>dezoito</w:t>
      </w:r>
      <w:r w:rsidR="004063E2">
        <w:rPr>
          <w:rFonts w:ascii="Arial" w:eastAsia="Calibri" w:hAnsi="Arial" w:cs="Arial"/>
          <w:sz w:val="24"/>
          <w:szCs w:val="24"/>
        </w:rPr>
        <w:t xml:space="preserve">, nas dependências da Câmara e nomeou como relator o parlamentar Cleber Jonas </w:t>
      </w:r>
      <w:proofErr w:type="spellStart"/>
      <w:r w:rsidR="004063E2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4063E2">
        <w:rPr>
          <w:rFonts w:ascii="Arial" w:eastAsia="Calibri" w:hAnsi="Arial" w:cs="Arial"/>
          <w:sz w:val="24"/>
          <w:szCs w:val="24"/>
        </w:rPr>
        <w:t>.</w:t>
      </w:r>
      <w:r w:rsidR="004063E2">
        <w:rPr>
          <w:rFonts w:ascii="Arial" w:eastAsia="Calibri" w:hAnsi="Arial" w:cs="Arial"/>
          <w:sz w:val="24"/>
          <w:szCs w:val="24"/>
        </w:rPr>
        <w:t xml:space="preserve"> Em seguida</w:t>
      </w:r>
      <w:r w:rsidR="004063E2">
        <w:rPr>
          <w:rFonts w:ascii="Arial" w:eastAsia="Calibri" w:hAnsi="Arial" w:cs="Arial"/>
          <w:sz w:val="24"/>
          <w:szCs w:val="24"/>
        </w:rPr>
        <w:t xml:space="preserve"> passou-se a apresentação da Mensagem Executiva </w:t>
      </w:r>
      <w:r w:rsidR="004063E2">
        <w:rPr>
          <w:rFonts w:ascii="Arial" w:eastAsia="Calibri" w:hAnsi="Arial" w:cs="Arial"/>
          <w:sz w:val="24"/>
          <w:szCs w:val="24"/>
        </w:rPr>
        <w:t>nº 14</w:t>
      </w:r>
      <w:r w:rsidR="004063E2">
        <w:rPr>
          <w:rFonts w:ascii="Arial" w:eastAsia="Calibri" w:hAnsi="Arial" w:cs="Arial"/>
          <w:sz w:val="24"/>
          <w:szCs w:val="24"/>
        </w:rPr>
        <w:t xml:space="preserve">/2020 que encaminha um Projeto de Lei. Na sequência passou-se a apresentação do Projeto de Lei </w:t>
      </w:r>
      <w:r w:rsidR="004063E2">
        <w:rPr>
          <w:rFonts w:ascii="Arial" w:eastAsia="Calibri" w:hAnsi="Arial" w:cs="Arial"/>
          <w:sz w:val="24"/>
          <w:szCs w:val="24"/>
        </w:rPr>
        <w:t>nº 10</w:t>
      </w:r>
      <w:r w:rsidR="004063E2">
        <w:rPr>
          <w:rFonts w:ascii="Arial" w:eastAsia="Calibri" w:hAnsi="Arial" w:cs="Arial"/>
          <w:sz w:val="24"/>
          <w:szCs w:val="24"/>
        </w:rPr>
        <w:t>/2020 que “</w:t>
      </w:r>
      <w:r w:rsidR="004063E2">
        <w:rPr>
          <w:rFonts w:ascii="Arial" w:eastAsia="Calibri" w:hAnsi="Arial" w:cs="Arial"/>
          <w:sz w:val="24"/>
          <w:szCs w:val="24"/>
        </w:rPr>
        <w:t>PRORROGA PRAZO DE VIGÊNCIA DE CONCESSÃO DE DIREITO REAL DE USO PREVISTO NA LEI MUNICIPAL Nº 2.223, DE 13 DE JUNHO DE 2012 E DÁ OUTRAS PROVIDÊNCIAS</w:t>
      </w:r>
      <w:r w:rsidR="004063E2">
        <w:rPr>
          <w:rFonts w:ascii="Arial" w:hAnsi="Arial" w:cs="Arial"/>
          <w:sz w:val="24"/>
          <w:szCs w:val="24"/>
        </w:rPr>
        <w:t>”</w:t>
      </w:r>
      <w:r w:rsidR="004063E2">
        <w:rPr>
          <w:rFonts w:ascii="Arial" w:eastAsia="Calibri" w:hAnsi="Arial" w:cs="Arial"/>
          <w:sz w:val="24"/>
          <w:szCs w:val="24"/>
        </w:rPr>
        <w:t xml:space="preserve">. </w:t>
      </w:r>
      <w:r w:rsidR="004063E2" w:rsidRPr="006F5072">
        <w:rPr>
          <w:rFonts w:ascii="Arial" w:eastAsia="Calibri" w:hAnsi="Arial" w:cs="Arial"/>
          <w:sz w:val="24"/>
          <w:szCs w:val="24"/>
        </w:rPr>
        <w:t>Encaminhou-se o referido</w:t>
      </w:r>
      <w:r w:rsidR="004063E2">
        <w:rPr>
          <w:rFonts w:ascii="Arial" w:eastAsia="Calibri" w:hAnsi="Arial" w:cs="Arial"/>
          <w:sz w:val="24"/>
          <w:szCs w:val="24"/>
        </w:rPr>
        <w:t xml:space="preserve"> Projeto de Lei para a Comiss</w:t>
      </w:r>
      <w:r w:rsidR="004063E2">
        <w:rPr>
          <w:rFonts w:ascii="Arial" w:eastAsia="Calibri" w:hAnsi="Arial" w:cs="Arial"/>
          <w:sz w:val="24"/>
          <w:szCs w:val="24"/>
        </w:rPr>
        <w:t>ão</w:t>
      </w:r>
      <w:r w:rsidR="004063E2">
        <w:rPr>
          <w:rFonts w:ascii="Arial" w:eastAsia="Calibri" w:hAnsi="Arial" w:cs="Arial"/>
          <w:sz w:val="24"/>
          <w:szCs w:val="24"/>
        </w:rPr>
        <w:t xml:space="preserve"> Permanente de Legislação, Justiça e Redação Final. </w:t>
      </w:r>
      <w:r w:rsidR="004063E2" w:rsidRPr="009675C8">
        <w:rPr>
          <w:rFonts w:ascii="Arial" w:eastAsia="Calibri" w:hAnsi="Arial" w:cs="Arial"/>
          <w:sz w:val="24"/>
          <w:szCs w:val="24"/>
        </w:rPr>
        <w:t xml:space="preserve">O Presidente da Comissão de Legislação, Justiça e Redação Final, </w:t>
      </w:r>
      <w:r w:rsidR="004063E2">
        <w:rPr>
          <w:rFonts w:ascii="Arial" w:eastAsia="Calibri" w:hAnsi="Arial" w:cs="Arial"/>
          <w:sz w:val="24"/>
          <w:szCs w:val="24"/>
        </w:rPr>
        <w:t>Gilmar Klaus</w:t>
      </w:r>
      <w:r w:rsidR="004063E2" w:rsidRPr="009675C8">
        <w:rPr>
          <w:rFonts w:ascii="Arial" w:eastAsia="Calibri" w:hAnsi="Arial" w:cs="Arial"/>
          <w:sz w:val="24"/>
          <w:szCs w:val="24"/>
        </w:rPr>
        <w:t xml:space="preserve">, marcou a reunião da comissão para </w:t>
      </w:r>
      <w:r w:rsidR="004063E2">
        <w:rPr>
          <w:rFonts w:ascii="Arial" w:eastAsia="Calibri" w:hAnsi="Arial" w:cs="Arial"/>
          <w:sz w:val="24"/>
          <w:szCs w:val="24"/>
        </w:rPr>
        <w:t>o dia doze de maio às dezessete horas e trinta minutos</w:t>
      </w:r>
      <w:r w:rsidR="004063E2" w:rsidRPr="009675C8">
        <w:rPr>
          <w:rFonts w:ascii="Arial" w:eastAsia="Calibri" w:hAnsi="Arial" w:cs="Arial"/>
          <w:sz w:val="24"/>
          <w:szCs w:val="24"/>
        </w:rPr>
        <w:t xml:space="preserve">, nas dependências da Câmara e nomeou como relator o parlamentar </w:t>
      </w:r>
      <w:proofErr w:type="spellStart"/>
      <w:r w:rsidR="004063E2">
        <w:rPr>
          <w:rFonts w:ascii="Arial" w:eastAsia="Calibri" w:hAnsi="Arial" w:cs="Arial"/>
          <w:sz w:val="24"/>
          <w:szCs w:val="24"/>
        </w:rPr>
        <w:t>Ilário</w:t>
      </w:r>
      <w:proofErr w:type="spellEnd"/>
      <w:r w:rsidR="004063E2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4063E2">
        <w:rPr>
          <w:rFonts w:ascii="Arial" w:eastAsia="Calibri" w:hAnsi="Arial" w:cs="Arial"/>
          <w:sz w:val="24"/>
          <w:szCs w:val="24"/>
        </w:rPr>
        <w:t>Baumgardt</w:t>
      </w:r>
      <w:proofErr w:type="spellEnd"/>
      <w:r w:rsidR="004063E2">
        <w:rPr>
          <w:rFonts w:ascii="Arial" w:eastAsia="Calibri" w:hAnsi="Arial" w:cs="Arial"/>
          <w:sz w:val="24"/>
          <w:szCs w:val="24"/>
        </w:rPr>
        <w:t xml:space="preserve">. </w:t>
      </w:r>
      <w:r w:rsidR="00757E3B" w:rsidRPr="00CA123B">
        <w:rPr>
          <w:rFonts w:ascii="Arial" w:eastAsia="Calibri" w:hAnsi="Arial" w:cs="Arial"/>
          <w:sz w:val="24"/>
          <w:szCs w:val="24"/>
        </w:rPr>
        <w:t>Terminada a ordem do dia passou-se a palavra livre</w:t>
      </w:r>
      <w:r w:rsidR="00FE78FC">
        <w:rPr>
          <w:rFonts w:ascii="Arial" w:hAnsi="Arial" w:cs="Arial"/>
          <w:sz w:val="24"/>
          <w:szCs w:val="24"/>
        </w:rPr>
        <w:t xml:space="preserve">. </w:t>
      </w:r>
      <w:r w:rsidR="004063E2">
        <w:rPr>
          <w:rFonts w:ascii="Arial" w:hAnsi="Arial" w:cs="Arial"/>
          <w:sz w:val="24"/>
          <w:szCs w:val="24"/>
        </w:rPr>
        <w:t>Ninguém se manifestou</w:t>
      </w:r>
      <w:r w:rsidR="00AC384F">
        <w:rPr>
          <w:rFonts w:ascii="Arial" w:hAnsi="Arial" w:cs="Arial"/>
          <w:sz w:val="24"/>
          <w:szCs w:val="24"/>
        </w:rPr>
        <w:t>.</w:t>
      </w:r>
      <w:r w:rsidR="00696E4B">
        <w:rPr>
          <w:rFonts w:ascii="Arial" w:hAnsi="Arial" w:cs="Arial"/>
          <w:sz w:val="24"/>
          <w:szCs w:val="24"/>
        </w:rPr>
        <w:t xml:space="preserve"> </w:t>
      </w:r>
      <w:r w:rsidR="007D4A85" w:rsidRPr="00F83662">
        <w:rPr>
          <w:rFonts w:ascii="Arial" w:hAnsi="Arial" w:cs="Arial"/>
          <w:sz w:val="24"/>
          <w:szCs w:val="24"/>
        </w:rPr>
        <w:t>À</w:t>
      </w:r>
      <w:r w:rsidR="00184779" w:rsidRPr="00F83662">
        <w:rPr>
          <w:rFonts w:ascii="Arial" w:hAnsi="Arial" w:cs="Arial"/>
          <w:sz w:val="24"/>
          <w:szCs w:val="24"/>
        </w:rPr>
        <w:t>s</w:t>
      </w:r>
      <w:r w:rsidR="007D4A85" w:rsidRPr="00F83662">
        <w:rPr>
          <w:rFonts w:ascii="Arial" w:hAnsi="Arial" w:cs="Arial"/>
          <w:sz w:val="24"/>
          <w:szCs w:val="24"/>
        </w:rPr>
        <w:t xml:space="preserve"> </w:t>
      </w:r>
      <w:r w:rsidR="00B05B63">
        <w:rPr>
          <w:rFonts w:ascii="Arial" w:hAnsi="Arial" w:cs="Arial"/>
          <w:sz w:val="24"/>
          <w:szCs w:val="24"/>
        </w:rPr>
        <w:t>dezenove</w:t>
      </w:r>
      <w:r w:rsidR="00BB07BE" w:rsidRPr="00F83662">
        <w:rPr>
          <w:rFonts w:ascii="Arial" w:hAnsi="Arial" w:cs="Arial"/>
          <w:sz w:val="24"/>
          <w:szCs w:val="24"/>
        </w:rPr>
        <w:t xml:space="preserve"> horas</w:t>
      </w:r>
      <w:r w:rsidR="0008577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F36EC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AC384F">
        <w:rPr>
          <w:rFonts w:ascii="Arial" w:eastAsia="Times New Roman" w:hAnsi="Arial" w:cs="Arial"/>
          <w:bCs/>
          <w:sz w:val="24"/>
          <w:szCs w:val="24"/>
          <w:lang w:eastAsia="pt-BR"/>
        </w:rPr>
        <w:t>vinte</w:t>
      </w:r>
      <w:r w:rsidR="00F36EC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95517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cinco </w:t>
      </w:r>
      <w:r w:rsidR="000F6BB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minutos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proofErr w:type="spellStart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Ilário</w:t>
      </w:r>
      <w:proofErr w:type="spellEnd"/>
      <w:r w:rsidR="00861C3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proofErr w:type="spellStart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Baumgardt</w:t>
      </w:r>
      <w:proofErr w:type="spellEnd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2E14C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Secretário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D20AA1">
        <w:rPr>
          <w:rFonts w:ascii="Arial" w:eastAsia="Times New Roman" w:hAnsi="Arial" w:cs="Arial"/>
          <w:sz w:val="24"/>
          <w:szCs w:val="24"/>
        </w:rPr>
        <w:t xml:space="preserve">, Secretário Executivo, lavrei a presente ata que após lida e aprovada será assinada pelos Parlamentares presentes. Os pronunciamentos proferidos nesta Reunião do Legislativo Municipal </w:t>
      </w:r>
      <w:proofErr w:type="spellStart"/>
      <w:r w:rsidRPr="00D20AA1">
        <w:rPr>
          <w:rFonts w:ascii="Arial" w:eastAsia="Times New Roman" w:hAnsi="Arial" w:cs="Arial"/>
          <w:sz w:val="24"/>
          <w:szCs w:val="24"/>
        </w:rPr>
        <w:t>Guarujaense</w:t>
      </w:r>
      <w:proofErr w:type="spellEnd"/>
      <w:r w:rsidRPr="00D20AA1">
        <w:rPr>
          <w:rFonts w:ascii="Arial" w:eastAsia="Times New Roman" w:hAnsi="Arial" w:cs="Arial"/>
          <w:sz w:val="24"/>
          <w:szCs w:val="24"/>
        </w:rPr>
        <w:t xml:space="preserve"> se encontram gravados e arquivados nos anais desta Casa Legislativa. Sala das Sessões, aos </w:t>
      </w:r>
      <w:r w:rsidR="00955178">
        <w:rPr>
          <w:rFonts w:ascii="Arial" w:eastAsia="Times New Roman" w:hAnsi="Arial" w:cs="Arial"/>
          <w:sz w:val="24"/>
          <w:szCs w:val="24"/>
        </w:rPr>
        <w:t>cinco</w:t>
      </w:r>
      <w:r w:rsidR="00543CB9" w:rsidRPr="00D20AA1">
        <w:rPr>
          <w:rFonts w:ascii="Arial" w:eastAsia="Times New Roman" w:hAnsi="Arial" w:cs="Arial"/>
          <w:sz w:val="24"/>
          <w:szCs w:val="24"/>
        </w:rPr>
        <w:t xml:space="preserve"> </w:t>
      </w:r>
      <w:r w:rsidR="001B4B57">
        <w:rPr>
          <w:rFonts w:ascii="Arial" w:eastAsia="Times New Roman" w:hAnsi="Arial" w:cs="Arial"/>
          <w:sz w:val="24"/>
          <w:szCs w:val="24"/>
        </w:rPr>
        <w:t>dia</w:t>
      </w:r>
      <w:r w:rsidR="00711E53">
        <w:rPr>
          <w:rFonts w:ascii="Arial" w:eastAsia="Times New Roman" w:hAnsi="Arial" w:cs="Arial"/>
          <w:sz w:val="24"/>
          <w:szCs w:val="24"/>
        </w:rPr>
        <w:t>s</w:t>
      </w:r>
      <w:r w:rsidRPr="00D20AA1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955178">
        <w:rPr>
          <w:rFonts w:ascii="Arial" w:eastAsia="Times New Roman" w:hAnsi="Arial" w:cs="Arial"/>
          <w:sz w:val="24"/>
          <w:szCs w:val="24"/>
        </w:rPr>
        <w:t>maio</w:t>
      </w:r>
      <w:r w:rsidRPr="00D20AA1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>
        <w:rPr>
          <w:rFonts w:ascii="Arial" w:eastAsia="Times New Roman" w:hAnsi="Arial" w:cs="Arial"/>
          <w:sz w:val="24"/>
          <w:szCs w:val="24"/>
        </w:rPr>
        <w:t>vinte</w:t>
      </w:r>
      <w:r w:rsidRPr="00D20AA1">
        <w:rPr>
          <w:rFonts w:ascii="Arial" w:eastAsia="Times New Roman" w:hAnsi="Arial" w:cs="Arial"/>
          <w:sz w:val="24"/>
          <w:szCs w:val="24"/>
        </w:rPr>
        <w:t>.</w:t>
      </w:r>
    </w:p>
    <w:p w:rsidR="002F0EBE" w:rsidRDefault="002F0EBE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33EF9" w:rsidRPr="00D20AA1" w:rsidTr="001A50F1">
        <w:trPr>
          <w:trHeight w:val="419"/>
        </w:trPr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ILÁRIO BAUMGARDT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AF224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4747" w:type="dxa"/>
          </w:tcPr>
          <w:p w:rsidR="00C33EF9" w:rsidRPr="00FA20E6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JORGE BATISTA DA SILVA JUNIOR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9667A0" w:rsidRDefault="00AF2245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747" w:type="dxa"/>
          </w:tcPr>
          <w:p w:rsidR="00C33EF9" w:rsidRPr="00FA20E6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1A50F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D20AA1" w:rsidTr="001A50F1">
        <w:tc>
          <w:tcPr>
            <w:tcW w:w="4747" w:type="dxa"/>
          </w:tcPr>
          <w:p w:rsidR="001A50F1" w:rsidRPr="00D20AA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443454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  <w:tc>
          <w:tcPr>
            <w:tcW w:w="4747" w:type="dxa"/>
          </w:tcPr>
          <w:p w:rsidR="00C33EF9" w:rsidRPr="00D20AA1" w:rsidRDefault="00443454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JAIR JACÓ MALLMANN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</w:t>
            </w:r>
            <w:r w:rsidR="00443454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:rsidR="00C33EF9" w:rsidRPr="00D20AA1" w:rsidRDefault="00443454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06BD9" w:rsidRDefault="00406BD9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443454" w:rsidRDefault="00443454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2F0EBE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MÔNICA REGINA TAUBE</w:t>
      </w:r>
    </w:p>
    <w:p w:rsidR="00443454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sectPr w:rsidR="00443454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D61" w:rsidRDefault="003C6D61" w:rsidP="00A113F7">
      <w:pPr>
        <w:spacing w:line="240" w:lineRule="auto"/>
      </w:pPr>
      <w:r>
        <w:separator/>
      </w:r>
    </w:p>
  </w:endnote>
  <w:endnote w:type="continuationSeparator" w:id="0">
    <w:p w:rsidR="003C6D61" w:rsidRDefault="003C6D61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D61" w:rsidRDefault="003C6D61" w:rsidP="00A113F7">
      <w:pPr>
        <w:spacing w:line="240" w:lineRule="auto"/>
      </w:pPr>
      <w:r>
        <w:separator/>
      </w:r>
    </w:p>
  </w:footnote>
  <w:footnote w:type="continuationSeparator" w:id="0">
    <w:p w:rsidR="003C6D61" w:rsidRDefault="003C6D61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575"/>
    <w:rsid w:val="00000398"/>
    <w:rsid w:val="000009F3"/>
    <w:rsid w:val="000058D6"/>
    <w:rsid w:val="00013155"/>
    <w:rsid w:val="00014661"/>
    <w:rsid w:val="00016C08"/>
    <w:rsid w:val="00017579"/>
    <w:rsid w:val="00017B35"/>
    <w:rsid w:val="00017E7A"/>
    <w:rsid w:val="0002024D"/>
    <w:rsid w:val="00020C33"/>
    <w:rsid w:val="00023178"/>
    <w:rsid w:val="000236D2"/>
    <w:rsid w:val="0002381F"/>
    <w:rsid w:val="00027023"/>
    <w:rsid w:val="00031F21"/>
    <w:rsid w:val="000344D3"/>
    <w:rsid w:val="00035DAB"/>
    <w:rsid w:val="00036925"/>
    <w:rsid w:val="00037EF1"/>
    <w:rsid w:val="00041C2A"/>
    <w:rsid w:val="00042288"/>
    <w:rsid w:val="000439E1"/>
    <w:rsid w:val="00043DC8"/>
    <w:rsid w:val="00046E40"/>
    <w:rsid w:val="00046ED2"/>
    <w:rsid w:val="0006079C"/>
    <w:rsid w:val="0006392A"/>
    <w:rsid w:val="000640EE"/>
    <w:rsid w:val="00065076"/>
    <w:rsid w:val="00065ADD"/>
    <w:rsid w:val="00070EAE"/>
    <w:rsid w:val="000730D7"/>
    <w:rsid w:val="00074F3B"/>
    <w:rsid w:val="000750FC"/>
    <w:rsid w:val="00077846"/>
    <w:rsid w:val="00081CE5"/>
    <w:rsid w:val="00082BF0"/>
    <w:rsid w:val="00083F61"/>
    <w:rsid w:val="00084965"/>
    <w:rsid w:val="00085775"/>
    <w:rsid w:val="0009461B"/>
    <w:rsid w:val="000948D7"/>
    <w:rsid w:val="0009695F"/>
    <w:rsid w:val="000A288E"/>
    <w:rsid w:val="000A4253"/>
    <w:rsid w:val="000A4F85"/>
    <w:rsid w:val="000A77F4"/>
    <w:rsid w:val="000A7E54"/>
    <w:rsid w:val="000B0098"/>
    <w:rsid w:val="000B1C3F"/>
    <w:rsid w:val="000B7ADC"/>
    <w:rsid w:val="000C22EC"/>
    <w:rsid w:val="000C5D3B"/>
    <w:rsid w:val="000C7E47"/>
    <w:rsid w:val="000D0734"/>
    <w:rsid w:val="000D3340"/>
    <w:rsid w:val="000D5E72"/>
    <w:rsid w:val="000D62D6"/>
    <w:rsid w:val="000D7FEA"/>
    <w:rsid w:val="000E0290"/>
    <w:rsid w:val="000E0EBD"/>
    <w:rsid w:val="000E5730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1309D"/>
    <w:rsid w:val="0011400D"/>
    <w:rsid w:val="00115738"/>
    <w:rsid w:val="00115FDB"/>
    <w:rsid w:val="00117CDD"/>
    <w:rsid w:val="00122512"/>
    <w:rsid w:val="00122EB0"/>
    <w:rsid w:val="00124B84"/>
    <w:rsid w:val="00124C7B"/>
    <w:rsid w:val="00125C17"/>
    <w:rsid w:val="00131D10"/>
    <w:rsid w:val="00131E10"/>
    <w:rsid w:val="00142413"/>
    <w:rsid w:val="00143FB7"/>
    <w:rsid w:val="001513C0"/>
    <w:rsid w:val="00157EAF"/>
    <w:rsid w:val="001625A9"/>
    <w:rsid w:val="001639FE"/>
    <w:rsid w:val="001670AD"/>
    <w:rsid w:val="001701ED"/>
    <w:rsid w:val="00170BA1"/>
    <w:rsid w:val="00171591"/>
    <w:rsid w:val="00172D30"/>
    <w:rsid w:val="00173A13"/>
    <w:rsid w:val="00176559"/>
    <w:rsid w:val="001827A1"/>
    <w:rsid w:val="00183404"/>
    <w:rsid w:val="00184779"/>
    <w:rsid w:val="00184BD6"/>
    <w:rsid w:val="001852AD"/>
    <w:rsid w:val="001858C2"/>
    <w:rsid w:val="00185E94"/>
    <w:rsid w:val="0018615D"/>
    <w:rsid w:val="0019216E"/>
    <w:rsid w:val="00192339"/>
    <w:rsid w:val="001A0C7F"/>
    <w:rsid w:val="001A1320"/>
    <w:rsid w:val="001A1FA4"/>
    <w:rsid w:val="001A50F1"/>
    <w:rsid w:val="001A7610"/>
    <w:rsid w:val="001B4B57"/>
    <w:rsid w:val="001B733E"/>
    <w:rsid w:val="001B74B4"/>
    <w:rsid w:val="001B791F"/>
    <w:rsid w:val="001C0028"/>
    <w:rsid w:val="001C1643"/>
    <w:rsid w:val="001C3B66"/>
    <w:rsid w:val="001D0892"/>
    <w:rsid w:val="001D3780"/>
    <w:rsid w:val="001D4227"/>
    <w:rsid w:val="001D5067"/>
    <w:rsid w:val="001E0AAA"/>
    <w:rsid w:val="001E0EFE"/>
    <w:rsid w:val="001E6E9C"/>
    <w:rsid w:val="001F48CA"/>
    <w:rsid w:val="002011A1"/>
    <w:rsid w:val="00201A56"/>
    <w:rsid w:val="002025D2"/>
    <w:rsid w:val="00203A55"/>
    <w:rsid w:val="002044E8"/>
    <w:rsid w:val="00204BA5"/>
    <w:rsid w:val="00204EC6"/>
    <w:rsid w:val="0020513A"/>
    <w:rsid w:val="00206E39"/>
    <w:rsid w:val="00212BE3"/>
    <w:rsid w:val="00213A9E"/>
    <w:rsid w:val="00216766"/>
    <w:rsid w:val="002249C5"/>
    <w:rsid w:val="002261B2"/>
    <w:rsid w:val="0023633B"/>
    <w:rsid w:val="00237220"/>
    <w:rsid w:val="00241D03"/>
    <w:rsid w:val="002420C8"/>
    <w:rsid w:val="00243787"/>
    <w:rsid w:val="00244BBA"/>
    <w:rsid w:val="00245D31"/>
    <w:rsid w:val="00246E43"/>
    <w:rsid w:val="00251EE7"/>
    <w:rsid w:val="002527F2"/>
    <w:rsid w:val="00264FA6"/>
    <w:rsid w:val="00265233"/>
    <w:rsid w:val="0027095D"/>
    <w:rsid w:val="00271E3D"/>
    <w:rsid w:val="00272950"/>
    <w:rsid w:val="00273F32"/>
    <w:rsid w:val="00280BB8"/>
    <w:rsid w:val="00286240"/>
    <w:rsid w:val="00296320"/>
    <w:rsid w:val="002A089E"/>
    <w:rsid w:val="002A316C"/>
    <w:rsid w:val="002A3A0E"/>
    <w:rsid w:val="002A641A"/>
    <w:rsid w:val="002B72A3"/>
    <w:rsid w:val="002C53FB"/>
    <w:rsid w:val="002D2A27"/>
    <w:rsid w:val="002D47D0"/>
    <w:rsid w:val="002E14C1"/>
    <w:rsid w:val="002E7429"/>
    <w:rsid w:val="002E7554"/>
    <w:rsid w:val="002E7894"/>
    <w:rsid w:val="002F0EBE"/>
    <w:rsid w:val="002F3420"/>
    <w:rsid w:val="002F4030"/>
    <w:rsid w:val="00302331"/>
    <w:rsid w:val="00302809"/>
    <w:rsid w:val="003056B2"/>
    <w:rsid w:val="0030684F"/>
    <w:rsid w:val="0031220E"/>
    <w:rsid w:val="00314140"/>
    <w:rsid w:val="00315D47"/>
    <w:rsid w:val="003206B7"/>
    <w:rsid w:val="00320AA8"/>
    <w:rsid w:val="00320EA2"/>
    <w:rsid w:val="003244A6"/>
    <w:rsid w:val="00326508"/>
    <w:rsid w:val="0032653A"/>
    <w:rsid w:val="00331DCF"/>
    <w:rsid w:val="00333595"/>
    <w:rsid w:val="00335F8E"/>
    <w:rsid w:val="00336D11"/>
    <w:rsid w:val="003418C1"/>
    <w:rsid w:val="00351E8F"/>
    <w:rsid w:val="0035386E"/>
    <w:rsid w:val="0035389F"/>
    <w:rsid w:val="00357746"/>
    <w:rsid w:val="00362F44"/>
    <w:rsid w:val="003662FB"/>
    <w:rsid w:val="00367149"/>
    <w:rsid w:val="00372D03"/>
    <w:rsid w:val="00375A42"/>
    <w:rsid w:val="00376771"/>
    <w:rsid w:val="00376A0F"/>
    <w:rsid w:val="003821D5"/>
    <w:rsid w:val="003861A3"/>
    <w:rsid w:val="0039160B"/>
    <w:rsid w:val="00391B34"/>
    <w:rsid w:val="003945D3"/>
    <w:rsid w:val="00394D67"/>
    <w:rsid w:val="003A0C7E"/>
    <w:rsid w:val="003A2272"/>
    <w:rsid w:val="003B374D"/>
    <w:rsid w:val="003B6468"/>
    <w:rsid w:val="003B72D2"/>
    <w:rsid w:val="003C1AC7"/>
    <w:rsid w:val="003C6D61"/>
    <w:rsid w:val="003C70D2"/>
    <w:rsid w:val="003D096F"/>
    <w:rsid w:val="003D463B"/>
    <w:rsid w:val="003D65CD"/>
    <w:rsid w:val="003D7ADE"/>
    <w:rsid w:val="003E2348"/>
    <w:rsid w:val="003E54A9"/>
    <w:rsid w:val="003E6FB6"/>
    <w:rsid w:val="003F0BA9"/>
    <w:rsid w:val="003F16DE"/>
    <w:rsid w:val="003F3037"/>
    <w:rsid w:val="003F4E00"/>
    <w:rsid w:val="004007C4"/>
    <w:rsid w:val="00403411"/>
    <w:rsid w:val="00403815"/>
    <w:rsid w:val="0040394A"/>
    <w:rsid w:val="004050F7"/>
    <w:rsid w:val="004063E2"/>
    <w:rsid w:val="00406BD9"/>
    <w:rsid w:val="004100BF"/>
    <w:rsid w:val="00415DBF"/>
    <w:rsid w:val="00417CC7"/>
    <w:rsid w:val="00420D3C"/>
    <w:rsid w:val="00421065"/>
    <w:rsid w:val="0042208F"/>
    <w:rsid w:val="0042378F"/>
    <w:rsid w:val="0042554A"/>
    <w:rsid w:val="00426A5C"/>
    <w:rsid w:val="00431C8D"/>
    <w:rsid w:val="00431F3D"/>
    <w:rsid w:val="00432F0E"/>
    <w:rsid w:val="004358E2"/>
    <w:rsid w:val="0044237E"/>
    <w:rsid w:val="004423EC"/>
    <w:rsid w:val="00442AD3"/>
    <w:rsid w:val="00443454"/>
    <w:rsid w:val="00445DE2"/>
    <w:rsid w:val="00450831"/>
    <w:rsid w:val="004515A3"/>
    <w:rsid w:val="0046204E"/>
    <w:rsid w:val="004623DB"/>
    <w:rsid w:val="004625C6"/>
    <w:rsid w:val="00462EAF"/>
    <w:rsid w:val="0046380D"/>
    <w:rsid w:val="0047053C"/>
    <w:rsid w:val="00470621"/>
    <w:rsid w:val="004717E3"/>
    <w:rsid w:val="004735CF"/>
    <w:rsid w:val="00473F7D"/>
    <w:rsid w:val="0048717B"/>
    <w:rsid w:val="00487A6F"/>
    <w:rsid w:val="00492250"/>
    <w:rsid w:val="00492F84"/>
    <w:rsid w:val="00495AD7"/>
    <w:rsid w:val="00495B31"/>
    <w:rsid w:val="004974F4"/>
    <w:rsid w:val="004A3ABD"/>
    <w:rsid w:val="004A7634"/>
    <w:rsid w:val="004A7F14"/>
    <w:rsid w:val="004B17B2"/>
    <w:rsid w:val="004B27B2"/>
    <w:rsid w:val="004B4EEE"/>
    <w:rsid w:val="004B7226"/>
    <w:rsid w:val="004C27D2"/>
    <w:rsid w:val="004C6A73"/>
    <w:rsid w:val="004D0179"/>
    <w:rsid w:val="004D0697"/>
    <w:rsid w:val="004D270D"/>
    <w:rsid w:val="004D29A7"/>
    <w:rsid w:val="004D3808"/>
    <w:rsid w:val="004D52E3"/>
    <w:rsid w:val="004E0E9D"/>
    <w:rsid w:val="004E14B9"/>
    <w:rsid w:val="004E1FAB"/>
    <w:rsid w:val="004E1FF6"/>
    <w:rsid w:val="004E3A9A"/>
    <w:rsid w:val="004E3C3D"/>
    <w:rsid w:val="004F708B"/>
    <w:rsid w:val="0050107E"/>
    <w:rsid w:val="00502755"/>
    <w:rsid w:val="00504BD4"/>
    <w:rsid w:val="0050504E"/>
    <w:rsid w:val="005068F9"/>
    <w:rsid w:val="00510A53"/>
    <w:rsid w:val="005119C1"/>
    <w:rsid w:val="00511E4E"/>
    <w:rsid w:val="00513F80"/>
    <w:rsid w:val="0052144A"/>
    <w:rsid w:val="005232E3"/>
    <w:rsid w:val="0052553D"/>
    <w:rsid w:val="00530273"/>
    <w:rsid w:val="00533EA0"/>
    <w:rsid w:val="00536BBC"/>
    <w:rsid w:val="0053726F"/>
    <w:rsid w:val="00541A73"/>
    <w:rsid w:val="00543AE6"/>
    <w:rsid w:val="00543CB9"/>
    <w:rsid w:val="00544220"/>
    <w:rsid w:val="0054739C"/>
    <w:rsid w:val="0055163D"/>
    <w:rsid w:val="005568D5"/>
    <w:rsid w:val="00560096"/>
    <w:rsid w:val="00562698"/>
    <w:rsid w:val="00565036"/>
    <w:rsid w:val="00565BFD"/>
    <w:rsid w:val="0056631F"/>
    <w:rsid w:val="0057380D"/>
    <w:rsid w:val="00573F2C"/>
    <w:rsid w:val="00582BD0"/>
    <w:rsid w:val="00582FE7"/>
    <w:rsid w:val="00585413"/>
    <w:rsid w:val="00587190"/>
    <w:rsid w:val="00592F18"/>
    <w:rsid w:val="0059454B"/>
    <w:rsid w:val="00594AA1"/>
    <w:rsid w:val="00596A63"/>
    <w:rsid w:val="005A1491"/>
    <w:rsid w:val="005A1F12"/>
    <w:rsid w:val="005A2042"/>
    <w:rsid w:val="005A4097"/>
    <w:rsid w:val="005A40A7"/>
    <w:rsid w:val="005B28E3"/>
    <w:rsid w:val="005B3700"/>
    <w:rsid w:val="005B4D04"/>
    <w:rsid w:val="005C1F5F"/>
    <w:rsid w:val="005C396D"/>
    <w:rsid w:val="005C4649"/>
    <w:rsid w:val="005C4F3D"/>
    <w:rsid w:val="005C5409"/>
    <w:rsid w:val="005C730B"/>
    <w:rsid w:val="005D51B5"/>
    <w:rsid w:val="005E0B85"/>
    <w:rsid w:val="005E1CA5"/>
    <w:rsid w:val="005E6ADE"/>
    <w:rsid w:val="005F132E"/>
    <w:rsid w:val="005F338F"/>
    <w:rsid w:val="005F3C83"/>
    <w:rsid w:val="005F6D1D"/>
    <w:rsid w:val="005F6D49"/>
    <w:rsid w:val="0060225A"/>
    <w:rsid w:val="00602415"/>
    <w:rsid w:val="006069C4"/>
    <w:rsid w:val="00606A7E"/>
    <w:rsid w:val="00610921"/>
    <w:rsid w:val="006212E9"/>
    <w:rsid w:val="006225B4"/>
    <w:rsid w:val="00625DA8"/>
    <w:rsid w:val="006275B8"/>
    <w:rsid w:val="00636CA1"/>
    <w:rsid w:val="00637EA1"/>
    <w:rsid w:val="00642F1D"/>
    <w:rsid w:val="0065067E"/>
    <w:rsid w:val="0065377E"/>
    <w:rsid w:val="00654F4B"/>
    <w:rsid w:val="0065511A"/>
    <w:rsid w:val="006609C3"/>
    <w:rsid w:val="0066118F"/>
    <w:rsid w:val="006627BB"/>
    <w:rsid w:val="006670AC"/>
    <w:rsid w:val="006674E3"/>
    <w:rsid w:val="00670C92"/>
    <w:rsid w:val="00671360"/>
    <w:rsid w:val="00671B1A"/>
    <w:rsid w:val="0068482D"/>
    <w:rsid w:val="00685CEF"/>
    <w:rsid w:val="006902E0"/>
    <w:rsid w:val="006903CA"/>
    <w:rsid w:val="006918D8"/>
    <w:rsid w:val="0069197E"/>
    <w:rsid w:val="006968EA"/>
    <w:rsid w:val="00696E4B"/>
    <w:rsid w:val="006A1090"/>
    <w:rsid w:val="006A18BA"/>
    <w:rsid w:val="006A51FE"/>
    <w:rsid w:val="006B4314"/>
    <w:rsid w:val="006B4A98"/>
    <w:rsid w:val="006B54C4"/>
    <w:rsid w:val="006B55A5"/>
    <w:rsid w:val="006B75AE"/>
    <w:rsid w:val="006C36D8"/>
    <w:rsid w:val="006D0D44"/>
    <w:rsid w:val="006D3656"/>
    <w:rsid w:val="006D3BE8"/>
    <w:rsid w:val="006D4BC9"/>
    <w:rsid w:val="006D52A6"/>
    <w:rsid w:val="006D587F"/>
    <w:rsid w:val="006E2262"/>
    <w:rsid w:val="006E3CD8"/>
    <w:rsid w:val="006E5B86"/>
    <w:rsid w:val="006F1327"/>
    <w:rsid w:val="006F5072"/>
    <w:rsid w:val="00702838"/>
    <w:rsid w:val="0070697D"/>
    <w:rsid w:val="00707E40"/>
    <w:rsid w:val="00711BAE"/>
    <w:rsid w:val="00711E53"/>
    <w:rsid w:val="007167C5"/>
    <w:rsid w:val="0072183E"/>
    <w:rsid w:val="00722077"/>
    <w:rsid w:val="007229DC"/>
    <w:rsid w:val="00722C12"/>
    <w:rsid w:val="0072342E"/>
    <w:rsid w:val="00723ABB"/>
    <w:rsid w:val="007244E0"/>
    <w:rsid w:val="007269D6"/>
    <w:rsid w:val="00735CA7"/>
    <w:rsid w:val="007416B4"/>
    <w:rsid w:val="00746737"/>
    <w:rsid w:val="007544A3"/>
    <w:rsid w:val="00757921"/>
    <w:rsid w:val="00757E3B"/>
    <w:rsid w:val="007639D8"/>
    <w:rsid w:val="00764509"/>
    <w:rsid w:val="00765447"/>
    <w:rsid w:val="0076665D"/>
    <w:rsid w:val="00775517"/>
    <w:rsid w:val="00777566"/>
    <w:rsid w:val="00780EB3"/>
    <w:rsid w:val="00782F90"/>
    <w:rsid w:val="00784371"/>
    <w:rsid w:val="00784859"/>
    <w:rsid w:val="007871EF"/>
    <w:rsid w:val="007954AA"/>
    <w:rsid w:val="007957EF"/>
    <w:rsid w:val="00796A07"/>
    <w:rsid w:val="00797785"/>
    <w:rsid w:val="007A1E0E"/>
    <w:rsid w:val="007A2254"/>
    <w:rsid w:val="007A2F10"/>
    <w:rsid w:val="007A7721"/>
    <w:rsid w:val="007B4057"/>
    <w:rsid w:val="007B4FAE"/>
    <w:rsid w:val="007B58D6"/>
    <w:rsid w:val="007B58EB"/>
    <w:rsid w:val="007C5056"/>
    <w:rsid w:val="007C75FF"/>
    <w:rsid w:val="007D4A85"/>
    <w:rsid w:val="007D5002"/>
    <w:rsid w:val="007D6D70"/>
    <w:rsid w:val="007D6F27"/>
    <w:rsid w:val="007E0BDD"/>
    <w:rsid w:val="007E2851"/>
    <w:rsid w:val="007E7116"/>
    <w:rsid w:val="007E7DC5"/>
    <w:rsid w:val="007F2E4F"/>
    <w:rsid w:val="007F4BDD"/>
    <w:rsid w:val="007F5A6C"/>
    <w:rsid w:val="007F5A85"/>
    <w:rsid w:val="007F7A31"/>
    <w:rsid w:val="007F7AB6"/>
    <w:rsid w:val="008016E1"/>
    <w:rsid w:val="0081059D"/>
    <w:rsid w:val="00810E68"/>
    <w:rsid w:val="00811963"/>
    <w:rsid w:val="00814559"/>
    <w:rsid w:val="008149F9"/>
    <w:rsid w:val="00820758"/>
    <w:rsid w:val="008217D7"/>
    <w:rsid w:val="00822822"/>
    <w:rsid w:val="008239C0"/>
    <w:rsid w:val="00824017"/>
    <w:rsid w:val="00824737"/>
    <w:rsid w:val="008250E5"/>
    <w:rsid w:val="00827C53"/>
    <w:rsid w:val="00831FA4"/>
    <w:rsid w:val="0083225B"/>
    <w:rsid w:val="008322E6"/>
    <w:rsid w:val="0083268C"/>
    <w:rsid w:val="00832F6B"/>
    <w:rsid w:val="00832F9A"/>
    <w:rsid w:val="008373E5"/>
    <w:rsid w:val="00837C7C"/>
    <w:rsid w:val="008408CB"/>
    <w:rsid w:val="00841F49"/>
    <w:rsid w:val="00843344"/>
    <w:rsid w:val="008445C8"/>
    <w:rsid w:val="00845128"/>
    <w:rsid w:val="00845A6E"/>
    <w:rsid w:val="00845A81"/>
    <w:rsid w:val="00847E94"/>
    <w:rsid w:val="0085108E"/>
    <w:rsid w:val="00861115"/>
    <w:rsid w:val="00861C35"/>
    <w:rsid w:val="008649B9"/>
    <w:rsid w:val="00866F8B"/>
    <w:rsid w:val="00871A68"/>
    <w:rsid w:val="00872057"/>
    <w:rsid w:val="00874EF0"/>
    <w:rsid w:val="00877404"/>
    <w:rsid w:val="0088191D"/>
    <w:rsid w:val="00882A52"/>
    <w:rsid w:val="00884D91"/>
    <w:rsid w:val="0088502A"/>
    <w:rsid w:val="008911B8"/>
    <w:rsid w:val="008923DC"/>
    <w:rsid w:val="00892631"/>
    <w:rsid w:val="00892A7D"/>
    <w:rsid w:val="008A1B7A"/>
    <w:rsid w:val="008A1BE8"/>
    <w:rsid w:val="008A2177"/>
    <w:rsid w:val="008A350C"/>
    <w:rsid w:val="008A3F59"/>
    <w:rsid w:val="008B5E26"/>
    <w:rsid w:val="008B6394"/>
    <w:rsid w:val="008B715D"/>
    <w:rsid w:val="008B7D2A"/>
    <w:rsid w:val="008B7FF5"/>
    <w:rsid w:val="008C2D56"/>
    <w:rsid w:val="008C323A"/>
    <w:rsid w:val="008C3455"/>
    <w:rsid w:val="008C3D8C"/>
    <w:rsid w:val="008C42A1"/>
    <w:rsid w:val="008C532D"/>
    <w:rsid w:val="008C55AD"/>
    <w:rsid w:val="008D2FBE"/>
    <w:rsid w:val="008D31F1"/>
    <w:rsid w:val="008D3DBF"/>
    <w:rsid w:val="008E1FB8"/>
    <w:rsid w:val="008E422D"/>
    <w:rsid w:val="008E65FE"/>
    <w:rsid w:val="008E70AF"/>
    <w:rsid w:val="008E78F3"/>
    <w:rsid w:val="008F18D0"/>
    <w:rsid w:val="008F2233"/>
    <w:rsid w:val="008F25AE"/>
    <w:rsid w:val="008F2EA0"/>
    <w:rsid w:val="008F4A5B"/>
    <w:rsid w:val="008F537B"/>
    <w:rsid w:val="009004E7"/>
    <w:rsid w:val="00900D82"/>
    <w:rsid w:val="00900EF5"/>
    <w:rsid w:val="0090195B"/>
    <w:rsid w:val="00902A12"/>
    <w:rsid w:val="00906D28"/>
    <w:rsid w:val="00910A6B"/>
    <w:rsid w:val="00913497"/>
    <w:rsid w:val="00914B0A"/>
    <w:rsid w:val="0091604C"/>
    <w:rsid w:val="00921D47"/>
    <w:rsid w:val="00924C92"/>
    <w:rsid w:val="009324D9"/>
    <w:rsid w:val="00934DA0"/>
    <w:rsid w:val="0094000E"/>
    <w:rsid w:val="0094343F"/>
    <w:rsid w:val="0094397D"/>
    <w:rsid w:val="00947495"/>
    <w:rsid w:val="0094753A"/>
    <w:rsid w:val="0094775B"/>
    <w:rsid w:val="00951349"/>
    <w:rsid w:val="00951AB6"/>
    <w:rsid w:val="00954C31"/>
    <w:rsid w:val="00955178"/>
    <w:rsid w:val="00955CAC"/>
    <w:rsid w:val="00960291"/>
    <w:rsid w:val="00962840"/>
    <w:rsid w:val="00964A35"/>
    <w:rsid w:val="009667A0"/>
    <w:rsid w:val="0096700E"/>
    <w:rsid w:val="009675C8"/>
    <w:rsid w:val="009708A9"/>
    <w:rsid w:val="009729DC"/>
    <w:rsid w:val="00986991"/>
    <w:rsid w:val="0098727A"/>
    <w:rsid w:val="009878A1"/>
    <w:rsid w:val="00993258"/>
    <w:rsid w:val="009A2209"/>
    <w:rsid w:val="009A58A9"/>
    <w:rsid w:val="009A5CCE"/>
    <w:rsid w:val="009A6B6F"/>
    <w:rsid w:val="009B157A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C5C59"/>
    <w:rsid w:val="009D0969"/>
    <w:rsid w:val="009D0DDB"/>
    <w:rsid w:val="009D4DAA"/>
    <w:rsid w:val="009E05FE"/>
    <w:rsid w:val="009E1DE5"/>
    <w:rsid w:val="009E42FC"/>
    <w:rsid w:val="009E650E"/>
    <w:rsid w:val="009E6965"/>
    <w:rsid w:val="009F0E0E"/>
    <w:rsid w:val="009F5830"/>
    <w:rsid w:val="009F7353"/>
    <w:rsid w:val="00A01348"/>
    <w:rsid w:val="00A02C7F"/>
    <w:rsid w:val="00A066F4"/>
    <w:rsid w:val="00A113F7"/>
    <w:rsid w:val="00A11E9E"/>
    <w:rsid w:val="00A13157"/>
    <w:rsid w:val="00A151A0"/>
    <w:rsid w:val="00A16C3A"/>
    <w:rsid w:val="00A20F26"/>
    <w:rsid w:val="00A216DE"/>
    <w:rsid w:val="00A21BBF"/>
    <w:rsid w:val="00A23642"/>
    <w:rsid w:val="00A26465"/>
    <w:rsid w:val="00A2674A"/>
    <w:rsid w:val="00A26EDF"/>
    <w:rsid w:val="00A30D6C"/>
    <w:rsid w:val="00A31919"/>
    <w:rsid w:val="00A343BF"/>
    <w:rsid w:val="00A373CC"/>
    <w:rsid w:val="00A37CA7"/>
    <w:rsid w:val="00A37FA5"/>
    <w:rsid w:val="00A403CC"/>
    <w:rsid w:val="00A41A94"/>
    <w:rsid w:val="00A41B0D"/>
    <w:rsid w:val="00A43CEF"/>
    <w:rsid w:val="00A447F3"/>
    <w:rsid w:val="00A532FD"/>
    <w:rsid w:val="00A55168"/>
    <w:rsid w:val="00A55763"/>
    <w:rsid w:val="00A60397"/>
    <w:rsid w:val="00A60961"/>
    <w:rsid w:val="00A61887"/>
    <w:rsid w:val="00A62082"/>
    <w:rsid w:val="00A62563"/>
    <w:rsid w:val="00A64695"/>
    <w:rsid w:val="00A657D5"/>
    <w:rsid w:val="00A73BC4"/>
    <w:rsid w:val="00A74A89"/>
    <w:rsid w:val="00A75498"/>
    <w:rsid w:val="00A802E8"/>
    <w:rsid w:val="00A80F81"/>
    <w:rsid w:val="00A83388"/>
    <w:rsid w:val="00A92E82"/>
    <w:rsid w:val="00A94AF9"/>
    <w:rsid w:val="00A952BB"/>
    <w:rsid w:val="00A97665"/>
    <w:rsid w:val="00A97D35"/>
    <w:rsid w:val="00AA0378"/>
    <w:rsid w:val="00AA0546"/>
    <w:rsid w:val="00AA0F69"/>
    <w:rsid w:val="00AA48B6"/>
    <w:rsid w:val="00AA6B70"/>
    <w:rsid w:val="00AA716D"/>
    <w:rsid w:val="00AB2597"/>
    <w:rsid w:val="00AB3898"/>
    <w:rsid w:val="00AB5774"/>
    <w:rsid w:val="00AB58BA"/>
    <w:rsid w:val="00AC0262"/>
    <w:rsid w:val="00AC19FD"/>
    <w:rsid w:val="00AC384F"/>
    <w:rsid w:val="00AC460D"/>
    <w:rsid w:val="00AC4628"/>
    <w:rsid w:val="00AD06D0"/>
    <w:rsid w:val="00AD1211"/>
    <w:rsid w:val="00AD46E6"/>
    <w:rsid w:val="00AD6B21"/>
    <w:rsid w:val="00AE1DAB"/>
    <w:rsid w:val="00AE53AC"/>
    <w:rsid w:val="00AE6FB5"/>
    <w:rsid w:val="00AE70F6"/>
    <w:rsid w:val="00AF0518"/>
    <w:rsid w:val="00AF2245"/>
    <w:rsid w:val="00AF2E70"/>
    <w:rsid w:val="00AF5914"/>
    <w:rsid w:val="00AF60D5"/>
    <w:rsid w:val="00AF64F7"/>
    <w:rsid w:val="00AF6B53"/>
    <w:rsid w:val="00B05B63"/>
    <w:rsid w:val="00B1070C"/>
    <w:rsid w:val="00B14E4D"/>
    <w:rsid w:val="00B15306"/>
    <w:rsid w:val="00B22F1D"/>
    <w:rsid w:val="00B2362D"/>
    <w:rsid w:val="00B25B46"/>
    <w:rsid w:val="00B31023"/>
    <w:rsid w:val="00B35175"/>
    <w:rsid w:val="00B356F6"/>
    <w:rsid w:val="00B35B39"/>
    <w:rsid w:val="00B44977"/>
    <w:rsid w:val="00B5052B"/>
    <w:rsid w:val="00B51136"/>
    <w:rsid w:val="00B51C24"/>
    <w:rsid w:val="00B53237"/>
    <w:rsid w:val="00B56F30"/>
    <w:rsid w:val="00B57A76"/>
    <w:rsid w:val="00B66D3F"/>
    <w:rsid w:val="00B66E4D"/>
    <w:rsid w:val="00B67B58"/>
    <w:rsid w:val="00B70EA9"/>
    <w:rsid w:val="00B73EAB"/>
    <w:rsid w:val="00B7518A"/>
    <w:rsid w:val="00B76558"/>
    <w:rsid w:val="00B81D86"/>
    <w:rsid w:val="00B83326"/>
    <w:rsid w:val="00B91583"/>
    <w:rsid w:val="00B9419D"/>
    <w:rsid w:val="00BA0664"/>
    <w:rsid w:val="00BA1607"/>
    <w:rsid w:val="00BA23A5"/>
    <w:rsid w:val="00BA4532"/>
    <w:rsid w:val="00BA497A"/>
    <w:rsid w:val="00BB07BE"/>
    <w:rsid w:val="00BB318F"/>
    <w:rsid w:val="00BB3374"/>
    <w:rsid w:val="00BB3EF5"/>
    <w:rsid w:val="00BB700F"/>
    <w:rsid w:val="00BB7DF0"/>
    <w:rsid w:val="00BC06B8"/>
    <w:rsid w:val="00BC4350"/>
    <w:rsid w:val="00BC59EE"/>
    <w:rsid w:val="00BC5B2C"/>
    <w:rsid w:val="00BC5E7E"/>
    <w:rsid w:val="00BD074F"/>
    <w:rsid w:val="00BD0AE5"/>
    <w:rsid w:val="00BD1727"/>
    <w:rsid w:val="00BD20AB"/>
    <w:rsid w:val="00BD20E8"/>
    <w:rsid w:val="00BD28D2"/>
    <w:rsid w:val="00BD3DA2"/>
    <w:rsid w:val="00BD6A06"/>
    <w:rsid w:val="00BE1611"/>
    <w:rsid w:val="00BE6437"/>
    <w:rsid w:val="00BE6B89"/>
    <w:rsid w:val="00BE758B"/>
    <w:rsid w:val="00BF25AA"/>
    <w:rsid w:val="00BF3CCA"/>
    <w:rsid w:val="00BF4A59"/>
    <w:rsid w:val="00C0026B"/>
    <w:rsid w:val="00C00F65"/>
    <w:rsid w:val="00C04D92"/>
    <w:rsid w:val="00C06602"/>
    <w:rsid w:val="00C10C56"/>
    <w:rsid w:val="00C16CE1"/>
    <w:rsid w:val="00C20299"/>
    <w:rsid w:val="00C21541"/>
    <w:rsid w:val="00C21A43"/>
    <w:rsid w:val="00C26C8A"/>
    <w:rsid w:val="00C27C79"/>
    <w:rsid w:val="00C30971"/>
    <w:rsid w:val="00C33EF9"/>
    <w:rsid w:val="00C374FB"/>
    <w:rsid w:val="00C41F0B"/>
    <w:rsid w:val="00C5099B"/>
    <w:rsid w:val="00C5173E"/>
    <w:rsid w:val="00C5260D"/>
    <w:rsid w:val="00C5598C"/>
    <w:rsid w:val="00C55EB4"/>
    <w:rsid w:val="00C56819"/>
    <w:rsid w:val="00C56F21"/>
    <w:rsid w:val="00C571DB"/>
    <w:rsid w:val="00C6275E"/>
    <w:rsid w:val="00C62D56"/>
    <w:rsid w:val="00C663A6"/>
    <w:rsid w:val="00C666F6"/>
    <w:rsid w:val="00C73243"/>
    <w:rsid w:val="00C75248"/>
    <w:rsid w:val="00C779B3"/>
    <w:rsid w:val="00C8273F"/>
    <w:rsid w:val="00C83C42"/>
    <w:rsid w:val="00C84C1E"/>
    <w:rsid w:val="00C85173"/>
    <w:rsid w:val="00C87160"/>
    <w:rsid w:val="00C91A83"/>
    <w:rsid w:val="00C93603"/>
    <w:rsid w:val="00C95969"/>
    <w:rsid w:val="00C962D6"/>
    <w:rsid w:val="00C96E78"/>
    <w:rsid w:val="00C97295"/>
    <w:rsid w:val="00CA123B"/>
    <w:rsid w:val="00CA4A04"/>
    <w:rsid w:val="00CA7B9D"/>
    <w:rsid w:val="00CB0420"/>
    <w:rsid w:val="00CB405E"/>
    <w:rsid w:val="00CB4D37"/>
    <w:rsid w:val="00CB7EB8"/>
    <w:rsid w:val="00CC10DB"/>
    <w:rsid w:val="00CC3A38"/>
    <w:rsid w:val="00CC3EFD"/>
    <w:rsid w:val="00CC420A"/>
    <w:rsid w:val="00CC44FB"/>
    <w:rsid w:val="00CC6F56"/>
    <w:rsid w:val="00CE1351"/>
    <w:rsid w:val="00CE1CFC"/>
    <w:rsid w:val="00CE3A21"/>
    <w:rsid w:val="00CE5CD0"/>
    <w:rsid w:val="00CE74F0"/>
    <w:rsid w:val="00CF2293"/>
    <w:rsid w:val="00CF4934"/>
    <w:rsid w:val="00D00F90"/>
    <w:rsid w:val="00D0312E"/>
    <w:rsid w:val="00D047D4"/>
    <w:rsid w:val="00D0683D"/>
    <w:rsid w:val="00D07992"/>
    <w:rsid w:val="00D138E5"/>
    <w:rsid w:val="00D16ECB"/>
    <w:rsid w:val="00D20AA1"/>
    <w:rsid w:val="00D20CEA"/>
    <w:rsid w:val="00D23851"/>
    <w:rsid w:val="00D23AB3"/>
    <w:rsid w:val="00D23CF1"/>
    <w:rsid w:val="00D26A20"/>
    <w:rsid w:val="00D27C05"/>
    <w:rsid w:val="00D32813"/>
    <w:rsid w:val="00D32E51"/>
    <w:rsid w:val="00D41795"/>
    <w:rsid w:val="00D5360D"/>
    <w:rsid w:val="00D54E39"/>
    <w:rsid w:val="00D57759"/>
    <w:rsid w:val="00D57882"/>
    <w:rsid w:val="00D6012E"/>
    <w:rsid w:val="00D60300"/>
    <w:rsid w:val="00D60A39"/>
    <w:rsid w:val="00D62107"/>
    <w:rsid w:val="00D72B6E"/>
    <w:rsid w:val="00D75377"/>
    <w:rsid w:val="00D81064"/>
    <w:rsid w:val="00D908E3"/>
    <w:rsid w:val="00D93291"/>
    <w:rsid w:val="00D94308"/>
    <w:rsid w:val="00D94658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352F"/>
    <w:rsid w:val="00DB3E41"/>
    <w:rsid w:val="00DB4161"/>
    <w:rsid w:val="00DB53A2"/>
    <w:rsid w:val="00DB6109"/>
    <w:rsid w:val="00DC0FFF"/>
    <w:rsid w:val="00DC62E6"/>
    <w:rsid w:val="00DC7A0D"/>
    <w:rsid w:val="00DD1152"/>
    <w:rsid w:val="00DD1825"/>
    <w:rsid w:val="00DD1A51"/>
    <w:rsid w:val="00DE469F"/>
    <w:rsid w:val="00DE4AA3"/>
    <w:rsid w:val="00DF0C20"/>
    <w:rsid w:val="00DF1AB2"/>
    <w:rsid w:val="00DF2956"/>
    <w:rsid w:val="00DF4F57"/>
    <w:rsid w:val="00DF5035"/>
    <w:rsid w:val="00DF73E3"/>
    <w:rsid w:val="00E012CF"/>
    <w:rsid w:val="00E020F4"/>
    <w:rsid w:val="00E020F6"/>
    <w:rsid w:val="00E0317E"/>
    <w:rsid w:val="00E032B6"/>
    <w:rsid w:val="00E035D8"/>
    <w:rsid w:val="00E04E1E"/>
    <w:rsid w:val="00E05D58"/>
    <w:rsid w:val="00E068F2"/>
    <w:rsid w:val="00E06CB7"/>
    <w:rsid w:val="00E13555"/>
    <w:rsid w:val="00E159C4"/>
    <w:rsid w:val="00E20520"/>
    <w:rsid w:val="00E23EE6"/>
    <w:rsid w:val="00E24416"/>
    <w:rsid w:val="00E263F4"/>
    <w:rsid w:val="00E26EC4"/>
    <w:rsid w:val="00E41179"/>
    <w:rsid w:val="00E41D0B"/>
    <w:rsid w:val="00E43F90"/>
    <w:rsid w:val="00E45A8F"/>
    <w:rsid w:val="00E4764B"/>
    <w:rsid w:val="00E53716"/>
    <w:rsid w:val="00E55FC6"/>
    <w:rsid w:val="00E5691E"/>
    <w:rsid w:val="00E615BD"/>
    <w:rsid w:val="00E6307D"/>
    <w:rsid w:val="00E65FD4"/>
    <w:rsid w:val="00E666E4"/>
    <w:rsid w:val="00E67A29"/>
    <w:rsid w:val="00E67F84"/>
    <w:rsid w:val="00E73DB0"/>
    <w:rsid w:val="00E742A0"/>
    <w:rsid w:val="00E80C52"/>
    <w:rsid w:val="00E80F99"/>
    <w:rsid w:val="00E812E1"/>
    <w:rsid w:val="00E83334"/>
    <w:rsid w:val="00E84C6F"/>
    <w:rsid w:val="00E90443"/>
    <w:rsid w:val="00E92A5A"/>
    <w:rsid w:val="00E93F23"/>
    <w:rsid w:val="00E97CEB"/>
    <w:rsid w:val="00EA1967"/>
    <w:rsid w:val="00EA3925"/>
    <w:rsid w:val="00EA3AF6"/>
    <w:rsid w:val="00EB39DD"/>
    <w:rsid w:val="00EB5382"/>
    <w:rsid w:val="00EC1263"/>
    <w:rsid w:val="00EC4F45"/>
    <w:rsid w:val="00EC79B6"/>
    <w:rsid w:val="00ED03D8"/>
    <w:rsid w:val="00ED0F7D"/>
    <w:rsid w:val="00ED16CD"/>
    <w:rsid w:val="00EE1E0E"/>
    <w:rsid w:val="00EE2234"/>
    <w:rsid w:val="00EE4235"/>
    <w:rsid w:val="00EE595A"/>
    <w:rsid w:val="00EF158C"/>
    <w:rsid w:val="00EF2DBB"/>
    <w:rsid w:val="00EF358F"/>
    <w:rsid w:val="00EF3841"/>
    <w:rsid w:val="00EF3DB7"/>
    <w:rsid w:val="00F038ED"/>
    <w:rsid w:val="00F04304"/>
    <w:rsid w:val="00F05448"/>
    <w:rsid w:val="00F06517"/>
    <w:rsid w:val="00F111A4"/>
    <w:rsid w:val="00F13701"/>
    <w:rsid w:val="00F14C68"/>
    <w:rsid w:val="00F15D16"/>
    <w:rsid w:val="00F16214"/>
    <w:rsid w:val="00F171E9"/>
    <w:rsid w:val="00F241D8"/>
    <w:rsid w:val="00F2745A"/>
    <w:rsid w:val="00F27B83"/>
    <w:rsid w:val="00F31A86"/>
    <w:rsid w:val="00F32F35"/>
    <w:rsid w:val="00F36EC9"/>
    <w:rsid w:val="00F4046C"/>
    <w:rsid w:val="00F40BB0"/>
    <w:rsid w:val="00F41E33"/>
    <w:rsid w:val="00F50BF7"/>
    <w:rsid w:val="00F51D85"/>
    <w:rsid w:val="00F52265"/>
    <w:rsid w:val="00F52E02"/>
    <w:rsid w:val="00F543EC"/>
    <w:rsid w:val="00F61645"/>
    <w:rsid w:val="00F65480"/>
    <w:rsid w:val="00F657D7"/>
    <w:rsid w:val="00F66635"/>
    <w:rsid w:val="00F6664B"/>
    <w:rsid w:val="00F66BE6"/>
    <w:rsid w:val="00F67685"/>
    <w:rsid w:val="00F706BB"/>
    <w:rsid w:val="00F70D0D"/>
    <w:rsid w:val="00F73102"/>
    <w:rsid w:val="00F74710"/>
    <w:rsid w:val="00F77F18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6398"/>
    <w:rsid w:val="00F96838"/>
    <w:rsid w:val="00F97633"/>
    <w:rsid w:val="00FA0D18"/>
    <w:rsid w:val="00FA20E6"/>
    <w:rsid w:val="00FA4212"/>
    <w:rsid w:val="00FA443A"/>
    <w:rsid w:val="00FA4EF6"/>
    <w:rsid w:val="00FA5412"/>
    <w:rsid w:val="00FB285F"/>
    <w:rsid w:val="00FB3939"/>
    <w:rsid w:val="00FB3A78"/>
    <w:rsid w:val="00FB58B4"/>
    <w:rsid w:val="00FC2AAB"/>
    <w:rsid w:val="00FC2BEC"/>
    <w:rsid w:val="00FC4711"/>
    <w:rsid w:val="00FC796A"/>
    <w:rsid w:val="00FD0637"/>
    <w:rsid w:val="00FD0A13"/>
    <w:rsid w:val="00FD476E"/>
    <w:rsid w:val="00FD5D63"/>
    <w:rsid w:val="00FE369B"/>
    <w:rsid w:val="00FE370D"/>
    <w:rsid w:val="00FE64C7"/>
    <w:rsid w:val="00FE78FC"/>
    <w:rsid w:val="00FF0497"/>
    <w:rsid w:val="00FF24DF"/>
    <w:rsid w:val="00FF62FB"/>
    <w:rsid w:val="00FF6485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16135</TotalTime>
  <Pages>3</Pages>
  <Words>719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311</cp:revision>
  <cp:lastPrinted>2020-05-06T16:57:00Z</cp:lastPrinted>
  <dcterms:created xsi:type="dcterms:W3CDTF">2019-03-13T10:54:00Z</dcterms:created>
  <dcterms:modified xsi:type="dcterms:W3CDTF">2020-05-06T17:01:00Z</dcterms:modified>
</cp:coreProperties>
</file>