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3A19E8">
        <w:rPr>
          <w:rFonts w:ascii="Arial" w:eastAsia="Arial" w:hAnsi="Arial" w:cs="Arial"/>
          <w:b/>
        </w:rPr>
        <w:t>187</w:t>
      </w:r>
      <w:bookmarkStart w:id="0" w:name="_GoBack"/>
      <w:bookmarkEnd w:id="0"/>
      <w:r>
        <w:rPr>
          <w:rFonts w:ascii="Arial" w:eastAsia="Arial" w:hAnsi="Arial" w:cs="Arial"/>
          <w:b/>
          <w:color w:val="000000"/>
        </w:rPr>
        <w:t>/2025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504F94">
        <w:rPr>
          <w:rFonts w:ascii="Arial" w:eastAsia="Arial" w:hAnsi="Arial" w:cs="Arial"/>
          <w:b/>
          <w:color w:val="000000"/>
        </w:rPr>
        <w:t>07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de </w:t>
      </w:r>
      <w:r w:rsidR="00504F94">
        <w:rPr>
          <w:rFonts w:ascii="Arial" w:eastAsia="Arial" w:hAnsi="Arial" w:cs="Arial"/>
          <w:b/>
          <w:color w:val="000000"/>
        </w:rPr>
        <w:t>agosto</w:t>
      </w:r>
      <w:r>
        <w:rPr>
          <w:rFonts w:ascii="Arial" w:eastAsia="Arial" w:hAnsi="Arial" w:cs="Arial"/>
          <w:b/>
          <w:color w:val="000000"/>
        </w:rPr>
        <w:t xml:space="preserve"> de 2025.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Exmº</w:t>
      </w:r>
      <w:proofErr w:type="spellEnd"/>
      <w:r>
        <w:rPr>
          <w:rFonts w:ascii="Arial" w:eastAsia="Arial" w:hAnsi="Arial" w:cs="Arial"/>
          <w:b/>
          <w:color w:val="000000"/>
        </w:rPr>
        <w:t>.  Sr. MARFRAN DE MEDEIROS SANTOS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7A05EF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>O</w:t>
      </w:r>
      <w:r w:rsidR="00504F94">
        <w:rPr>
          <w:rFonts w:ascii="Cambria" w:eastAsia="Arial" w:hAnsi="Cambria" w:cs="Arial"/>
          <w:color w:val="000000"/>
        </w:rPr>
        <w:t>s Edis</w:t>
      </w:r>
      <w:r w:rsidRPr="00D8480B">
        <w:rPr>
          <w:rFonts w:ascii="Cambria" w:eastAsia="Arial" w:hAnsi="Cambria" w:cs="Arial"/>
          <w:color w:val="000000"/>
        </w:rPr>
        <w:t xml:space="preserve"> que abaixo subscreve</w:t>
      </w:r>
      <w:r w:rsidR="00504F94">
        <w:rPr>
          <w:rFonts w:ascii="Cambria" w:eastAsia="Arial" w:hAnsi="Cambria" w:cs="Arial"/>
          <w:color w:val="000000"/>
        </w:rPr>
        <w:t>m</w:t>
      </w:r>
      <w:r w:rsidRPr="00D8480B">
        <w:rPr>
          <w:rFonts w:ascii="Cambria" w:eastAsia="Arial" w:hAnsi="Cambria" w:cs="Arial"/>
          <w:color w:val="000000"/>
        </w:rPr>
        <w:t xml:space="preserve"> vem, mui respeitosamente, à presença de Vossa Excelência INDICAR que, após as formalidades regimentais desta Casa Legislativa, seja encaminhada cópia desta ao </w:t>
      </w:r>
      <w:proofErr w:type="spellStart"/>
      <w:r w:rsidRPr="00D8480B">
        <w:rPr>
          <w:rFonts w:ascii="Cambria" w:eastAsia="Arial" w:hAnsi="Cambria" w:cs="Arial"/>
          <w:color w:val="000000"/>
        </w:rPr>
        <w:t>Exmº</w:t>
      </w:r>
      <w:proofErr w:type="spellEnd"/>
      <w:r w:rsidRPr="00D8480B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D8480B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D8480B">
        <w:rPr>
          <w:rFonts w:ascii="Cambria" w:eastAsia="Arial" w:hAnsi="Cambria" w:cs="Arial"/>
          <w:b/>
          <w:color w:val="000000"/>
        </w:rPr>
        <w:t xml:space="preserve"> Medeiros Dantas</w:t>
      </w:r>
      <w:r w:rsidR="00504F94">
        <w:rPr>
          <w:rFonts w:ascii="Cambria" w:eastAsia="Arial" w:hAnsi="Cambria" w:cs="Arial"/>
          <w:color w:val="000000"/>
        </w:rPr>
        <w:t xml:space="preserve"> – Prefeito Municipal,</w:t>
      </w:r>
      <w:r w:rsidRPr="00D8480B">
        <w:rPr>
          <w:rFonts w:ascii="Cambria" w:eastAsia="Arial" w:hAnsi="Cambria" w:cs="Arial"/>
          <w:color w:val="000000"/>
        </w:rPr>
        <w:t xml:space="preserve"> ao </w:t>
      </w:r>
      <w:proofErr w:type="spellStart"/>
      <w:r w:rsidRPr="00D8480B">
        <w:rPr>
          <w:rFonts w:ascii="Cambria" w:eastAsia="Arial" w:hAnsi="Cambria" w:cs="Arial"/>
          <w:color w:val="000000"/>
        </w:rPr>
        <w:t>Ilmº</w:t>
      </w:r>
      <w:proofErr w:type="spellEnd"/>
      <w:r w:rsidRPr="00D8480B">
        <w:rPr>
          <w:rFonts w:ascii="Cambria" w:eastAsia="Arial" w:hAnsi="Cambria" w:cs="Arial"/>
          <w:color w:val="000000"/>
        </w:rPr>
        <w:t xml:space="preserve"> Sr. </w:t>
      </w:r>
      <w:r w:rsidRPr="00D8480B">
        <w:rPr>
          <w:rFonts w:ascii="Cambria" w:eastAsia="Arial" w:hAnsi="Cambria" w:cs="Arial"/>
          <w:b/>
          <w:color w:val="000000"/>
        </w:rPr>
        <w:t>Jordão Felix Azevedo dos Santos</w:t>
      </w:r>
      <w:r w:rsidRPr="00D8480B">
        <w:rPr>
          <w:rFonts w:ascii="Cambria" w:eastAsia="Arial" w:hAnsi="Cambria" w:cs="Arial"/>
          <w:color w:val="000000"/>
        </w:rPr>
        <w:t xml:space="preserve"> – Secretário Municipal de Obras, Serviços Urbanos e Transportes Públicos,</w:t>
      </w:r>
      <w:r w:rsidR="00504F94">
        <w:rPr>
          <w:rFonts w:ascii="Cambria" w:eastAsia="Arial" w:hAnsi="Cambria" w:cs="Arial"/>
          <w:color w:val="000000"/>
        </w:rPr>
        <w:t xml:space="preserve"> e ao </w:t>
      </w:r>
      <w:proofErr w:type="spellStart"/>
      <w:r w:rsidR="00504F94">
        <w:rPr>
          <w:rFonts w:ascii="Cambria" w:eastAsia="Arial" w:hAnsi="Cambria" w:cs="Arial"/>
          <w:color w:val="000000"/>
        </w:rPr>
        <w:t>Ilmº</w:t>
      </w:r>
      <w:proofErr w:type="spellEnd"/>
      <w:r w:rsidR="00504F94">
        <w:rPr>
          <w:rFonts w:ascii="Cambria" w:eastAsia="Arial" w:hAnsi="Cambria" w:cs="Arial"/>
          <w:color w:val="000000"/>
        </w:rPr>
        <w:t xml:space="preserve"> Sr. </w:t>
      </w:r>
      <w:r w:rsidR="00504F94" w:rsidRPr="00504F94">
        <w:rPr>
          <w:rFonts w:ascii="Cambria" w:eastAsia="Arial" w:hAnsi="Cambria" w:cs="Arial"/>
          <w:b/>
          <w:color w:val="000000"/>
        </w:rPr>
        <w:t>JOEL PAULINO DANTAS JÚNIOR</w:t>
      </w:r>
      <w:r w:rsidR="00504F94">
        <w:rPr>
          <w:rFonts w:ascii="Cambria" w:eastAsia="Arial" w:hAnsi="Cambria" w:cs="Arial"/>
          <w:b/>
          <w:color w:val="000000"/>
        </w:rPr>
        <w:t xml:space="preserve"> </w:t>
      </w:r>
      <w:r w:rsidR="00504F94">
        <w:rPr>
          <w:rFonts w:ascii="Cambria" w:eastAsia="Arial" w:hAnsi="Cambria" w:cs="Arial"/>
          <w:color w:val="000000"/>
        </w:rPr>
        <w:t xml:space="preserve">– </w:t>
      </w:r>
      <w:r w:rsidR="00504F94" w:rsidRPr="00504F94">
        <w:rPr>
          <w:rFonts w:ascii="Cambria" w:eastAsia="Arial" w:hAnsi="Cambria" w:cs="Arial"/>
          <w:color w:val="000000"/>
        </w:rPr>
        <w:t>S</w:t>
      </w:r>
      <w:r w:rsidR="00504F94">
        <w:rPr>
          <w:rFonts w:ascii="Cambria" w:eastAsia="Arial" w:hAnsi="Cambria" w:cs="Arial"/>
          <w:color w:val="000000"/>
        </w:rPr>
        <w:t>ecretário</w:t>
      </w:r>
      <w:r w:rsidR="00504F94" w:rsidRPr="00504F94">
        <w:rPr>
          <w:rFonts w:ascii="Cambria" w:eastAsia="Arial" w:hAnsi="Cambria" w:cs="Arial"/>
          <w:color w:val="000000"/>
        </w:rPr>
        <w:t xml:space="preserve"> M</w:t>
      </w:r>
      <w:r w:rsidR="00504F94">
        <w:rPr>
          <w:rFonts w:ascii="Cambria" w:eastAsia="Arial" w:hAnsi="Cambria" w:cs="Arial"/>
          <w:color w:val="000000"/>
        </w:rPr>
        <w:t>unicipal De Agricultura, Meio Ambiente e</w:t>
      </w:r>
      <w:r w:rsidR="00504F94" w:rsidRPr="00504F94">
        <w:rPr>
          <w:rFonts w:ascii="Cambria" w:eastAsia="Arial" w:hAnsi="Cambria" w:cs="Arial"/>
          <w:color w:val="000000"/>
        </w:rPr>
        <w:t xml:space="preserve"> P</w:t>
      </w:r>
      <w:r w:rsidR="00504F94">
        <w:rPr>
          <w:rFonts w:ascii="Cambria" w:eastAsia="Arial" w:hAnsi="Cambria" w:cs="Arial"/>
          <w:color w:val="000000"/>
        </w:rPr>
        <w:t>esca</w:t>
      </w:r>
      <w:proofErr w:type="gramStart"/>
      <w:r w:rsidR="00504F94">
        <w:rPr>
          <w:rFonts w:ascii="Cambria" w:eastAsia="Arial" w:hAnsi="Cambria" w:cs="Arial"/>
          <w:b/>
          <w:color w:val="000000"/>
        </w:rPr>
        <w:t xml:space="preserve"> </w:t>
      </w:r>
      <w:r w:rsidRPr="00D8480B">
        <w:rPr>
          <w:rFonts w:ascii="Cambria" w:eastAsia="Arial" w:hAnsi="Cambria" w:cs="Arial"/>
          <w:color w:val="000000"/>
        </w:rPr>
        <w:t xml:space="preserve"> </w:t>
      </w:r>
      <w:proofErr w:type="gramEnd"/>
      <w:r w:rsidRPr="00D8480B">
        <w:rPr>
          <w:rFonts w:ascii="Cambria" w:eastAsia="Arial" w:hAnsi="Cambria" w:cs="Arial"/>
          <w:color w:val="000000"/>
        </w:rPr>
        <w:t>com a seguinte solicitação:</w:t>
      </w:r>
    </w:p>
    <w:p w:rsidR="00D8480B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>-</w:t>
      </w:r>
      <w:proofErr w:type="gramStart"/>
      <w:r w:rsidRPr="007A05EF">
        <w:rPr>
          <w:rFonts w:ascii="Cambria" w:eastAsia="Arial" w:hAnsi="Cambria" w:cs="Arial"/>
          <w:b/>
          <w:color w:val="000000"/>
        </w:rPr>
        <w:t xml:space="preserve"> </w:t>
      </w:r>
      <w:r w:rsidR="00504F94" w:rsidRPr="00504F94">
        <w:rPr>
          <w:rFonts w:ascii="Cambria" w:eastAsia="Arial" w:hAnsi="Cambria" w:cs="Arial"/>
          <w:b/>
          <w:color w:val="000000"/>
        </w:rPr>
        <w:t xml:space="preserve"> </w:t>
      </w:r>
      <w:proofErr w:type="gramEnd"/>
      <w:r w:rsidR="00504F94" w:rsidRPr="00504F94">
        <w:rPr>
          <w:rFonts w:ascii="Cambria" w:eastAsia="Arial" w:hAnsi="Cambria" w:cs="Arial"/>
          <w:b/>
          <w:color w:val="000000"/>
        </w:rPr>
        <w:t>Indicam a construção de uma mata-burro na divisa entre as propriedades do Sr. Geraldo Fernandes e do Sr. Cícero Cazuza, localizada entre os sítios Recanto e Picotes, neste Município.</w:t>
      </w:r>
    </w:p>
    <w:p w:rsidR="00D8480B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7A05EF" w:rsidRPr="00504F94" w:rsidRDefault="00504F94" w:rsidP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Theme="minorHAnsi" w:eastAsia="Arial" w:hAnsiTheme="minorHAnsi" w:cs="Arial"/>
          <w:color w:val="000000"/>
        </w:rPr>
      </w:pPr>
      <w:r w:rsidRPr="00504F94">
        <w:rPr>
          <w:rFonts w:asciiTheme="minorHAnsi" w:eastAsia="Arial" w:hAnsiTheme="minorHAnsi" w:cs="Arial"/>
          <w:color w:val="000000"/>
        </w:rPr>
        <w:t xml:space="preserve">A presente indicação visa atender à necessidade de melhoria no tráfego rural entre os sítios Recanto e Picotes, onde atualmente a ausência de estrutura adequada dificulta o deslocamento de veículos e o acesso de moradores. A instalação de </w:t>
      </w:r>
      <w:proofErr w:type="gramStart"/>
      <w:r w:rsidRPr="00504F94">
        <w:rPr>
          <w:rFonts w:asciiTheme="minorHAnsi" w:eastAsia="Arial" w:hAnsiTheme="minorHAnsi" w:cs="Arial"/>
          <w:color w:val="000000"/>
        </w:rPr>
        <w:t>uma mata-burro</w:t>
      </w:r>
      <w:proofErr w:type="gramEnd"/>
      <w:r w:rsidRPr="00504F94">
        <w:rPr>
          <w:rFonts w:asciiTheme="minorHAnsi" w:eastAsia="Arial" w:hAnsiTheme="minorHAnsi" w:cs="Arial"/>
          <w:color w:val="000000"/>
        </w:rPr>
        <w:t xml:space="preserve"> no local indicado proporcionará maior fluidez e segurança, especialmente para o transporte de pequenos produtores, estudantes e demais usuários da via.</w:t>
      </w:r>
    </w:p>
    <w:p w:rsidR="00504F94" w:rsidRPr="007A05EF" w:rsidRDefault="00504F94" w:rsidP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Pr="00D166DE" w:rsidRDefault="00504F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Theme="minorHAnsi" w:eastAsia="Arial" w:hAnsiTheme="minorHAnsi" w:cs="Arial"/>
          <w:color w:val="000000"/>
        </w:rPr>
      </w:pPr>
      <w:r w:rsidRPr="00D166DE">
        <w:rPr>
          <w:rFonts w:asciiTheme="minorHAnsi" w:eastAsia="Arial" w:hAnsiTheme="minorHAnsi" w:cs="Arial"/>
          <w:color w:val="000000"/>
        </w:rPr>
        <w:t>A medida contribui para a valorização da zona rural e reforça o compromisso da gestão municipal com a infraestrutura e a qualidade de vida da população.</w:t>
      </w:r>
    </w:p>
    <w:p w:rsidR="00504F94" w:rsidRDefault="00504F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504F94" w:rsidRPr="00D166DE" w:rsidRDefault="00504F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Theme="minorHAnsi" w:eastAsia="Arial" w:hAnsiTheme="minorHAnsi" w:cs="Arial"/>
          <w:color w:val="000000"/>
        </w:rPr>
      </w:pPr>
      <w:r w:rsidRPr="00D166DE">
        <w:rPr>
          <w:rFonts w:asciiTheme="minorHAnsi" w:eastAsia="Arial" w:hAnsiTheme="minorHAnsi" w:cs="Arial"/>
          <w:color w:val="000000"/>
        </w:rPr>
        <w:lastRenderedPageBreak/>
        <w:t>Confiante no empenho do Senhor Prefeito e do Senhor Secretário de Obras em promover melhorias para as comunidades rurais, antecipamos nossos agradecimentos.</w:t>
      </w:r>
    </w:p>
    <w:p w:rsidR="00504F94" w:rsidRDefault="00504F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504F94" w:rsidRPr="00D166DE" w:rsidRDefault="00504F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Theme="minorHAnsi" w:eastAsia="Arial" w:hAnsiTheme="minorHAnsi" w:cs="Arial"/>
          <w:color w:val="000000"/>
        </w:rPr>
      </w:pPr>
      <w:r w:rsidRPr="00D166DE">
        <w:rPr>
          <w:rFonts w:asciiTheme="minorHAnsi" w:eastAsia="Arial" w:hAnsiTheme="minorHAnsi" w:cs="Arial"/>
          <w:color w:val="000000"/>
        </w:rPr>
        <w:t>Sala das Sessões “Vereador Wilson Luiz de Souza”, da Câmara Municipal de Carnaúba dos Dantas-RN, 07</w:t>
      </w:r>
      <w:proofErr w:type="gramStart"/>
      <w:r w:rsidRPr="00D166DE">
        <w:rPr>
          <w:rFonts w:asciiTheme="minorHAnsi" w:eastAsia="Arial" w:hAnsiTheme="minorHAnsi" w:cs="Arial"/>
          <w:color w:val="000000"/>
        </w:rPr>
        <w:t xml:space="preserve">  </w:t>
      </w:r>
      <w:proofErr w:type="gramEnd"/>
      <w:r w:rsidRPr="00D166DE">
        <w:rPr>
          <w:rFonts w:asciiTheme="minorHAnsi" w:eastAsia="Arial" w:hAnsiTheme="minorHAnsi" w:cs="Arial"/>
          <w:color w:val="000000"/>
        </w:rPr>
        <w:t>de agosto de 2025.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D166DE" w:rsidP="00D166DE">
      <w:pPr>
        <w:tabs>
          <w:tab w:val="left" w:pos="2562"/>
          <w:tab w:val="center" w:pos="4560"/>
        </w:tabs>
        <w:spacing w:line="360" w:lineRule="auto"/>
        <w:ind w:left="-180" w:right="-18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 w:rsidR="00B30F1D">
        <w:rPr>
          <w:rFonts w:ascii="Arial" w:eastAsia="Arial" w:hAnsi="Arial" w:cs="Arial"/>
          <w:b/>
        </w:rPr>
        <w:t xml:space="preserve">  </w:t>
      </w:r>
      <w:r w:rsidR="00D8480B">
        <w:rPr>
          <w:rFonts w:ascii="Arial" w:eastAsia="Arial" w:hAnsi="Arial" w:cs="Arial"/>
          <w:b/>
        </w:rPr>
        <w:t>JEMMIFRAN DA SILVA DANTAS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p w:rsidR="00D166DE" w:rsidRDefault="00D166DE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</w:p>
    <w:p w:rsidR="00D166DE" w:rsidRDefault="00D166DE" w:rsidP="00D166DE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D166DE" w:rsidRDefault="00D166DE" w:rsidP="00D166DE">
      <w:pPr>
        <w:tabs>
          <w:tab w:val="left" w:pos="2562"/>
          <w:tab w:val="center" w:pos="4560"/>
        </w:tabs>
        <w:spacing w:line="360" w:lineRule="auto"/>
        <w:ind w:left="-180" w:right="-18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                               MARIA DAS VITÓRIAS BEZERRA DANTAS</w:t>
      </w:r>
    </w:p>
    <w:p w:rsidR="00D166DE" w:rsidRDefault="00D166DE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</w:p>
    <w:sectPr w:rsidR="00D166DE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15C" w:rsidRDefault="0060315C">
      <w:r>
        <w:separator/>
      </w:r>
    </w:p>
  </w:endnote>
  <w:endnote w:type="continuationSeparator" w:id="0">
    <w:p w:rsidR="0060315C" w:rsidRDefault="00603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15C" w:rsidRDefault="0060315C">
      <w:r>
        <w:separator/>
      </w:r>
    </w:p>
  </w:footnote>
  <w:footnote w:type="continuationSeparator" w:id="0">
    <w:p w:rsidR="0060315C" w:rsidRDefault="00603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6031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6031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6031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F06BC"/>
    <w:rsid w:val="003A0EFF"/>
    <w:rsid w:val="003A19E8"/>
    <w:rsid w:val="00504F94"/>
    <w:rsid w:val="0060315C"/>
    <w:rsid w:val="007178A4"/>
    <w:rsid w:val="007A05EF"/>
    <w:rsid w:val="007E643F"/>
    <w:rsid w:val="008F65D1"/>
    <w:rsid w:val="00B11B1E"/>
    <w:rsid w:val="00B30F1D"/>
    <w:rsid w:val="00B5051C"/>
    <w:rsid w:val="00C20697"/>
    <w:rsid w:val="00D166DE"/>
    <w:rsid w:val="00D8480B"/>
    <w:rsid w:val="00D9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4</cp:revision>
  <dcterms:created xsi:type="dcterms:W3CDTF">2025-08-07T14:41:00Z</dcterms:created>
  <dcterms:modified xsi:type="dcterms:W3CDTF">2025-08-07T14:44:00Z</dcterms:modified>
</cp:coreProperties>
</file>