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97</w:t>
      </w:r>
      <w:r w:rsidR="001C2A7D">
        <w:rPr>
          <w:bCs/>
          <w:color w:val="auto"/>
          <w:sz w:val="44"/>
          <w:u w:val="single"/>
        </w:rPr>
        <w:t>6</w:t>
      </w:r>
      <w:bookmarkStart w:id="0" w:name="_GoBack"/>
      <w:bookmarkEnd w:id="0"/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="00950018">
        <w:rPr>
          <w:sz w:val="28"/>
          <w:szCs w:val="28"/>
        </w:rPr>
        <w:t xml:space="preserve">VOTO DE CONGRATULAÇÃO para com </w:t>
      </w:r>
      <w:r w:rsidR="00950018">
        <w:rPr>
          <w:rFonts w:eastAsia="Times New Roman"/>
          <w:sz w:val="28"/>
          <w:szCs w:val="28"/>
          <w:lang w:eastAsia="pt-BR"/>
        </w:rPr>
        <w:t>o Operador de Máquina José Carlos da Silva em homenagem ao Dia do Funcionário Público, por exercer essa função com excelência e empatia na querida cidade de Embu Guaçu.</w:t>
      </w:r>
    </w:p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Benedicto Roschel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Professor Carlos Shyton</w:t>
      </w:r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80F01"/>
    <w:rsid w:val="00195D98"/>
    <w:rsid w:val="001A3D44"/>
    <w:rsid w:val="001A526D"/>
    <w:rsid w:val="001B322A"/>
    <w:rsid w:val="001C2A7D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50018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4</cp:revision>
  <cp:lastPrinted>2017-10-23T13:18:00Z</cp:lastPrinted>
  <dcterms:created xsi:type="dcterms:W3CDTF">2017-10-19T14:30:00Z</dcterms:created>
  <dcterms:modified xsi:type="dcterms:W3CDTF">2017-10-23T13:25:00Z</dcterms:modified>
</cp:coreProperties>
</file>