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EDE9" w14:textId="38939A73" w:rsidR="00CD777A" w:rsidRPr="001D51AC" w:rsidRDefault="00937289" w:rsidP="001D51AC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ind w:firstLine="709"/>
        <w:jc w:val="both"/>
        <w:rPr>
          <w:rFonts w:ascii="Arial" w:hAnsi="Arial" w:cs="Arial"/>
          <w:b/>
          <w:bCs/>
        </w:rPr>
      </w:pPr>
      <w:r w:rsidRPr="00937289">
        <w:rPr>
          <w:noProof/>
        </w:rPr>
        <w:drawing>
          <wp:anchor distT="0" distB="0" distL="114300" distR="114300" simplePos="0" relativeHeight="251658240" behindDoc="0" locked="0" layoutInCell="1" allowOverlap="1" wp14:anchorId="42D9814D" wp14:editId="05A88137">
            <wp:simplePos x="0" y="0"/>
            <wp:positionH relativeFrom="margin">
              <wp:posOffset>4606290</wp:posOffset>
            </wp:positionH>
            <wp:positionV relativeFrom="margin">
              <wp:posOffset>241935</wp:posOffset>
            </wp:positionV>
            <wp:extent cx="1390650" cy="5905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 w:rsidRPr="001D51AC">
        <w:rPr>
          <w:rFonts w:ascii="Arial" w:hAnsi="Arial" w:cs="Arial"/>
        </w:rPr>
        <w:tab/>
      </w:r>
      <w:r w:rsidR="009B3DFB" w:rsidRPr="001D51AC">
        <w:rPr>
          <w:rFonts w:ascii="Arial" w:hAnsi="Arial" w:cs="Arial"/>
        </w:rPr>
        <w:br/>
      </w:r>
      <w:r w:rsidR="001D51AC" w:rsidRPr="001D51AC">
        <w:rPr>
          <w:rFonts w:ascii="Arial" w:hAnsi="Arial" w:cs="Arial"/>
          <w:b/>
          <w:bCs/>
        </w:rPr>
        <w:t>REQUERIMENTO</w:t>
      </w:r>
      <w:r w:rsidR="009B3DFB" w:rsidRPr="001D51AC">
        <w:rPr>
          <w:rFonts w:ascii="Arial" w:hAnsi="Arial" w:cs="Arial"/>
          <w:b/>
          <w:bCs/>
        </w:rPr>
        <w:t xml:space="preserve"> Nº</w:t>
      </w:r>
      <w:r w:rsidR="00CD777A" w:rsidRPr="001D51AC">
        <w:rPr>
          <w:rFonts w:ascii="Arial" w:hAnsi="Arial" w:cs="Arial"/>
          <w:b/>
          <w:bCs/>
        </w:rPr>
        <w:t xml:space="preserve"> </w:t>
      </w:r>
      <w:r w:rsidR="00002DCB">
        <w:rPr>
          <w:rFonts w:ascii="Arial" w:hAnsi="Arial" w:cs="Arial"/>
          <w:b/>
          <w:bCs/>
        </w:rPr>
        <w:t>500</w:t>
      </w:r>
      <w:r w:rsidR="009B3DFB" w:rsidRPr="001D51AC">
        <w:rPr>
          <w:rFonts w:ascii="Arial" w:hAnsi="Arial" w:cs="Arial"/>
          <w:b/>
          <w:bCs/>
        </w:rPr>
        <w:t>/202</w:t>
      </w:r>
      <w:r w:rsidR="000D134C" w:rsidRPr="001D51AC">
        <w:rPr>
          <w:rFonts w:ascii="Arial" w:hAnsi="Arial" w:cs="Arial"/>
          <w:b/>
          <w:bCs/>
        </w:rPr>
        <w:t>5</w:t>
      </w:r>
    </w:p>
    <w:p w14:paraId="6832ED2C" w14:textId="5C153AC7" w:rsidR="009B3DFB" w:rsidRPr="001D51AC" w:rsidRDefault="00605877" w:rsidP="001D51AC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1D51A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1D51AC">
        <w:rPr>
          <w:noProof/>
          <w:sz w:val="22"/>
          <w:szCs w:val="22"/>
          <w:lang w:val="pt-BR"/>
        </w:rPr>
        <w:tab/>
      </w:r>
    </w:p>
    <w:p w14:paraId="12BD9262" w14:textId="04E77506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1D51A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1D51A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1D51AC" w:rsidRDefault="009B3DFB" w:rsidP="001D51AC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F7B680F" w14:textId="077B9DF3" w:rsidR="00326DD3" w:rsidRDefault="001E5986" w:rsidP="002B63A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26DD3">
        <w:rPr>
          <w:rFonts w:ascii="Arial" w:hAnsi="Arial" w:cs="Arial"/>
          <w:color w:val="000000"/>
          <w:sz w:val="22"/>
          <w:szCs w:val="22"/>
        </w:rPr>
        <w:t>A vereadora que a presente subscreve</w:t>
      </w:r>
      <w:r w:rsidR="009B3DFB" w:rsidRPr="00326DD3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="001D51AC" w:rsidRPr="00326DD3">
        <w:rPr>
          <w:rFonts w:ascii="Arial" w:hAnsi="Arial" w:cs="Arial"/>
          <w:b/>
          <w:color w:val="000000"/>
          <w:sz w:val="22"/>
          <w:szCs w:val="22"/>
          <w:u w:val="single"/>
        </w:rPr>
        <w:t>REQUERER</w:t>
      </w:r>
      <w:r w:rsidR="009B3DFB" w:rsidRPr="00326DD3">
        <w:rPr>
          <w:rFonts w:ascii="Arial" w:hAnsi="Arial" w:cs="Arial"/>
          <w:color w:val="000000"/>
          <w:sz w:val="22"/>
          <w:szCs w:val="22"/>
        </w:rPr>
        <w:t xml:space="preserve">, </w:t>
      </w:r>
      <w:r w:rsidR="002B63AF" w:rsidRPr="002B63AF">
        <w:rPr>
          <w:rStyle w:val="Forte"/>
          <w:rFonts w:ascii="Arial" w:hAnsi="Arial" w:cs="Arial"/>
          <w:sz w:val="22"/>
          <w:szCs w:val="22"/>
        </w:rPr>
        <w:t>o envio de ofício à Secretaria Municipal de Meio Ambiente</w:t>
      </w:r>
      <w:r w:rsidR="002B63AF" w:rsidRPr="002B63AF">
        <w:rPr>
          <w:rFonts w:ascii="Arial" w:hAnsi="Arial" w:cs="Arial"/>
          <w:sz w:val="22"/>
          <w:szCs w:val="22"/>
        </w:rPr>
        <w:t xml:space="preserve">, solicitando informações e documentos referentes à </w:t>
      </w:r>
      <w:r w:rsidR="002B63AF" w:rsidRPr="002B63AF">
        <w:rPr>
          <w:rStyle w:val="Forte"/>
          <w:rFonts w:ascii="Arial" w:hAnsi="Arial" w:cs="Arial"/>
          <w:sz w:val="22"/>
          <w:szCs w:val="22"/>
        </w:rPr>
        <w:t>aplicação, fiscalização e cumprimento da Lei Municipal nº 4.374/2015</w:t>
      </w:r>
      <w:r w:rsidR="002B63AF" w:rsidRPr="002B63AF">
        <w:rPr>
          <w:rFonts w:ascii="Arial" w:hAnsi="Arial" w:cs="Arial"/>
          <w:sz w:val="22"/>
          <w:szCs w:val="22"/>
        </w:rPr>
        <w:t>, bem como de suas alterações posteriores que modificaram as regras de distanciamento mínimo para pulverização de agrotóxicos no território do Município de Francisco Beltrão.</w:t>
      </w:r>
    </w:p>
    <w:p w14:paraId="4A4360FB" w14:textId="77777777" w:rsidR="002B63AF" w:rsidRPr="002B63AF" w:rsidRDefault="002B63AF" w:rsidP="002B63A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  <w:rPr>
          <w:rFonts w:ascii="Arial" w:hAnsi="Arial" w:cs="Arial"/>
          <w:sz w:val="22"/>
          <w:szCs w:val="22"/>
        </w:rPr>
      </w:pPr>
      <w:r w:rsidRPr="002B63AF">
        <w:rPr>
          <w:rFonts w:ascii="Arial" w:hAnsi="Arial" w:cs="Arial"/>
          <w:sz w:val="22"/>
          <w:szCs w:val="22"/>
        </w:rPr>
        <w:t xml:space="preserve">Qual o </w:t>
      </w:r>
      <w:r w:rsidRPr="002B63AF">
        <w:rPr>
          <w:rStyle w:val="Forte"/>
          <w:rFonts w:ascii="Arial" w:hAnsi="Arial" w:cs="Arial"/>
          <w:sz w:val="22"/>
          <w:szCs w:val="22"/>
        </w:rPr>
        <w:t>órgão ou setor responsável</w:t>
      </w:r>
      <w:r w:rsidRPr="002B63AF">
        <w:rPr>
          <w:rFonts w:ascii="Arial" w:hAnsi="Arial" w:cs="Arial"/>
          <w:sz w:val="22"/>
          <w:szCs w:val="22"/>
        </w:rPr>
        <w:t xml:space="preserve"> pela fiscalização da Lei Municipal nº 4.374/2015 e suas alterações?</w:t>
      </w:r>
    </w:p>
    <w:p w14:paraId="15EC5A3F" w14:textId="77777777" w:rsidR="002B63AF" w:rsidRPr="002B63AF" w:rsidRDefault="002B63AF" w:rsidP="002B63A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  <w:rPr>
          <w:rFonts w:ascii="Arial" w:hAnsi="Arial" w:cs="Arial"/>
          <w:sz w:val="22"/>
          <w:szCs w:val="22"/>
        </w:rPr>
      </w:pPr>
      <w:r w:rsidRPr="002B63AF">
        <w:rPr>
          <w:rFonts w:ascii="Arial" w:hAnsi="Arial" w:cs="Arial"/>
          <w:sz w:val="22"/>
          <w:szCs w:val="22"/>
        </w:rPr>
        <w:t xml:space="preserve">Há </w:t>
      </w:r>
      <w:r w:rsidRPr="002B63AF">
        <w:rPr>
          <w:rStyle w:val="Forte"/>
          <w:rFonts w:ascii="Arial" w:hAnsi="Arial" w:cs="Arial"/>
          <w:sz w:val="22"/>
          <w:szCs w:val="22"/>
        </w:rPr>
        <w:t>regulamento, portaria ou instrução normativa municipal</w:t>
      </w:r>
      <w:r w:rsidRPr="002B63AF">
        <w:rPr>
          <w:rFonts w:ascii="Arial" w:hAnsi="Arial" w:cs="Arial"/>
          <w:sz w:val="22"/>
          <w:szCs w:val="22"/>
        </w:rPr>
        <w:t xml:space="preserve"> que especifique os procedimentos de fiscalização? Em caso afirmativo, favor encaminhar cópia.</w:t>
      </w:r>
    </w:p>
    <w:p w14:paraId="274EED4B" w14:textId="77777777" w:rsidR="002B63AF" w:rsidRPr="002B63AF" w:rsidRDefault="002B63AF" w:rsidP="002B63A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  <w:rPr>
          <w:rFonts w:ascii="Arial" w:hAnsi="Arial" w:cs="Arial"/>
          <w:sz w:val="22"/>
          <w:szCs w:val="22"/>
        </w:rPr>
      </w:pPr>
      <w:r w:rsidRPr="002B63AF">
        <w:rPr>
          <w:rFonts w:ascii="Arial" w:hAnsi="Arial" w:cs="Arial"/>
          <w:sz w:val="22"/>
          <w:szCs w:val="22"/>
        </w:rPr>
        <w:t xml:space="preserve">Quantas </w:t>
      </w:r>
      <w:r w:rsidRPr="002B63AF">
        <w:rPr>
          <w:rStyle w:val="Forte"/>
          <w:rFonts w:ascii="Arial" w:hAnsi="Arial" w:cs="Arial"/>
          <w:sz w:val="22"/>
          <w:szCs w:val="22"/>
        </w:rPr>
        <w:t>autuações, notificações ou relatórios de fiscalização</w:t>
      </w:r>
      <w:r w:rsidRPr="002B63AF">
        <w:rPr>
          <w:rFonts w:ascii="Arial" w:hAnsi="Arial" w:cs="Arial"/>
          <w:sz w:val="22"/>
          <w:szCs w:val="22"/>
        </w:rPr>
        <w:t xml:space="preserve"> foram lavrados desde a promulgação da Lei nº 4.374/2015?</w:t>
      </w:r>
    </w:p>
    <w:p w14:paraId="19F217E3" w14:textId="77777777" w:rsidR="002B63AF" w:rsidRPr="002B63AF" w:rsidRDefault="002B63AF" w:rsidP="002B63A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  <w:rPr>
          <w:rFonts w:ascii="Arial" w:hAnsi="Arial" w:cs="Arial"/>
          <w:sz w:val="22"/>
          <w:szCs w:val="22"/>
        </w:rPr>
      </w:pPr>
      <w:r w:rsidRPr="002B63AF">
        <w:rPr>
          <w:rFonts w:ascii="Arial" w:hAnsi="Arial" w:cs="Arial"/>
          <w:sz w:val="22"/>
          <w:szCs w:val="22"/>
        </w:rPr>
        <w:t xml:space="preserve">Em quantos casos houve </w:t>
      </w:r>
      <w:r w:rsidRPr="002B63AF">
        <w:rPr>
          <w:rStyle w:val="Forte"/>
          <w:rFonts w:ascii="Arial" w:hAnsi="Arial" w:cs="Arial"/>
          <w:sz w:val="22"/>
          <w:szCs w:val="22"/>
        </w:rPr>
        <w:t>aplicação de sanções</w:t>
      </w:r>
      <w:r w:rsidRPr="002B63AF">
        <w:rPr>
          <w:rFonts w:ascii="Arial" w:hAnsi="Arial" w:cs="Arial"/>
          <w:sz w:val="22"/>
          <w:szCs w:val="22"/>
        </w:rPr>
        <w:t xml:space="preserve"> (multas, advertências, suspensão de atividades etc.)?</w:t>
      </w:r>
    </w:p>
    <w:p w14:paraId="778B176F" w14:textId="77777777" w:rsidR="002B63AF" w:rsidRPr="002B63AF" w:rsidRDefault="002B63AF" w:rsidP="002B63A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  <w:rPr>
          <w:rFonts w:ascii="Arial" w:hAnsi="Arial" w:cs="Arial"/>
          <w:sz w:val="22"/>
          <w:szCs w:val="22"/>
        </w:rPr>
      </w:pPr>
      <w:r w:rsidRPr="002B63AF">
        <w:rPr>
          <w:rFonts w:ascii="Arial" w:hAnsi="Arial" w:cs="Arial"/>
          <w:sz w:val="22"/>
          <w:szCs w:val="22"/>
        </w:rPr>
        <w:t xml:space="preserve">Há </w:t>
      </w:r>
      <w:r w:rsidRPr="002B63AF">
        <w:rPr>
          <w:rStyle w:val="Forte"/>
          <w:rFonts w:ascii="Arial" w:hAnsi="Arial" w:cs="Arial"/>
          <w:sz w:val="22"/>
          <w:szCs w:val="22"/>
        </w:rPr>
        <w:t>registros de denúncias ou reclamações de moradores</w:t>
      </w:r>
      <w:r w:rsidRPr="002B63AF">
        <w:rPr>
          <w:rFonts w:ascii="Arial" w:hAnsi="Arial" w:cs="Arial"/>
          <w:sz w:val="22"/>
          <w:szCs w:val="22"/>
        </w:rPr>
        <w:t xml:space="preserve"> sobre deriva de agrotóxicos? Favor discriminar por ano e localidade.</w:t>
      </w:r>
    </w:p>
    <w:p w14:paraId="2E0EF177" w14:textId="77777777" w:rsidR="002B63AF" w:rsidRPr="002B63AF" w:rsidRDefault="002B63AF" w:rsidP="002B63A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  <w:rPr>
          <w:rFonts w:ascii="Arial" w:hAnsi="Arial" w:cs="Arial"/>
          <w:sz w:val="22"/>
          <w:szCs w:val="22"/>
        </w:rPr>
      </w:pPr>
      <w:r w:rsidRPr="002B63AF">
        <w:rPr>
          <w:rFonts w:ascii="Arial" w:hAnsi="Arial" w:cs="Arial"/>
          <w:sz w:val="22"/>
          <w:szCs w:val="22"/>
        </w:rPr>
        <w:t xml:space="preserve">Quais são atualmente os </w:t>
      </w:r>
      <w:r w:rsidRPr="002B63AF">
        <w:rPr>
          <w:rStyle w:val="Forte"/>
          <w:rFonts w:ascii="Arial" w:hAnsi="Arial" w:cs="Arial"/>
          <w:sz w:val="22"/>
          <w:szCs w:val="22"/>
        </w:rPr>
        <w:t>parâmetros de distanciamento adotados</w:t>
      </w:r>
      <w:r w:rsidRPr="002B63AF">
        <w:rPr>
          <w:rFonts w:ascii="Arial" w:hAnsi="Arial" w:cs="Arial"/>
          <w:sz w:val="22"/>
          <w:szCs w:val="22"/>
        </w:rPr>
        <w:t xml:space="preserve"> para pulverização terrestre e aérea no Município?</w:t>
      </w:r>
    </w:p>
    <w:p w14:paraId="0E522AB1" w14:textId="77777777" w:rsidR="002B63AF" w:rsidRPr="002B63AF" w:rsidRDefault="002B63AF" w:rsidP="002B63A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  <w:rPr>
          <w:rFonts w:ascii="Arial" w:hAnsi="Arial" w:cs="Arial"/>
          <w:sz w:val="22"/>
          <w:szCs w:val="22"/>
        </w:rPr>
      </w:pPr>
      <w:r w:rsidRPr="002B63AF">
        <w:rPr>
          <w:rFonts w:ascii="Arial" w:hAnsi="Arial" w:cs="Arial"/>
          <w:sz w:val="22"/>
          <w:szCs w:val="22"/>
        </w:rPr>
        <w:t xml:space="preserve">Há </w:t>
      </w:r>
      <w:r w:rsidRPr="002B63AF">
        <w:rPr>
          <w:rStyle w:val="Forte"/>
          <w:rFonts w:ascii="Arial" w:hAnsi="Arial" w:cs="Arial"/>
          <w:sz w:val="22"/>
          <w:szCs w:val="22"/>
        </w:rPr>
        <w:t>estudos técnicos, pareceres ambientais ou relatórios</w:t>
      </w:r>
      <w:r w:rsidRPr="002B63AF">
        <w:rPr>
          <w:rFonts w:ascii="Arial" w:hAnsi="Arial" w:cs="Arial"/>
          <w:sz w:val="22"/>
          <w:szCs w:val="22"/>
        </w:rPr>
        <w:t xml:space="preserve"> que justifiquem a alteração do limite de 300 m para 50 m?</w:t>
      </w:r>
    </w:p>
    <w:p w14:paraId="013C6E38" w14:textId="77777777" w:rsidR="002B63AF" w:rsidRPr="002B63AF" w:rsidRDefault="002B63AF" w:rsidP="002B63A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  <w:rPr>
          <w:rFonts w:ascii="Arial" w:hAnsi="Arial" w:cs="Arial"/>
          <w:sz w:val="22"/>
          <w:szCs w:val="22"/>
        </w:rPr>
      </w:pPr>
      <w:r w:rsidRPr="002B63AF">
        <w:rPr>
          <w:rFonts w:ascii="Arial" w:hAnsi="Arial" w:cs="Arial"/>
          <w:sz w:val="22"/>
          <w:szCs w:val="22"/>
        </w:rPr>
        <w:t xml:space="preserve">Quais são os </w:t>
      </w:r>
      <w:r w:rsidRPr="002B63AF">
        <w:rPr>
          <w:rStyle w:val="Forte"/>
          <w:rFonts w:ascii="Arial" w:hAnsi="Arial" w:cs="Arial"/>
          <w:sz w:val="22"/>
          <w:szCs w:val="22"/>
        </w:rPr>
        <w:t>critérios meteorológicos exigidos</w:t>
      </w:r>
      <w:r w:rsidRPr="002B63AF">
        <w:rPr>
          <w:rFonts w:ascii="Arial" w:hAnsi="Arial" w:cs="Arial"/>
          <w:sz w:val="22"/>
          <w:szCs w:val="22"/>
        </w:rPr>
        <w:t xml:space="preserve"> para autorização ou fiscalização de pulverizações (velocidade do vento, temperatura, umidade, etc.)?</w:t>
      </w:r>
    </w:p>
    <w:p w14:paraId="065D0A60" w14:textId="77777777" w:rsidR="002B63AF" w:rsidRPr="002B63AF" w:rsidRDefault="002B63AF" w:rsidP="002B63A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  <w:rPr>
          <w:rFonts w:ascii="Arial" w:hAnsi="Arial" w:cs="Arial"/>
          <w:sz w:val="22"/>
          <w:szCs w:val="22"/>
        </w:rPr>
      </w:pPr>
      <w:r w:rsidRPr="002B63AF">
        <w:rPr>
          <w:rFonts w:ascii="Arial" w:hAnsi="Arial" w:cs="Arial"/>
          <w:sz w:val="22"/>
          <w:szCs w:val="22"/>
        </w:rPr>
        <w:t xml:space="preserve">A Secretaria mantém </w:t>
      </w:r>
      <w:r w:rsidRPr="002B63AF">
        <w:rPr>
          <w:rStyle w:val="Forte"/>
          <w:rFonts w:ascii="Arial" w:hAnsi="Arial" w:cs="Arial"/>
          <w:sz w:val="22"/>
          <w:szCs w:val="22"/>
        </w:rPr>
        <w:t>convênio ou cooperação técnica</w:t>
      </w:r>
      <w:r w:rsidRPr="002B63AF">
        <w:rPr>
          <w:rFonts w:ascii="Arial" w:hAnsi="Arial" w:cs="Arial"/>
          <w:sz w:val="22"/>
          <w:szCs w:val="22"/>
        </w:rPr>
        <w:t xml:space="preserve"> com o IAT, IDR-Paraná, Emater, Vigilância Sanitária ou outros órgãos para monitorar o uso de agrotóxicos?</w:t>
      </w:r>
    </w:p>
    <w:p w14:paraId="3A63C8E9" w14:textId="77777777" w:rsidR="002B63AF" w:rsidRPr="002B63AF" w:rsidRDefault="002B63AF" w:rsidP="002B63A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  <w:rPr>
          <w:rFonts w:ascii="Arial" w:hAnsi="Arial" w:cs="Arial"/>
          <w:sz w:val="22"/>
          <w:szCs w:val="22"/>
        </w:rPr>
      </w:pPr>
      <w:r w:rsidRPr="002B63AF">
        <w:rPr>
          <w:rFonts w:ascii="Arial" w:hAnsi="Arial" w:cs="Arial"/>
          <w:sz w:val="22"/>
          <w:szCs w:val="22"/>
        </w:rPr>
        <w:t xml:space="preserve">Há </w:t>
      </w:r>
      <w:r w:rsidRPr="002B63AF">
        <w:rPr>
          <w:rStyle w:val="Forte"/>
          <w:rFonts w:ascii="Arial" w:hAnsi="Arial" w:cs="Arial"/>
          <w:sz w:val="22"/>
          <w:szCs w:val="22"/>
        </w:rPr>
        <w:t>programa de educação ambiental ou capacitação</w:t>
      </w:r>
      <w:r w:rsidRPr="002B63AF">
        <w:rPr>
          <w:rFonts w:ascii="Arial" w:hAnsi="Arial" w:cs="Arial"/>
          <w:sz w:val="22"/>
          <w:szCs w:val="22"/>
        </w:rPr>
        <w:t xml:space="preserve"> voltado a produtores rurais sobre uso seguro e alternativas agroecológicas?</w:t>
      </w:r>
    </w:p>
    <w:p w14:paraId="211F7549" w14:textId="77777777" w:rsidR="002B63AF" w:rsidRPr="002B63AF" w:rsidRDefault="002B63AF" w:rsidP="002B63A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  <w:rPr>
          <w:rFonts w:ascii="Arial" w:hAnsi="Arial" w:cs="Arial"/>
          <w:sz w:val="22"/>
          <w:szCs w:val="22"/>
        </w:rPr>
      </w:pPr>
      <w:r w:rsidRPr="002B63AF">
        <w:rPr>
          <w:rFonts w:ascii="Arial" w:hAnsi="Arial" w:cs="Arial"/>
          <w:sz w:val="22"/>
          <w:szCs w:val="22"/>
        </w:rPr>
        <w:lastRenderedPageBreak/>
        <w:t xml:space="preserve">Existe </w:t>
      </w:r>
      <w:r w:rsidRPr="002B63AF">
        <w:rPr>
          <w:rStyle w:val="Forte"/>
          <w:rFonts w:ascii="Arial" w:hAnsi="Arial" w:cs="Arial"/>
          <w:sz w:val="22"/>
          <w:szCs w:val="22"/>
        </w:rPr>
        <w:t>banco de dados público ou relatório anual</w:t>
      </w:r>
      <w:r w:rsidRPr="002B63AF">
        <w:rPr>
          <w:rFonts w:ascii="Arial" w:hAnsi="Arial" w:cs="Arial"/>
          <w:sz w:val="22"/>
          <w:szCs w:val="22"/>
        </w:rPr>
        <w:t xml:space="preserve"> sobre a aplicação de agrotóxicos e áreas fiscalizadas?</w:t>
      </w:r>
    </w:p>
    <w:p w14:paraId="4EE3358E" w14:textId="77777777" w:rsidR="002B63AF" w:rsidRPr="002B63AF" w:rsidRDefault="002B63AF" w:rsidP="002B63A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  <w:rPr>
          <w:rFonts w:ascii="Arial" w:hAnsi="Arial" w:cs="Arial"/>
          <w:sz w:val="22"/>
          <w:szCs w:val="22"/>
        </w:rPr>
      </w:pPr>
      <w:r w:rsidRPr="002B63AF">
        <w:rPr>
          <w:rFonts w:ascii="Arial" w:hAnsi="Arial" w:cs="Arial"/>
          <w:sz w:val="22"/>
          <w:szCs w:val="22"/>
        </w:rPr>
        <w:t xml:space="preserve">Há </w:t>
      </w:r>
      <w:r w:rsidRPr="002B63AF">
        <w:rPr>
          <w:rStyle w:val="Forte"/>
          <w:rFonts w:ascii="Arial" w:hAnsi="Arial" w:cs="Arial"/>
          <w:sz w:val="22"/>
          <w:szCs w:val="22"/>
        </w:rPr>
        <w:t>previsão de revisão da legislação municipal</w:t>
      </w:r>
      <w:r w:rsidRPr="002B63AF">
        <w:rPr>
          <w:rFonts w:ascii="Arial" w:hAnsi="Arial" w:cs="Arial"/>
          <w:sz w:val="22"/>
          <w:szCs w:val="22"/>
        </w:rPr>
        <w:t xml:space="preserve"> sobre o tema ou estudos em andamento pela Secretaria?</w:t>
      </w:r>
    </w:p>
    <w:p w14:paraId="7D8A5FB9" w14:textId="77777777" w:rsidR="002B63AF" w:rsidRPr="002B63AF" w:rsidRDefault="002B63AF" w:rsidP="002B63A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2B63AF">
        <w:rPr>
          <w:rFonts w:ascii="Arial" w:hAnsi="Arial" w:cs="Arial"/>
          <w:sz w:val="22"/>
          <w:szCs w:val="22"/>
        </w:rPr>
        <w:t xml:space="preserve">Requer-se ainda que as respostas sejam </w:t>
      </w:r>
      <w:r w:rsidRPr="002B63AF">
        <w:rPr>
          <w:rStyle w:val="Forte"/>
          <w:rFonts w:ascii="Arial" w:hAnsi="Arial" w:cs="Arial"/>
          <w:sz w:val="22"/>
          <w:szCs w:val="22"/>
        </w:rPr>
        <w:t>encaminhadas por escrito</w:t>
      </w:r>
      <w:r w:rsidRPr="002B63AF">
        <w:rPr>
          <w:rFonts w:ascii="Arial" w:hAnsi="Arial" w:cs="Arial"/>
          <w:sz w:val="22"/>
          <w:szCs w:val="22"/>
        </w:rPr>
        <w:t xml:space="preserve">, acompanhadas dos </w:t>
      </w:r>
      <w:r w:rsidRPr="002B63AF">
        <w:rPr>
          <w:rStyle w:val="Forte"/>
          <w:rFonts w:ascii="Arial" w:hAnsi="Arial" w:cs="Arial"/>
          <w:sz w:val="22"/>
          <w:szCs w:val="22"/>
        </w:rPr>
        <w:t>documentos comprobatórios</w:t>
      </w:r>
      <w:r w:rsidRPr="002B63AF">
        <w:rPr>
          <w:rFonts w:ascii="Arial" w:hAnsi="Arial" w:cs="Arial"/>
          <w:sz w:val="22"/>
          <w:szCs w:val="22"/>
        </w:rPr>
        <w:t xml:space="preserve"> e de </w:t>
      </w:r>
      <w:r w:rsidRPr="002B63AF">
        <w:rPr>
          <w:rStyle w:val="Forte"/>
          <w:rFonts w:ascii="Arial" w:hAnsi="Arial" w:cs="Arial"/>
          <w:sz w:val="22"/>
          <w:szCs w:val="22"/>
        </w:rPr>
        <w:t>eventual posicionamento técnico da Secretaria</w:t>
      </w:r>
      <w:r w:rsidRPr="002B63AF">
        <w:rPr>
          <w:rFonts w:ascii="Arial" w:hAnsi="Arial" w:cs="Arial"/>
          <w:sz w:val="22"/>
          <w:szCs w:val="22"/>
        </w:rPr>
        <w:t xml:space="preserve"> sobre a adequação do distanciamento de 50 metros à luz da </w:t>
      </w:r>
      <w:r w:rsidRPr="002B63AF">
        <w:rPr>
          <w:rStyle w:val="Forte"/>
          <w:rFonts w:ascii="Arial" w:hAnsi="Arial" w:cs="Arial"/>
          <w:sz w:val="22"/>
          <w:szCs w:val="22"/>
        </w:rPr>
        <w:t>Instrução Normativa nº 2/2008 do MAPA</w:t>
      </w:r>
      <w:r w:rsidRPr="002B63AF">
        <w:rPr>
          <w:rFonts w:ascii="Arial" w:hAnsi="Arial" w:cs="Arial"/>
          <w:sz w:val="22"/>
          <w:szCs w:val="22"/>
        </w:rPr>
        <w:t>, que estabelece limites de 250 m a 500 m para pulverização aérea.</w:t>
      </w:r>
    </w:p>
    <w:p w14:paraId="3AD9B3ED" w14:textId="0C53B037" w:rsidR="00530C84" w:rsidRPr="003C1866" w:rsidRDefault="00530C84" w:rsidP="002B63A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67E85EE0" w14:textId="77777777" w:rsidR="00FF7822" w:rsidRPr="005601DC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89895CA" w14:textId="77777777" w:rsidR="00937289" w:rsidRPr="00937289" w:rsidRDefault="00937289" w:rsidP="0093728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37289">
        <w:rPr>
          <w:rFonts w:ascii="Arial" w:eastAsia="Times New Roman" w:hAnsi="Arial" w:cs="Arial"/>
          <w:lang w:eastAsia="pt-BR"/>
        </w:rPr>
        <w:t xml:space="preserve">A presente solicitação fundamenta-se na necessidade de </w:t>
      </w:r>
      <w:r w:rsidRPr="00937289">
        <w:rPr>
          <w:rFonts w:ascii="Arial" w:eastAsia="Times New Roman" w:hAnsi="Arial" w:cs="Arial"/>
          <w:b/>
          <w:bCs/>
          <w:lang w:eastAsia="pt-BR"/>
        </w:rPr>
        <w:t>transparência e controle social</w:t>
      </w:r>
      <w:r w:rsidRPr="00937289">
        <w:rPr>
          <w:rFonts w:ascii="Arial" w:eastAsia="Times New Roman" w:hAnsi="Arial" w:cs="Arial"/>
          <w:lang w:eastAsia="pt-BR"/>
        </w:rPr>
        <w:t xml:space="preserve"> sobre o uso de agrotóxicos no território municipal, considerando que a Lei nº 4.374/2015 foi instituída com o objetivo de </w:t>
      </w:r>
      <w:r w:rsidRPr="00937289">
        <w:rPr>
          <w:rFonts w:ascii="Arial" w:eastAsia="Times New Roman" w:hAnsi="Arial" w:cs="Arial"/>
          <w:b/>
          <w:bCs/>
          <w:lang w:eastAsia="pt-BR"/>
        </w:rPr>
        <w:t>proteger a saúde pública, o meio ambiente e os recursos hídricos</w:t>
      </w:r>
      <w:r w:rsidRPr="00937289">
        <w:rPr>
          <w:rFonts w:ascii="Arial" w:eastAsia="Times New Roman" w:hAnsi="Arial" w:cs="Arial"/>
          <w:lang w:eastAsia="pt-BR"/>
        </w:rPr>
        <w:t>.</w:t>
      </w:r>
    </w:p>
    <w:p w14:paraId="10B769CF" w14:textId="77777777" w:rsidR="00937289" w:rsidRPr="00937289" w:rsidRDefault="00937289" w:rsidP="0093728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37289">
        <w:rPr>
          <w:rFonts w:ascii="Arial" w:eastAsia="Times New Roman" w:hAnsi="Arial" w:cs="Arial"/>
          <w:lang w:eastAsia="pt-BR"/>
        </w:rPr>
        <w:t xml:space="preserve">Nos últimos meses, </w:t>
      </w:r>
      <w:r w:rsidRPr="00937289">
        <w:rPr>
          <w:rFonts w:ascii="Arial" w:eastAsia="Times New Roman" w:hAnsi="Arial" w:cs="Arial"/>
          <w:b/>
          <w:bCs/>
          <w:lang w:eastAsia="pt-BR"/>
        </w:rPr>
        <w:t>moradores de áreas rurais e de bairros próximos ao perímetro urbano</w:t>
      </w:r>
      <w:r w:rsidRPr="00937289">
        <w:rPr>
          <w:rFonts w:ascii="Arial" w:eastAsia="Times New Roman" w:hAnsi="Arial" w:cs="Arial"/>
          <w:lang w:eastAsia="pt-BR"/>
        </w:rPr>
        <w:t xml:space="preserve"> têm relatado episódios de </w:t>
      </w:r>
      <w:r w:rsidRPr="00937289">
        <w:rPr>
          <w:rFonts w:ascii="Arial" w:eastAsia="Times New Roman" w:hAnsi="Arial" w:cs="Arial"/>
          <w:b/>
          <w:bCs/>
          <w:lang w:eastAsia="pt-BR"/>
        </w:rPr>
        <w:t>pulverização de agrotóxicos em áreas próximas a residências</w:t>
      </w:r>
      <w:r w:rsidRPr="00937289">
        <w:rPr>
          <w:rFonts w:ascii="Arial" w:eastAsia="Times New Roman" w:hAnsi="Arial" w:cs="Arial"/>
          <w:lang w:eastAsia="pt-BR"/>
        </w:rPr>
        <w:t xml:space="preserve">, inclusive casos em que famílias precisam permanecer dentro de casa devido à </w:t>
      </w:r>
      <w:r w:rsidRPr="00937289">
        <w:rPr>
          <w:rFonts w:ascii="Arial" w:eastAsia="Times New Roman" w:hAnsi="Arial" w:cs="Arial"/>
          <w:b/>
          <w:bCs/>
          <w:lang w:eastAsia="pt-BR"/>
        </w:rPr>
        <w:t>nuvem de produto químico</w:t>
      </w:r>
      <w:r w:rsidRPr="00937289">
        <w:rPr>
          <w:rFonts w:ascii="Arial" w:eastAsia="Times New Roman" w:hAnsi="Arial" w:cs="Arial"/>
          <w:lang w:eastAsia="pt-BR"/>
        </w:rPr>
        <w:t xml:space="preserve"> que se espalha sobre as moradias.</w:t>
      </w:r>
    </w:p>
    <w:p w14:paraId="6762F4C0" w14:textId="77777777" w:rsidR="00937289" w:rsidRPr="00937289" w:rsidRDefault="00937289" w:rsidP="0093728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37289">
        <w:rPr>
          <w:rFonts w:ascii="Arial" w:eastAsia="Times New Roman" w:hAnsi="Arial" w:cs="Arial"/>
          <w:lang w:eastAsia="pt-BR"/>
        </w:rPr>
        <w:t xml:space="preserve">Tais relatos indicam possível </w:t>
      </w:r>
      <w:r w:rsidRPr="00937289">
        <w:rPr>
          <w:rFonts w:ascii="Arial" w:eastAsia="Times New Roman" w:hAnsi="Arial" w:cs="Arial"/>
          <w:b/>
          <w:bCs/>
          <w:lang w:eastAsia="pt-BR"/>
        </w:rPr>
        <w:t>descumprimento das normas vigentes</w:t>
      </w:r>
      <w:r w:rsidRPr="00937289">
        <w:rPr>
          <w:rFonts w:ascii="Arial" w:eastAsia="Times New Roman" w:hAnsi="Arial" w:cs="Arial"/>
          <w:lang w:eastAsia="pt-BR"/>
        </w:rPr>
        <w:t xml:space="preserve"> e a necessidade de </w:t>
      </w:r>
      <w:r w:rsidRPr="00937289">
        <w:rPr>
          <w:rFonts w:ascii="Arial" w:eastAsia="Times New Roman" w:hAnsi="Arial" w:cs="Arial"/>
          <w:b/>
          <w:bCs/>
          <w:lang w:eastAsia="pt-BR"/>
        </w:rPr>
        <w:t>reforço na fiscalização e revisão dos parâmetros locais</w:t>
      </w:r>
      <w:r w:rsidRPr="00937289">
        <w:rPr>
          <w:rFonts w:ascii="Arial" w:eastAsia="Times New Roman" w:hAnsi="Arial" w:cs="Arial"/>
          <w:lang w:eastAsia="pt-BR"/>
        </w:rPr>
        <w:t>, especialmente quanto ao distanciamento mínimo de aplicação.</w:t>
      </w:r>
    </w:p>
    <w:p w14:paraId="655519F8" w14:textId="65024944" w:rsidR="002B63AF" w:rsidRPr="00937289" w:rsidRDefault="00937289" w:rsidP="0093728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37289">
        <w:rPr>
          <w:rFonts w:ascii="Arial" w:eastAsia="Times New Roman" w:hAnsi="Arial" w:cs="Arial"/>
          <w:lang w:eastAsia="pt-BR"/>
        </w:rPr>
        <w:t xml:space="preserve">A obtenção dessas informações é essencial para </w:t>
      </w:r>
      <w:r w:rsidRPr="00937289">
        <w:rPr>
          <w:rFonts w:ascii="Arial" w:eastAsia="Times New Roman" w:hAnsi="Arial" w:cs="Arial"/>
          <w:b/>
          <w:bCs/>
          <w:lang w:eastAsia="pt-BR"/>
        </w:rPr>
        <w:t>subsidiar a atuação legislativa</w:t>
      </w:r>
      <w:r w:rsidRPr="00937289">
        <w:rPr>
          <w:rFonts w:ascii="Arial" w:eastAsia="Times New Roman" w:hAnsi="Arial" w:cs="Arial"/>
          <w:lang w:eastAsia="pt-BR"/>
        </w:rPr>
        <w:t xml:space="preserve">, orientar a </w:t>
      </w:r>
      <w:r w:rsidRPr="00937289">
        <w:rPr>
          <w:rFonts w:ascii="Arial" w:eastAsia="Times New Roman" w:hAnsi="Arial" w:cs="Arial"/>
          <w:b/>
          <w:bCs/>
          <w:lang w:eastAsia="pt-BR"/>
        </w:rPr>
        <w:t>revisão do Plano Diretor Municipal</w:t>
      </w:r>
      <w:r w:rsidRPr="00937289">
        <w:rPr>
          <w:rFonts w:ascii="Arial" w:eastAsia="Times New Roman" w:hAnsi="Arial" w:cs="Arial"/>
          <w:lang w:eastAsia="pt-BR"/>
        </w:rPr>
        <w:t xml:space="preserve"> e avaliar a </w:t>
      </w:r>
      <w:r w:rsidRPr="00937289">
        <w:rPr>
          <w:rFonts w:ascii="Arial" w:eastAsia="Times New Roman" w:hAnsi="Arial" w:cs="Arial"/>
          <w:b/>
          <w:bCs/>
          <w:lang w:eastAsia="pt-BR"/>
        </w:rPr>
        <w:t>compatibilidade da legislação local com as normas federais e princípios de precaução ambiental</w:t>
      </w:r>
      <w:r w:rsidRPr="00937289">
        <w:rPr>
          <w:rFonts w:ascii="Arial" w:eastAsia="Times New Roman" w:hAnsi="Arial" w:cs="Arial"/>
          <w:lang w:eastAsia="pt-BR"/>
        </w:rPr>
        <w:t>, conforme previsto na legislação ambiental brasileira.</w:t>
      </w:r>
    </w:p>
    <w:p w14:paraId="6A409A88" w14:textId="5A639C3C" w:rsidR="002E65FC" w:rsidRPr="001D51AC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1D51AC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2B63AF">
        <w:rPr>
          <w:rFonts w:ascii="Arial" w:hAnsi="Arial" w:cs="Arial"/>
          <w:color w:val="000000"/>
        </w:rPr>
        <w:t xml:space="preserve">05 de novembro </w:t>
      </w:r>
      <w:r w:rsidR="002B63AF" w:rsidRPr="001D51AC">
        <w:rPr>
          <w:rFonts w:ascii="Arial" w:hAnsi="Arial" w:cs="Arial"/>
          <w:color w:val="000000"/>
        </w:rPr>
        <w:t>2025</w:t>
      </w:r>
      <w:r w:rsidRPr="001D51AC">
        <w:rPr>
          <w:rFonts w:ascii="Arial" w:hAnsi="Arial" w:cs="Arial"/>
          <w:color w:val="000000"/>
        </w:rPr>
        <w:t>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32584491" w:rsidR="00D22642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sectPr w:rsidR="00D22642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E5D1" w14:textId="77777777" w:rsidR="009350AB" w:rsidRDefault="009350AB" w:rsidP="004364FB">
      <w:pPr>
        <w:spacing w:after="0" w:line="240" w:lineRule="auto"/>
      </w:pPr>
      <w:r>
        <w:separator/>
      </w:r>
    </w:p>
  </w:endnote>
  <w:endnote w:type="continuationSeparator" w:id="0">
    <w:p w14:paraId="214362E2" w14:textId="77777777" w:rsidR="009350AB" w:rsidRDefault="009350AB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02DC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3EAF3" w14:textId="77777777" w:rsidR="009350AB" w:rsidRDefault="009350AB" w:rsidP="004364FB">
      <w:pPr>
        <w:spacing w:after="0" w:line="240" w:lineRule="auto"/>
      </w:pPr>
      <w:r>
        <w:separator/>
      </w:r>
    </w:p>
  </w:footnote>
  <w:footnote w:type="continuationSeparator" w:id="0">
    <w:p w14:paraId="3073EE55" w14:textId="77777777" w:rsidR="009350AB" w:rsidRDefault="009350AB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02DC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00D0D70">
          <wp:simplePos x="0" y="0"/>
          <wp:positionH relativeFrom="page">
            <wp:posOffset>0</wp:posOffset>
          </wp:positionH>
          <wp:positionV relativeFrom="margin">
            <wp:posOffset>-1053464</wp:posOffset>
          </wp:positionV>
          <wp:extent cx="7562850" cy="1080770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80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02DC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4117"/>
    <w:multiLevelType w:val="multilevel"/>
    <w:tmpl w:val="B4EC5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E2504"/>
    <w:multiLevelType w:val="hybridMultilevel"/>
    <w:tmpl w:val="721063E0"/>
    <w:lvl w:ilvl="0" w:tplc="502AE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3C009FD"/>
    <w:multiLevelType w:val="multilevel"/>
    <w:tmpl w:val="BE3C7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9259315">
    <w:abstractNumId w:val="3"/>
  </w:num>
  <w:num w:numId="2" w16cid:durableId="459884900">
    <w:abstractNumId w:val="1"/>
  </w:num>
  <w:num w:numId="3" w16cid:durableId="995499350">
    <w:abstractNumId w:val="0"/>
  </w:num>
  <w:num w:numId="4" w16cid:durableId="20592079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2DCB"/>
    <w:rsid w:val="000329EC"/>
    <w:rsid w:val="00045A08"/>
    <w:rsid w:val="000D134C"/>
    <w:rsid w:val="000D4380"/>
    <w:rsid w:val="00164729"/>
    <w:rsid w:val="00183C86"/>
    <w:rsid w:val="001B5917"/>
    <w:rsid w:val="001D2058"/>
    <w:rsid w:val="001D51AC"/>
    <w:rsid w:val="001E5986"/>
    <w:rsid w:val="00225F21"/>
    <w:rsid w:val="002B63AF"/>
    <w:rsid w:val="002C6553"/>
    <w:rsid w:val="002E65FC"/>
    <w:rsid w:val="00317A94"/>
    <w:rsid w:val="00326DD3"/>
    <w:rsid w:val="00350229"/>
    <w:rsid w:val="00363E13"/>
    <w:rsid w:val="003C1866"/>
    <w:rsid w:val="003D7393"/>
    <w:rsid w:val="00426EFD"/>
    <w:rsid w:val="004314AA"/>
    <w:rsid w:val="004364FB"/>
    <w:rsid w:val="00481A59"/>
    <w:rsid w:val="004B6BA7"/>
    <w:rsid w:val="00530C84"/>
    <w:rsid w:val="005601DC"/>
    <w:rsid w:val="005D75A3"/>
    <w:rsid w:val="00605877"/>
    <w:rsid w:val="00616DA6"/>
    <w:rsid w:val="00657399"/>
    <w:rsid w:val="006C412B"/>
    <w:rsid w:val="006D7C5B"/>
    <w:rsid w:val="00785861"/>
    <w:rsid w:val="008A74EA"/>
    <w:rsid w:val="009326C8"/>
    <w:rsid w:val="009350AB"/>
    <w:rsid w:val="00937289"/>
    <w:rsid w:val="00964654"/>
    <w:rsid w:val="009B3DFB"/>
    <w:rsid w:val="00A13B57"/>
    <w:rsid w:val="00A32F8A"/>
    <w:rsid w:val="00A74E41"/>
    <w:rsid w:val="00B3109D"/>
    <w:rsid w:val="00B44FD7"/>
    <w:rsid w:val="00BC6263"/>
    <w:rsid w:val="00C801BE"/>
    <w:rsid w:val="00CC689F"/>
    <w:rsid w:val="00CD777A"/>
    <w:rsid w:val="00D14B28"/>
    <w:rsid w:val="00D22642"/>
    <w:rsid w:val="00D54AA4"/>
    <w:rsid w:val="00DF7030"/>
    <w:rsid w:val="00E373E8"/>
    <w:rsid w:val="00ED12E5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paragraph" w:customStyle="1" w:styleId="selectable-text">
    <w:name w:val="selectable-text"/>
    <w:basedOn w:val="Normal"/>
    <w:rsid w:val="001D5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1D5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2025-11-05T18:04:00Z</cp:lastPrinted>
  <dcterms:created xsi:type="dcterms:W3CDTF">2025-11-05T18:13:00Z</dcterms:created>
  <dcterms:modified xsi:type="dcterms:W3CDTF">2025-11-25T13:33:00Z</dcterms:modified>
</cp:coreProperties>
</file>