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4FE" w:rsidRDefault="009324FE" w:rsidP="009324FE">
      <w:pPr>
        <w:jc w:val="center"/>
        <w:rPr>
          <w:rFonts w:ascii="Agency FB" w:hAnsi="Agency FB"/>
          <w:sz w:val="80"/>
          <w:szCs w:val="80"/>
        </w:rPr>
      </w:pPr>
      <w:r>
        <w:rPr>
          <w:rFonts w:ascii="Agency FB" w:hAnsi="Agency FB"/>
          <w:sz w:val="80"/>
          <w:szCs w:val="80"/>
        </w:rPr>
        <w:t>CÂMARA MUNICIPAL DE IBITIRAMA</w:t>
      </w:r>
    </w:p>
    <w:p w:rsidR="009324FE" w:rsidRDefault="009324FE" w:rsidP="009324FE">
      <w:pPr>
        <w:jc w:val="center"/>
        <w:rPr>
          <w:rFonts w:ascii="Monotype Corsiva" w:hAnsi="Monotype Corsiva"/>
          <w:sz w:val="36"/>
          <w:szCs w:val="36"/>
        </w:rPr>
      </w:pPr>
      <w:r>
        <w:rPr>
          <w:rFonts w:ascii="Monotype Corsiva" w:hAnsi="Monotype Corsiva"/>
          <w:sz w:val="36"/>
          <w:szCs w:val="36"/>
        </w:rPr>
        <w:t xml:space="preserve">Palácio Maria Barbosa Lemos </w:t>
      </w:r>
    </w:p>
    <w:p w:rsidR="009324FE" w:rsidRDefault="009324FE" w:rsidP="009324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Avenida </w:t>
      </w:r>
      <w:proofErr w:type="spellStart"/>
      <w:r>
        <w:rPr>
          <w:b/>
          <w:sz w:val="28"/>
          <w:szCs w:val="28"/>
        </w:rPr>
        <w:t>Lazarino</w:t>
      </w:r>
      <w:proofErr w:type="spellEnd"/>
      <w:r>
        <w:rPr>
          <w:b/>
          <w:sz w:val="28"/>
          <w:szCs w:val="28"/>
        </w:rPr>
        <w:t xml:space="preserve"> Ricci, 25. Centro</w:t>
      </w:r>
    </w:p>
    <w:p w:rsidR="009324FE" w:rsidRDefault="009324FE" w:rsidP="009324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Tel. (28) 3569-1378 – CEP. 29540-000 – Ibitirama – ES.</w:t>
      </w:r>
    </w:p>
    <w:p w:rsidR="009324FE" w:rsidRDefault="009324FE" w:rsidP="009324FE">
      <w:pPr>
        <w:ind w:left="4962"/>
        <w:jc w:val="both"/>
        <w:rPr>
          <w:b/>
        </w:rPr>
      </w:pPr>
    </w:p>
    <w:p w:rsidR="009324FE" w:rsidRDefault="009324FE" w:rsidP="009324FE">
      <w:pPr>
        <w:ind w:left="4956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ATA DA NONA REUNIÃO ORDINÁRIA DA CAMARA MUNICIPAL DE IBITIRAMA, REALIZADA NO DIA 19 DE JUNHO DE 2017.</w:t>
      </w:r>
    </w:p>
    <w:p w:rsidR="009324FE" w:rsidRDefault="009324FE" w:rsidP="009324FE">
      <w:pPr>
        <w:ind w:left="4962"/>
        <w:jc w:val="both"/>
        <w:rPr>
          <w:sz w:val="22"/>
          <w:szCs w:val="22"/>
        </w:rPr>
      </w:pPr>
    </w:p>
    <w:p w:rsidR="009324FE" w:rsidRPr="009324FE" w:rsidRDefault="009324FE" w:rsidP="009324FE">
      <w:pPr>
        <w:jc w:val="both"/>
        <w:rPr>
          <w:sz w:val="22"/>
          <w:szCs w:val="22"/>
        </w:rPr>
      </w:pPr>
      <w:r w:rsidRPr="009324FE">
        <w:rPr>
          <w:sz w:val="22"/>
          <w:szCs w:val="22"/>
        </w:rPr>
        <w:t xml:space="preserve">Aos dezenove dias do mês de junho do ano de dois mil e dezessete, em horário regimental, na sede própria da Câmara Municipal de Ibitirama, situada na Avenida </w:t>
      </w:r>
      <w:proofErr w:type="spellStart"/>
      <w:r w:rsidRPr="009324FE">
        <w:rPr>
          <w:sz w:val="22"/>
          <w:szCs w:val="22"/>
        </w:rPr>
        <w:t>Lazarino</w:t>
      </w:r>
      <w:proofErr w:type="spellEnd"/>
      <w:r w:rsidRPr="009324FE">
        <w:rPr>
          <w:sz w:val="22"/>
          <w:szCs w:val="22"/>
        </w:rPr>
        <w:t xml:space="preserve"> Ricci, nº 25, na cidade de Ibitirama, município do Estado do Espírito Santo, sob a presidência do vereador </w:t>
      </w:r>
      <w:r w:rsidRPr="009324FE">
        <w:rPr>
          <w:b/>
          <w:sz w:val="22"/>
          <w:szCs w:val="22"/>
        </w:rPr>
        <w:t>JOSÉ TAVARES DE MOURA</w:t>
      </w:r>
      <w:r w:rsidRPr="009324FE">
        <w:rPr>
          <w:sz w:val="22"/>
          <w:szCs w:val="22"/>
        </w:rPr>
        <w:t xml:space="preserve">, foi aberta </w:t>
      </w:r>
      <w:r w:rsidRPr="009324FE">
        <w:rPr>
          <w:b/>
          <w:sz w:val="22"/>
          <w:szCs w:val="22"/>
        </w:rPr>
        <w:t>a Nona Reunião Ordinária</w:t>
      </w:r>
      <w:r w:rsidRPr="009324FE">
        <w:rPr>
          <w:sz w:val="22"/>
          <w:szCs w:val="22"/>
        </w:rPr>
        <w:t xml:space="preserve"> da Câmara Municipal de Ibitirama, no Primeiro Período Legislativo, na Primeira Sessão Legislativa, na Oitava Legislatura. </w:t>
      </w:r>
      <w:r w:rsidRPr="009324FE">
        <w:rPr>
          <w:b/>
          <w:sz w:val="22"/>
          <w:szCs w:val="22"/>
          <w:u w:val="single"/>
        </w:rPr>
        <w:t>PEQUENO EXPEDIENTE</w:t>
      </w:r>
      <w:r w:rsidRPr="009324FE">
        <w:rPr>
          <w:sz w:val="22"/>
          <w:szCs w:val="22"/>
        </w:rPr>
        <w:t xml:space="preserve">: De início o senhor presidente convidou o vereador José Paula Machado Filho para compor a mesa como Primeiro Secretario, já que este se encontrava ausente. Em seguida pediu ao segundo-secretário Sr. </w:t>
      </w:r>
      <w:proofErr w:type="spellStart"/>
      <w:r w:rsidRPr="009324FE">
        <w:rPr>
          <w:sz w:val="22"/>
          <w:szCs w:val="22"/>
        </w:rPr>
        <w:t>Josimar</w:t>
      </w:r>
      <w:proofErr w:type="spellEnd"/>
      <w:r w:rsidRPr="009324FE">
        <w:rPr>
          <w:sz w:val="22"/>
          <w:szCs w:val="22"/>
        </w:rPr>
        <w:t xml:space="preserve"> da Silva Ribeiro que fizesse a chamada dos vereadores, onde </w:t>
      </w:r>
      <w:proofErr w:type="gramStart"/>
      <w:r w:rsidRPr="009324FE">
        <w:rPr>
          <w:sz w:val="22"/>
          <w:szCs w:val="22"/>
        </w:rPr>
        <w:t>constatou-se</w:t>
      </w:r>
      <w:proofErr w:type="gramEnd"/>
      <w:r w:rsidRPr="009324FE">
        <w:rPr>
          <w:sz w:val="22"/>
          <w:szCs w:val="22"/>
        </w:rPr>
        <w:t xml:space="preserve"> a presença dos senhores José Tavares de Moura, Ailton da Costa Silva, Celio Martins Morales, José Paula Machado Filho, José Rogerio de Almeida, </w:t>
      </w:r>
      <w:proofErr w:type="spellStart"/>
      <w:r w:rsidRPr="009324FE">
        <w:rPr>
          <w:sz w:val="22"/>
          <w:szCs w:val="22"/>
        </w:rPr>
        <w:t>Josimar</w:t>
      </w:r>
      <w:proofErr w:type="spellEnd"/>
      <w:r w:rsidRPr="009324FE">
        <w:rPr>
          <w:sz w:val="22"/>
          <w:szCs w:val="22"/>
        </w:rPr>
        <w:t xml:space="preserve"> da Silva Ribeiro, </w:t>
      </w:r>
      <w:proofErr w:type="spellStart"/>
      <w:r w:rsidRPr="009324FE">
        <w:rPr>
          <w:sz w:val="22"/>
          <w:szCs w:val="22"/>
        </w:rPr>
        <w:t>Mychelle</w:t>
      </w:r>
      <w:proofErr w:type="spellEnd"/>
      <w:r w:rsidRPr="009324FE">
        <w:rPr>
          <w:sz w:val="22"/>
          <w:szCs w:val="22"/>
        </w:rPr>
        <w:t xml:space="preserve"> Vargas Vieira Lemos  e Roberto Carlos Pirovani Moreira e a ausência do vereador Antônio </w:t>
      </w:r>
      <w:proofErr w:type="spellStart"/>
      <w:r w:rsidRPr="009324FE">
        <w:rPr>
          <w:sz w:val="22"/>
          <w:szCs w:val="22"/>
        </w:rPr>
        <w:t>Vilete</w:t>
      </w:r>
      <w:proofErr w:type="spellEnd"/>
      <w:r w:rsidRPr="009324FE">
        <w:rPr>
          <w:sz w:val="22"/>
          <w:szCs w:val="22"/>
        </w:rPr>
        <w:t xml:space="preserve"> Barradas. Por conseguinte fez a leitura da Bíblia Sagrada no Livro dos Salmos, no Salmo capítulo 27, versículos 1 a 3. Na oportunidade o vereador José Paula Machado requereu a suspensão da leitura da ata anterior, sendo seu pedido submetido a plenário e aprovado por unanimidade. </w:t>
      </w:r>
      <w:r w:rsidRPr="009324FE">
        <w:rPr>
          <w:b/>
          <w:sz w:val="22"/>
          <w:szCs w:val="22"/>
          <w:u w:val="single"/>
        </w:rPr>
        <w:t>CORRESPONDÊNCIAS RECEBIDAS PELA MESA DIRETORA:</w:t>
      </w:r>
      <w:r w:rsidRPr="009324FE">
        <w:rPr>
          <w:sz w:val="22"/>
          <w:szCs w:val="22"/>
        </w:rPr>
        <w:t xml:space="preserve"> OF.</w:t>
      </w:r>
      <w:proofErr w:type="gramStart"/>
      <w:r w:rsidRPr="009324FE">
        <w:rPr>
          <w:sz w:val="22"/>
          <w:szCs w:val="22"/>
        </w:rPr>
        <w:t>CMI.</w:t>
      </w:r>
      <w:proofErr w:type="gramEnd"/>
      <w:r w:rsidRPr="009324FE">
        <w:rPr>
          <w:sz w:val="22"/>
          <w:szCs w:val="22"/>
        </w:rPr>
        <w:t xml:space="preserve">C.Morales.Nº.001/2017, OF.PMI.GP.Nº.224, 228, 229, 230, 231, 232, 233, 238 e 240/2017,  OF.APAE. </w:t>
      </w:r>
      <w:proofErr w:type="gramStart"/>
      <w:r w:rsidRPr="009324FE">
        <w:rPr>
          <w:sz w:val="22"/>
          <w:szCs w:val="22"/>
        </w:rPr>
        <w:t>Nº.</w:t>
      </w:r>
      <w:proofErr w:type="gramEnd"/>
      <w:r w:rsidRPr="009324FE">
        <w:rPr>
          <w:sz w:val="22"/>
          <w:szCs w:val="22"/>
        </w:rPr>
        <w:t xml:space="preserve">039/2017. </w:t>
      </w:r>
      <w:r w:rsidRPr="009324FE">
        <w:rPr>
          <w:rFonts w:eastAsia="Calibri"/>
          <w:b/>
          <w:sz w:val="22"/>
          <w:szCs w:val="22"/>
          <w:u w:val="single"/>
          <w:lang w:eastAsia="en-US"/>
        </w:rPr>
        <w:t>GRANDE EXPEDIENTE</w:t>
      </w:r>
      <w:r w:rsidRPr="009324FE">
        <w:rPr>
          <w:rFonts w:eastAsia="Calibri"/>
          <w:sz w:val="22"/>
          <w:szCs w:val="22"/>
          <w:lang w:eastAsia="en-US"/>
        </w:rPr>
        <w:t xml:space="preserve">: Usaram da palavra conforme inscritos em livro próprio os vereadores: </w:t>
      </w:r>
      <w:proofErr w:type="spellStart"/>
      <w:r w:rsidRPr="009324FE">
        <w:rPr>
          <w:rFonts w:eastAsia="Calibri"/>
          <w:sz w:val="22"/>
          <w:szCs w:val="22"/>
          <w:lang w:eastAsia="en-US"/>
        </w:rPr>
        <w:t>Josimar</w:t>
      </w:r>
      <w:proofErr w:type="spellEnd"/>
      <w:r w:rsidRPr="009324FE">
        <w:rPr>
          <w:rFonts w:eastAsia="Calibri"/>
          <w:sz w:val="22"/>
          <w:szCs w:val="22"/>
          <w:lang w:eastAsia="en-US"/>
        </w:rPr>
        <w:t xml:space="preserve"> da Silva Ribeiro, José Paula Machado Filho, Ailton da Costa Silva, José Tavares de Moura, José Rogério de Almeida e </w:t>
      </w:r>
      <w:proofErr w:type="spellStart"/>
      <w:r w:rsidRPr="009324FE">
        <w:rPr>
          <w:rFonts w:eastAsia="Calibri"/>
          <w:sz w:val="22"/>
          <w:szCs w:val="22"/>
          <w:lang w:eastAsia="en-US"/>
        </w:rPr>
        <w:t>Mychelle</w:t>
      </w:r>
      <w:proofErr w:type="spellEnd"/>
      <w:r w:rsidRPr="009324FE">
        <w:rPr>
          <w:rFonts w:eastAsia="Calibri"/>
          <w:sz w:val="22"/>
          <w:szCs w:val="22"/>
          <w:lang w:eastAsia="en-US"/>
        </w:rPr>
        <w:t xml:space="preserve"> Vargas Vieira Lemos. </w:t>
      </w:r>
      <w:r w:rsidRPr="009324FE">
        <w:rPr>
          <w:rFonts w:eastAsia="Calibri"/>
          <w:b/>
          <w:sz w:val="22"/>
          <w:szCs w:val="22"/>
          <w:u w:val="single"/>
          <w:lang w:eastAsia="en-US"/>
        </w:rPr>
        <w:t>LIDERANÇA PARTIDÁRIA</w:t>
      </w:r>
      <w:r w:rsidRPr="009324FE">
        <w:rPr>
          <w:rFonts w:eastAsia="Calibri"/>
          <w:sz w:val="22"/>
          <w:szCs w:val="22"/>
          <w:lang w:eastAsia="en-US"/>
        </w:rPr>
        <w:t xml:space="preserve">: Nenhum vereador se inscreveu. </w:t>
      </w:r>
      <w:r w:rsidRPr="009324FE">
        <w:rPr>
          <w:b/>
          <w:sz w:val="22"/>
          <w:szCs w:val="22"/>
          <w:u w:val="single"/>
        </w:rPr>
        <w:t>ORDEM DO DIA:</w:t>
      </w:r>
      <w:r w:rsidRPr="009324FE">
        <w:rPr>
          <w:sz w:val="22"/>
          <w:szCs w:val="22"/>
        </w:rPr>
        <w:t xml:space="preserve"> </w:t>
      </w:r>
      <w:r w:rsidRPr="009324FE">
        <w:rPr>
          <w:b/>
          <w:i/>
          <w:sz w:val="22"/>
          <w:szCs w:val="22"/>
          <w:u w:val="single"/>
        </w:rPr>
        <w:t>EM PAUTA:</w:t>
      </w:r>
      <w:r w:rsidRPr="009324FE">
        <w:rPr>
          <w:sz w:val="22"/>
          <w:szCs w:val="22"/>
        </w:rPr>
        <w:t xml:space="preserve"> Em pauta: OF.</w:t>
      </w:r>
      <w:proofErr w:type="gramStart"/>
      <w:r w:rsidRPr="009324FE">
        <w:rPr>
          <w:sz w:val="22"/>
          <w:szCs w:val="22"/>
        </w:rPr>
        <w:t>CMI.</w:t>
      </w:r>
      <w:proofErr w:type="gramEnd"/>
      <w:r w:rsidRPr="009324FE">
        <w:rPr>
          <w:sz w:val="22"/>
          <w:szCs w:val="22"/>
        </w:rPr>
        <w:t xml:space="preserve">C.Morales.Nº.001/2017 – submetido a plenário e aprovado por unanimidade. Logo após o senhor presidente pediu ao Presidente da Comissão de Justiça que se manifestasse a respeito do Projeto de Lei Complementar Nº. 013/2017, e este de imediato </w:t>
      </w:r>
      <w:proofErr w:type="gramStart"/>
      <w:r w:rsidRPr="009324FE">
        <w:rPr>
          <w:sz w:val="22"/>
          <w:szCs w:val="22"/>
        </w:rPr>
        <w:t>pediu</w:t>
      </w:r>
      <w:proofErr w:type="gramEnd"/>
      <w:r w:rsidRPr="009324FE">
        <w:rPr>
          <w:sz w:val="22"/>
          <w:szCs w:val="22"/>
        </w:rPr>
        <w:t xml:space="preserve"> ao relator do referido projeto Sr. </w:t>
      </w:r>
      <w:proofErr w:type="spellStart"/>
      <w:r w:rsidRPr="009324FE">
        <w:rPr>
          <w:sz w:val="22"/>
          <w:szCs w:val="22"/>
        </w:rPr>
        <w:t>Josimar</w:t>
      </w:r>
      <w:proofErr w:type="spellEnd"/>
      <w:r w:rsidRPr="009324FE">
        <w:rPr>
          <w:sz w:val="22"/>
          <w:szCs w:val="22"/>
        </w:rPr>
        <w:t xml:space="preserve"> da Silva Ribeiro que se pronunciasse. O relator informou a mesa diretora que ainda não havia emitido seu parecer no projeto ora em discussão. Sendo assim, o presidente opinou pela devolução do Projeto de Lei Complementar, haja vista o recebimento do oficio da Prefeitura Municipal de Ibitirama requerendo sua retirada. O requerimento foi submetido a Plenário e aprovado por unanimidade de acordo com o Artigo 186 do Regimento Interno. </w:t>
      </w:r>
      <w:r w:rsidRPr="009324FE">
        <w:rPr>
          <w:b/>
          <w:sz w:val="22"/>
          <w:szCs w:val="22"/>
          <w:u w:val="single"/>
        </w:rPr>
        <w:t>COMUNICAÇÕES</w:t>
      </w:r>
      <w:r w:rsidRPr="009324FE">
        <w:rPr>
          <w:sz w:val="22"/>
          <w:szCs w:val="22"/>
        </w:rPr>
        <w:t xml:space="preserve">: Nenhum vereador se inscreveu. Por fim, não havendo mais a tratar, o senhor presidente agradeceu a presença dos visitantes e funcionários, convocou para a próxima Reunião Ordinária no dia 06 de julho de 2017 e declarou a sessão encerrada da qual lavrei </w:t>
      </w:r>
      <w:proofErr w:type="gramStart"/>
      <w:r w:rsidRPr="009324FE">
        <w:rPr>
          <w:sz w:val="22"/>
          <w:szCs w:val="22"/>
        </w:rPr>
        <w:t>a presente</w:t>
      </w:r>
      <w:proofErr w:type="gramEnd"/>
      <w:r w:rsidRPr="009324FE">
        <w:rPr>
          <w:sz w:val="22"/>
          <w:szCs w:val="22"/>
        </w:rPr>
        <w:t xml:space="preserve"> ata que vai assinada pelo presidente da Câmara Municipal de Ibitirama.</w:t>
      </w:r>
    </w:p>
    <w:p w:rsidR="00A07AB4" w:rsidRPr="009324FE" w:rsidRDefault="00A07AB4" w:rsidP="009324FE">
      <w:bookmarkStart w:id="0" w:name="_GoBack"/>
      <w:bookmarkEnd w:id="0"/>
    </w:p>
    <w:sectPr w:rsidR="00A07AB4" w:rsidRPr="009324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E4F"/>
    <w:rsid w:val="009324FE"/>
    <w:rsid w:val="00A07AB4"/>
    <w:rsid w:val="00C7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3E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489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</dc:creator>
  <cp:lastModifiedBy>Paulo</cp:lastModifiedBy>
  <cp:revision>2</cp:revision>
  <dcterms:created xsi:type="dcterms:W3CDTF">2017-08-30T20:10:00Z</dcterms:created>
  <dcterms:modified xsi:type="dcterms:W3CDTF">2017-08-30T20:10:00Z</dcterms:modified>
</cp:coreProperties>
</file>