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35F52" w14:textId="467577DE" w:rsidR="003035F3" w:rsidRPr="00957740" w:rsidRDefault="00DA07BF" w:rsidP="00957740">
      <w:pPr>
        <w:spacing w:line="360" w:lineRule="auto"/>
        <w:jc w:val="center"/>
        <w:rPr>
          <w:b/>
        </w:rPr>
      </w:pPr>
      <w:r w:rsidRPr="004F72D2">
        <w:rPr>
          <w:b/>
        </w:rPr>
        <w:t xml:space="preserve">PROJETO DE LEI </w:t>
      </w:r>
      <w:r w:rsidR="00FB4747" w:rsidRPr="004F72D2">
        <w:rPr>
          <w:b/>
        </w:rPr>
        <w:t>ORDINÁRIA</w:t>
      </w:r>
      <w:r w:rsidRPr="004F72D2">
        <w:rPr>
          <w:b/>
        </w:rPr>
        <w:t xml:space="preserve"> N° </w:t>
      </w:r>
      <w:r w:rsidR="008614B0">
        <w:rPr>
          <w:b/>
        </w:rPr>
        <w:t>04</w:t>
      </w:r>
      <w:r w:rsidRPr="004F72D2">
        <w:rPr>
          <w:b/>
        </w:rPr>
        <w:t>/20</w:t>
      </w:r>
      <w:r w:rsidR="0061535F" w:rsidRPr="004F72D2">
        <w:rPr>
          <w:b/>
        </w:rPr>
        <w:t>21</w:t>
      </w:r>
    </w:p>
    <w:p w14:paraId="057CA402" w14:textId="77777777" w:rsidR="003035F3" w:rsidRDefault="003035F3" w:rsidP="004F72D2">
      <w:pPr>
        <w:pStyle w:val="SemEspaamento"/>
        <w:spacing w:line="360" w:lineRule="auto"/>
        <w:ind w:left="3540"/>
        <w:jc w:val="both"/>
        <w:rPr>
          <w:i/>
        </w:rPr>
      </w:pPr>
    </w:p>
    <w:p w14:paraId="0F36C41D" w14:textId="2C0D6CDA" w:rsidR="003035F3" w:rsidRPr="004F72D2" w:rsidRDefault="00DA07BF" w:rsidP="00957740">
      <w:pPr>
        <w:pStyle w:val="SemEspaamento"/>
        <w:spacing w:line="360" w:lineRule="auto"/>
        <w:ind w:left="3540"/>
        <w:jc w:val="both"/>
        <w:rPr>
          <w:i/>
        </w:rPr>
      </w:pPr>
      <w:r w:rsidRPr="004F72D2">
        <w:rPr>
          <w:i/>
        </w:rPr>
        <w:t xml:space="preserve">“Altera a Lei </w:t>
      </w:r>
      <w:r w:rsidR="00C5597E" w:rsidRPr="004F72D2">
        <w:rPr>
          <w:i/>
        </w:rPr>
        <w:t xml:space="preserve">Ordinária </w:t>
      </w:r>
      <w:r w:rsidRPr="004F72D2">
        <w:rPr>
          <w:i/>
        </w:rPr>
        <w:t>n°. 1</w:t>
      </w:r>
      <w:r w:rsidR="0061535F" w:rsidRPr="004F72D2">
        <w:rPr>
          <w:i/>
        </w:rPr>
        <w:t>.8</w:t>
      </w:r>
      <w:r w:rsidR="00F44D2E" w:rsidRPr="004F72D2">
        <w:rPr>
          <w:i/>
        </w:rPr>
        <w:t>91</w:t>
      </w:r>
      <w:r w:rsidR="00C5597E" w:rsidRPr="004F72D2">
        <w:rPr>
          <w:i/>
        </w:rPr>
        <w:t>/20</w:t>
      </w:r>
      <w:r w:rsidR="0061535F" w:rsidRPr="004F72D2">
        <w:rPr>
          <w:i/>
        </w:rPr>
        <w:t>21</w:t>
      </w:r>
      <w:r w:rsidR="004F72D2" w:rsidRPr="004F72D2">
        <w:rPr>
          <w:i/>
        </w:rPr>
        <w:t xml:space="preserve"> no que menciona </w:t>
      </w:r>
      <w:r w:rsidRPr="004F72D2">
        <w:rPr>
          <w:i/>
        </w:rPr>
        <w:t>e dá outras providencias”.</w:t>
      </w:r>
    </w:p>
    <w:p w14:paraId="11E0377A" w14:textId="77777777" w:rsidR="00DA07BF" w:rsidRPr="004F72D2" w:rsidRDefault="00DA07BF" w:rsidP="004F72D2">
      <w:pPr>
        <w:spacing w:line="360" w:lineRule="auto"/>
        <w:ind w:left="3686"/>
        <w:jc w:val="both"/>
      </w:pPr>
    </w:p>
    <w:p w14:paraId="61BCF3A6" w14:textId="052C8112" w:rsidR="00DA07BF" w:rsidRPr="004F72D2" w:rsidRDefault="00DA07BF" w:rsidP="00011E9A">
      <w:pPr>
        <w:spacing w:line="360" w:lineRule="auto"/>
        <w:ind w:firstLine="851"/>
        <w:jc w:val="both"/>
      </w:pPr>
      <w:r w:rsidRPr="004F72D2">
        <w:t xml:space="preserve">A Câmara Municipal de Lima Duarte aprova e </w:t>
      </w:r>
      <w:r w:rsidR="00F44D2E" w:rsidRPr="004F72D2">
        <w:t>a</w:t>
      </w:r>
      <w:r w:rsidRPr="004F72D2">
        <w:t xml:space="preserve"> Prefeit</w:t>
      </w:r>
      <w:r w:rsidR="00F44D2E" w:rsidRPr="004F72D2">
        <w:t>a</w:t>
      </w:r>
      <w:r w:rsidRPr="004F72D2">
        <w:t xml:space="preserve"> Municipal sanciona a seguinte Lei:</w:t>
      </w:r>
    </w:p>
    <w:p w14:paraId="1B7E0CEF" w14:textId="77777777" w:rsidR="003035F3" w:rsidRDefault="003035F3" w:rsidP="00011E9A">
      <w:pPr>
        <w:spacing w:line="360" w:lineRule="auto"/>
        <w:ind w:firstLine="851"/>
        <w:jc w:val="both"/>
      </w:pPr>
    </w:p>
    <w:p w14:paraId="28DC0737" w14:textId="3D3D1B24" w:rsidR="00DA07BF" w:rsidRPr="004F72D2" w:rsidRDefault="00BF3C62" w:rsidP="00011E9A">
      <w:pPr>
        <w:spacing w:line="360" w:lineRule="auto"/>
        <w:ind w:firstLine="851"/>
        <w:jc w:val="both"/>
      </w:pPr>
      <w:r w:rsidRPr="003035F3">
        <w:rPr>
          <w:b/>
        </w:rPr>
        <w:t>Art. 1º</w:t>
      </w:r>
      <w:r w:rsidR="003035F3">
        <w:rPr>
          <w:b/>
        </w:rPr>
        <w:t xml:space="preserve"> -</w:t>
      </w:r>
      <w:r w:rsidRPr="004F72D2">
        <w:t xml:space="preserve"> Fica alterado o 2º parágrafo do art. 1º</w:t>
      </w:r>
      <w:r w:rsidR="003035F3">
        <w:t>,</w:t>
      </w:r>
      <w:r w:rsidRPr="004F72D2">
        <w:t xml:space="preserve"> da Lei Ordinária nº. 1.891/2018, passando a vigorar a seguinte redação: </w:t>
      </w:r>
    </w:p>
    <w:p w14:paraId="15C698A7" w14:textId="38934E55" w:rsidR="00BF3C62" w:rsidRDefault="00BF3C62" w:rsidP="007F1EE5">
      <w:pPr>
        <w:spacing w:line="360" w:lineRule="auto"/>
        <w:ind w:left="2268"/>
        <w:jc w:val="both"/>
        <w:rPr>
          <w:color w:val="000000" w:themeColor="text1"/>
          <w:spacing w:val="2"/>
          <w:shd w:val="clear" w:color="auto" w:fill="FFFFFF"/>
        </w:rPr>
      </w:pPr>
      <w:r w:rsidRPr="004F72D2">
        <w:rPr>
          <w:color w:val="000000" w:themeColor="text1"/>
          <w:spacing w:val="2"/>
          <w:shd w:val="clear" w:color="auto" w:fill="FFFFFF"/>
        </w:rPr>
        <w:t xml:space="preserve">§ 2º O Conselho Municipal de Cultura de Lima Duarte poderá ser identificado </w:t>
      </w:r>
      <w:r w:rsidR="006F678C" w:rsidRPr="004F72D2">
        <w:rPr>
          <w:color w:val="000000" w:themeColor="text1"/>
          <w:spacing w:val="2"/>
          <w:shd w:val="clear" w:color="auto" w:fill="FFFFFF"/>
        </w:rPr>
        <w:t>pela sigla</w:t>
      </w:r>
      <w:r w:rsidR="003035F3">
        <w:rPr>
          <w:color w:val="000000" w:themeColor="text1"/>
          <w:spacing w:val="2"/>
          <w:shd w:val="clear" w:color="auto" w:fill="FFFFFF"/>
        </w:rPr>
        <w:t xml:space="preserve"> CONCULT-LD.</w:t>
      </w:r>
    </w:p>
    <w:p w14:paraId="430E4DA6" w14:textId="77777777" w:rsidR="003035F3" w:rsidRPr="004F72D2" w:rsidRDefault="003035F3" w:rsidP="00011E9A">
      <w:pPr>
        <w:spacing w:line="360" w:lineRule="auto"/>
        <w:ind w:firstLine="851"/>
        <w:jc w:val="both"/>
        <w:rPr>
          <w:color w:val="000000" w:themeColor="text1"/>
        </w:rPr>
      </w:pPr>
    </w:p>
    <w:p w14:paraId="1C0D8FA4" w14:textId="65656E63" w:rsidR="00DA07BF" w:rsidRPr="004F72D2" w:rsidRDefault="00DA07BF" w:rsidP="00011E9A">
      <w:pPr>
        <w:spacing w:line="360" w:lineRule="auto"/>
        <w:ind w:firstLine="851"/>
        <w:jc w:val="both"/>
      </w:pPr>
      <w:r w:rsidRPr="003035F3">
        <w:rPr>
          <w:b/>
        </w:rPr>
        <w:t xml:space="preserve">Art. </w:t>
      </w:r>
      <w:r w:rsidR="00BF3C62" w:rsidRPr="003035F3">
        <w:rPr>
          <w:b/>
        </w:rPr>
        <w:t>2</w:t>
      </w:r>
      <w:r w:rsidRPr="003035F3">
        <w:rPr>
          <w:b/>
        </w:rPr>
        <w:t>°</w:t>
      </w:r>
      <w:r w:rsidR="003035F3">
        <w:rPr>
          <w:b/>
        </w:rPr>
        <w:t xml:space="preserve"> -</w:t>
      </w:r>
      <w:r w:rsidRPr="004F72D2">
        <w:t xml:space="preserve"> Fica alterado o art. </w:t>
      </w:r>
      <w:r w:rsidR="0061535F" w:rsidRPr="004F72D2">
        <w:t>9</w:t>
      </w:r>
      <w:r w:rsidR="001D6055">
        <w:t>º</w:t>
      </w:r>
      <w:r w:rsidR="003035F3">
        <w:t xml:space="preserve"> e seu parágrafo terceiro,</w:t>
      </w:r>
      <w:r w:rsidRPr="004F72D2">
        <w:t xml:space="preserve"> da Lei </w:t>
      </w:r>
      <w:r w:rsidR="00C5597E" w:rsidRPr="004F72D2">
        <w:t>Ordinária</w:t>
      </w:r>
      <w:r w:rsidRPr="004F72D2">
        <w:t xml:space="preserve"> n°. 1</w:t>
      </w:r>
      <w:r w:rsidR="00C5597E" w:rsidRPr="004F72D2">
        <w:t>.</w:t>
      </w:r>
      <w:r w:rsidR="0061535F" w:rsidRPr="004F72D2">
        <w:t>891</w:t>
      </w:r>
      <w:r w:rsidRPr="004F72D2">
        <w:t>/20</w:t>
      </w:r>
      <w:r w:rsidR="0061535F" w:rsidRPr="004F72D2">
        <w:t>18</w:t>
      </w:r>
      <w:r w:rsidRPr="004F72D2">
        <w:t>, passando a vigorar com a seguinte redação:</w:t>
      </w:r>
    </w:p>
    <w:p w14:paraId="4F4C4511" w14:textId="07A3677E" w:rsidR="00C5597E" w:rsidRPr="004F72D2" w:rsidRDefault="00C5597E" w:rsidP="007F1EE5">
      <w:pPr>
        <w:spacing w:line="360" w:lineRule="auto"/>
        <w:ind w:left="2268"/>
        <w:jc w:val="both"/>
      </w:pPr>
      <w:r w:rsidRPr="004F72D2">
        <w:t xml:space="preserve">Art. </w:t>
      </w:r>
      <w:r w:rsidR="0061535F" w:rsidRPr="004F72D2">
        <w:t>9</w:t>
      </w:r>
      <w:r w:rsidR="00DA07BF" w:rsidRPr="004F72D2">
        <w:t xml:space="preserve"> – </w:t>
      </w:r>
      <w:r w:rsidR="0061535F" w:rsidRPr="004F72D2">
        <w:t xml:space="preserve">O plenário do Conselho Municipal de Cultura será composto por 14 membros titulares e igual número de Suplentes, de acordo com a estrutura representativa estabelecida a seguir: </w:t>
      </w:r>
    </w:p>
    <w:p w14:paraId="3C0289BF" w14:textId="669E0C49" w:rsidR="00DA07BF" w:rsidRPr="004F72D2" w:rsidRDefault="00DA07BF" w:rsidP="007F1EE5">
      <w:pPr>
        <w:spacing w:line="360" w:lineRule="auto"/>
        <w:ind w:left="2268"/>
        <w:jc w:val="both"/>
      </w:pPr>
      <w:r w:rsidRPr="004F72D2">
        <w:t xml:space="preserve">I – </w:t>
      </w:r>
      <w:r w:rsidR="0061535F" w:rsidRPr="004F72D2">
        <w:t>Área Governamental – a ser composta por representantes indicados</w:t>
      </w:r>
      <w:r w:rsidR="00F44D2E" w:rsidRPr="004F72D2">
        <w:t xml:space="preserve"> pelo poder executivo</w:t>
      </w:r>
      <w:r w:rsidR="00C5597E" w:rsidRPr="004F72D2">
        <w:t xml:space="preserve">; </w:t>
      </w:r>
    </w:p>
    <w:p w14:paraId="486B45CB" w14:textId="499136B6" w:rsidR="00DA07BF" w:rsidRDefault="00DA07BF" w:rsidP="007F1EE5">
      <w:pPr>
        <w:spacing w:line="360" w:lineRule="auto"/>
        <w:ind w:left="2268"/>
        <w:jc w:val="both"/>
      </w:pPr>
      <w:r w:rsidRPr="004F72D2">
        <w:t xml:space="preserve">II – </w:t>
      </w:r>
      <w:r w:rsidR="00F44D2E" w:rsidRPr="004F72D2">
        <w:t>Agentes Culturais – a ser composta por representantes indicados no Regimento Interno</w:t>
      </w:r>
      <w:r w:rsidRPr="004F72D2">
        <w:t>;</w:t>
      </w:r>
    </w:p>
    <w:p w14:paraId="0630D891" w14:textId="1019EDAB" w:rsidR="003035F3" w:rsidRPr="004F72D2" w:rsidRDefault="003035F3" w:rsidP="007F1EE5">
      <w:pPr>
        <w:spacing w:line="360" w:lineRule="auto"/>
        <w:ind w:left="2268"/>
        <w:jc w:val="both"/>
      </w:pPr>
      <w:r>
        <w:t>III – (Revogado).</w:t>
      </w:r>
    </w:p>
    <w:p w14:paraId="596A5836" w14:textId="5FC6FC7D" w:rsidR="00F44D2E" w:rsidRPr="004F72D2" w:rsidRDefault="00F44D2E" w:rsidP="00011E9A">
      <w:pPr>
        <w:spacing w:line="360" w:lineRule="auto"/>
        <w:ind w:firstLine="851"/>
        <w:jc w:val="both"/>
      </w:pPr>
    </w:p>
    <w:p w14:paraId="6FD11E53" w14:textId="7F48C259" w:rsidR="00F44D2E" w:rsidRPr="004F72D2" w:rsidRDefault="00F44D2E" w:rsidP="007F1EE5">
      <w:pPr>
        <w:spacing w:line="360" w:lineRule="auto"/>
        <w:ind w:left="2268"/>
        <w:jc w:val="both"/>
        <w:rPr>
          <w:color w:val="000000" w:themeColor="text1"/>
        </w:rPr>
      </w:pPr>
      <w:r w:rsidRPr="004F72D2">
        <w:rPr>
          <w:color w:val="000000" w:themeColor="text1"/>
          <w:spacing w:val="2"/>
          <w:shd w:val="clear" w:color="auto" w:fill="FFFFFF"/>
        </w:rPr>
        <w:t>§ 3º Cada área representada indicará 07(sete) representante</w:t>
      </w:r>
      <w:r w:rsidR="001D6055">
        <w:rPr>
          <w:color w:val="000000" w:themeColor="text1"/>
          <w:spacing w:val="2"/>
          <w:shd w:val="clear" w:color="auto" w:fill="FFFFFF"/>
        </w:rPr>
        <w:t>s</w:t>
      </w:r>
      <w:r w:rsidRPr="004F72D2">
        <w:rPr>
          <w:color w:val="000000" w:themeColor="text1"/>
          <w:spacing w:val="2"/>
          <w:shd w:val="clear" w:color="auto" w:fill="FFFFFF"/>
        </w:rPr>
        <w:t xml:space="preserve"> titulares e 07 (sete) suplentes, os quais serão nomeados pelo chefe do executivo municipal, e empossados pelo Presidente do Conselho, nos termos do Regimento Interno. </w:t>
      </w:r>
    </w:p>
    <w:p w14:paraId="56615BAE" w14:textId="77777777" w:rsidR="00DA07BF" w:rsidRPr="004F72D2" w:rsidRDefault="00DA07BF" w:rsidP="00011E9A">
      <w:pPr>
        <w:spacing w:line="360" w:lineRule="auto"/>
        <w:ind w:firstLine="851"/>
        <w:jc w:val="both"/>
      </w:pPr>
    </w:p>
    <w:p w14:paraId="155853C8" w14:textId="20597115" w:rsidR="003035F3" w:rsidRDefault="00DA07BF" w:rsidP="00011E9A">
      <w:pPr>
        <w:spacing w:line="360" w:lineRule="auto"/>
        <w:ind w:firstLine="851"/>
        <w:jc w:val="both"/>
      </w:pPr>
      <w:r w:rsidRPr="003035F3">
        <w:rPr>
          <w:b/>
        </w:rPr>
        <w:t xml:space="preserve">Art. </w:t>
      </w:r>
      <w:r w:rsidR="00BF3C62" w:rsidRPr="003035F3">
        <w:rPr>
          <w:b/>
        </w:rPr>
        <w:t>3</w:t>
      </w:r>
      <w:r w:rsidRPr="003035F3">
        <w:rPr>
          <w:b/>
        </w:rPr>
        <w:t>°</w:t>
      </w:r>
      <w:r w:rsidR="003035F3">
        <w:t xml:space="preserve"> - Fica alterado o art. 14, da Lei Ordinária nº. 1.891/2018, passando a vigorar com a seguinte redação:</w:t>
      </w:r>
    </w:p>
    <w:p w14:paraId="2253EB34" w14:textId="05B54EB8" w:rsidR="003035F3" w:rsidRDefault="003035F3" w:rsidP="007F1EE5">
      <w:pPr>
        <w:spacing w:line="360" w:lineRule="auto"/>
        <w:ind w:left="2268"/>
        <w:jc w:val="both"/>
      </w:pPr>
      <w:r>
        <w:t>Art. 14</w:t>
      </w:r>
      <w:r w:rsidR="00013E87">
        <w:t xml:space="preserve"> – Compete à Presidência do CONCULT-LD:</w:t>
      </w:r>
    </w:p>
    <w:p w14:paraId="17999D12" w14:textId="77777777" w:rsidR="00013E87" w:rsidRDefault="00013E87" w:rsidP="00011E9A">
      <w:pPr>
        <w:spacing w:line="360" w:lineRule="auto"/>
        <w:ind w:firstLine="851"/>
        <w:jc w:val="both"/>
      </w:pPr>
    </w:p>
    <w:p w14:paraId="309C667F" w14:textId="05EFAE46" w:rsidR="00013E87" w:rsidRDefault="00013E87" w:rsidP="00011E9A">
      <w:pPr>
        <w:spacing w:line="360" w:lineRule="auto"/>
        <w:ind w:firstLine="851"/>
        <w:jc w:val="both"/>
      </w:pPr>
      <w:r w:rsidRPr="00013E87">
        <w:rPr>
          <w:b/>
        </w:rPr>
        <w:lastRenderedPageBreak/>
        <w:t>Art. 4º</w:t>
      </w:r>
      <w:r>
        <w:t xml:space="preserve"> - Fica alterado o art. 25, da Lei Ordinária nº 1.891/2018, passando a vigorar com a seguinte redação:</w:t>
      </w:r>
    </w:p>
    <w:p w14:paraId="0082624F" w14:textId="1D5AFB5E" w:rsidR="00F91092" w:rsidRPr="004F72D2" w:rsidRDefault="00F91092" w:rsidP="007F1EE5">
      <w:pPr>
        <w:spacing w:line="360" w:lineRule="auto"/>
        <w:ind w:left="2268"/>
        <w:jc w:val="both"/>
      </w:pPr>
      <w:r w:rsidRPr="004F72D2">
        <w:t>Art. 25 – O conselho municipal de Cultura reunir-se-á bimestralmente conforme calendário e extraordinariamente sempre que convocado.</w:t>
      </w:r>
    </w:p>
    <w:p w14:paraId="27175F21" w14:textId="18FAAEDA" w:rsidR="00F91092" w:rsidRDefault="00F91092" w:rsidP="00011E9A">
      <w:pPr>
        <w:spacing w:line="360" w:lineRule="auto"/>
        <w:ind w:firstLine="851"/>
        <w:jc w:val="both"/>
      </w:pPr>
    </w:p>
    <w:p w14:paraId="466A13F9" w14:textId="12235BC7" w:rsidR="00013E87" w:rsidRDefault="00013E87" w:rsidP="00011E9A">
      <w:pPr>
        <w:spacing w:line="360" w:lineRule="auto"/>
        <w:ind w:firstLine="851"/>
        <w:jc w:val="both"/>
      </w:pPr>
      <w:r w:rsidRPr="00013E87">
        <w:rPr>
          <w:b/>
        </w:rPr>
        <w:t>Art. 5º</w:t>
      </w:r>
      <w:r>
        <w:t xml:space="preserve"> - Fica alterado o art. 26, da Lei Ordinária nº</w:t>
      </w:r>
      <w:r w:rsidR="00E43332">
        <w:t>.</w:t>
      </w:r>
      <w:r>
        <w:t xml:space="preserve"> 1.891/2018, passando a vigorar com a seguinte redação:</w:t>
      </w:r>
    </w:p>
    <w:p w14:paraId="547CE8A7" w14:textId="7774BC0C" w:rsidR="00013E87" w:rsidRDefault="00013E87" w:rsidP="007F1EE5">
      <w:pPr>
        <w:spacing w:line="360" w:lineRule="auto"/>
        <w:ind w:left="2268"/>
        <w:jc w:val="both"/>
      </w:pPr>
      <w:r>
        <w:t>Art. 26 – O Conselho Municipal de Cultura reunir-se-á para as sessões ordinárias e extraordinárias com quórum mínimo de maioria absoluta, ou seja, metade mais um considerando o total de membros do conselho</w:t>
      </w:r>
      <w:r w:rsidR="009A0BD4">
        <w:t>.</w:t>
      </w:r>
    </w:p>
    <w:p w14:paraId="78C4A8E2" w14:textId="77777777" w:rsidR="009A0BD4" w:rsidRDefault="009A0BD4" w:rsidP="00011E9A">
      <w:pPr>
        <w:spacing w:line="360" w:lineRule="auto"/>
        <w:ind w:firstLine="851"/>
        <w:jc w:val="both"/>
      </w:pPr>
    </w:p>
    <w:p w14:paraId="5EAE6486" w14:textId="1D89D3FA" w:rsidR="009A0BD4" w:rsidRPr="004F72D2" w:rsidRDefault="009A0BD4" w:rsidP="007F1EE5">
      <w:pPr>
        <w:spacing w:line="360" w:lineRule="auto"/>
        <w:ind w:left="2268"/>
        <w:jc w:val="both"/>
      </w:pPr>
      <w:r>
        <w:t>Parágrafo único. O quórum de maioria absoluta representa 08 (oito) membros, levando-se em conta a estrutura vigente de 14 (quatorze) membros</w:t>
      </w:r>
      <w:r w:rsidR="00C22087">
        <w:t xml:space="preserve"> no conselho</w:t>
      </w:r>
      <w:r>
        <w:t>.</w:t>
      </w:r>
    </w:p>
    <w:p w14:paraId="641296B1" w14:textId="77777777" w:rsidR="00BF3C62" w:rsidRPr="004F72D2" w:rsidRDefault="00BF3C62" w:rsidP="00011E9A">
      <w:pPr>
        <w:spacing w:line="360" w:lineRule="auto"/>
        <w:ind w:firstLine="851"/>
        <w:jc w:val="both"/>
      </w:pPr>
    </w:p>
    <w:p w14:paraId="6FB4FEB7" w14:textId="057484F1" w:rsidR="00C22087" w:rsidRDefault="00F91092" w:rsidP="00011E9A">
      <w:pPr>
        <w:spacing w:line="360" w:lineRule="auto"/>
        <w:ind w:firstLine="851"/>
        <w:jc w:val="both"/>
      </w:pPr>
      <w:r w:rsidRPr="00C22087">
        <w:rPr>
          <w:b/>
        </w:rPr>
        <w:t xml:space="preserve">Art. </w:t>
      </w:r>
      <w:r w:rsidR="00C22087" w:rsidRPr="00C22087">
        <w:rPr>
          <w:b/>
        </w:rPr>
        <w:t>6</w:t>
      </w:r>
      <w:r w:rsidRPr="00C22087">
        <w:rPr>
          <w:b/>
        </w:rPr>
        <w:t>º</w:t>
      </w:r>
      <w:r w:rsidR="00C22087">
        <w:t xml:space="preserve"> - </w:t>
      </w:r>
      <w:r w:rsidR="00E43332">
        <w:t>Fica incluído o art. 28 – A, na Lei nº. 1.891/2018, nos seguintes termos:</w:t>
      </w:r>
    </w:p>
    <w:p w14:paraId="61F8777A" w14:textId="77777777" w:rsidR="00E43332" w:rsidRDefault="00E43332" w:rsidP="00E43332">
      <w:pPr>
        <w:spacing w:line="360" w:lineRule="auto"/>
        <w:ind w:left="2268"/>
        <w:jc w:val="both"/>
      </w:pPr>
      <w:r>
        <w:t>Art. 28–A. As discussões, deliberações, votações e decisões do Conselho Municipal de Cultura deverão observar o quórum para aprovação e devido procedimento estabelecido pelo Regimento Interno.</w:t>
      </w:r>
    </w:p>
    <w:p w14:paraId="71848F25" w14:textId="140C80AE" w:rsidR="00E43332" w:rsidRDefault="00E43332" w:rsidP="00011E9A">
      <w:pPr>
        <w:spacing w:line="360" w:lineRule="auto"/>
        <w:ind w:firstLine="851"/>
        <w:jc w:val="both"/>
      </w:pPr>
      <w:r>
        <w:t xml:space="preserve"> </w:t>
      </w:r>
    </w:p>
    <w:p w14:paraId="142D0503" w14:textId="77777777" w:rsidR="00E43332" w:rsidRDefault="00E43332" w:rsidP="00D4633D">
      <w:pPr>
        <w:spacing w:line="360" w:lineRule="auto"/>
        <w:ind w:firstLine="851"/>
        <w:jc w:val="both"/>
      </w:pPr>
      <w:r w:rsidRPr="001B75C5">
        <w:rPr>
          <w:b/>
        </w:rPr>
        <w:t>Art. 7º</w:t>
      </w:r>
      <w:r>
        <w:t xml:space="preserve"> - Ficam inalteradas as demais disposições constantes na lei nº. 1.891/2018, que não sofrerem alterações por esta Lei</w:t>
      </w:r>
      <w:r w:rsidR="006573B2" w:rsidRPr="004F72D2">
        <w:t>.</w:t>
      </w:r>
    </w:p>
    <w:p w14:paraId="1B587470" w14:textId="427CBAF8" w:rsidR="00F91092" w:rsidRPr="004F72D2" w:rsidRDefault="001B75C5" w:rsidP="00D4633D">
      <w:pPr>
        <w:spacing w:line="360" w:lineRule="auto"/>
        <w:ind w:firstLine="851"/>
        <w:jc w:val="both"/>
      </w:pPr>
      <w:r w:rsidRPr="001B75C5">
        <w:rPr>
          <w:b/>
        </w:rPr>
        <w:t>Art. 8º</w:t>
      </w:r>
      <w:r>
        <w:t xml:space="preserve"> - Esta Lei entra </w:t>
      </w:r>
      <w:r w:rsidRPr="004F72D2">
        <w:t>em</w:t>
      </w:r>
      <w:r>
        <w:t xml:space="preserve"> vigor na data de sua publicação, revogando-se as disposições em contrário.</w:t>
      </w:r>
    </w:p>
    <w:p w14:paraId="57CC6736" w14:textId="77777777" w:rsidR="00DA07BF" w:rsidRPr="004F72D2" w:rsidRDefault="00DA07BF" w:rsidP="00011E9A">
      <w:pPr>
        <w:spacing w:line="360" w:lineRule="auto"/>
        <w:ind w:firstLine="851"/>
        <w:jc w:val="both"/>
      </w:pPr>
    </w:p>
    <w:p w14:paraId="6A737566" w14:textId="797AD312" w:rsidR="00DA07BF" w:rsidRDefault="00DA07BF" w:rsidP="00957740">
      <w:pPr>
        <w:spacing w:line="360" w:lineRule="auto"/>
        <w:ind w:firstLine="851"/>
        <w:jc w:val="center"/>
      </w:pPr>
      <w:r w:rsidRPr="004F72D2">
        <w:t xml:space="preserve">Lima Duarte-MG, </w:t>
      </w:r>
      <w:r w:rsidR="00011E9A">
        <w:t>08</w:t>
      </w:r>
      <w:r w:rsidRPr="004F72D2">
        <w:t xml:space="preserve"> de </w:t>
      </w:r>
      <w:r w:rsidR="00011E9A">
        <w:t>março</w:t>
      </w:r>
      <w:r w:rsidRPr="004F72D2">
        <w:t xml:space="preserve"> de 20</w:t>
      </w:r>
      <w:r w:rsidR="00F44D2E" w:rsidRPr="004F72D2">
        <w:t>21</w:t>
      </w:r>
      <w:r w:rsidRPr="004F72D2">
        <w:t>.</w:t>
      </w:r>
    </w:p>
    <w:p w14:paraId="780040A3" w14:textId="77777777" w:rsidR="00957740" w:rsidRPr="004F72D2" w:rsidRDefault="00957740" w:rsidP="00957740">
      <w:pPr>
        <w:spacing w:line="360" w:lineRule="auto"/>
        <w:ind w:firstLine="851"/>
        <w:jc w:val="center"/>
      </w:pPr>
    </w:p>
    <w:p w14:paraId="6A6BB799" w14:textId="77777777" w:rsidR="00DA07BF" w:rsidRPr="004F72D2" w:rsidRDefault="00DA07BF" w:rsidP="00011E9A">
      <w:pPr>
        <w:spacing w:line="360" w:lineRule="auto"/>
        <w:ind w:firstLine="851"/>
        <w:jc w:val="center"/>
      </w:pPr>
    </w:p>
    <w:p w14:paraId="416F57DA" w14:textId="1F63FF36" w:rsidR="00DA07BF" w:rsidRPr="00011E9A" w:rsidRDefault="00F44D2E" w:rsidP="00011E9A">
      <w:pPr>
        <w:spacing w:line="360" w:lineRule="auto"/>
        <w:ind w:firstLine="851"/>
        <w:jc w:val="center"/>
        <w:rPr>
          <w:b/>
        </w:rPr>
      </w:pPr>
      <w:r w:rsidRPr="00011E9A">
        <w:rPr>
          <w:b/>
        </w:rPr>
        <w:t>ELENICE PEREIRA DELGADO SANTELLI</w:t>
      </w:r>
    </w:p>
    <w:p w14:paraId="2CFE9DF5" w14:textId="704DC06F" w:rsidR="00957740" w:rsidRDefault="00DA07BF" w:rsidP="006343EF">
      <w:pPr>
        <w:spacing w:line="360" w:lineRule="auto"/>
        <w:ind w:firstLine="851"/>
        <w:jc w:val="center"/>
        <w:rPr>
          <w:b/>
        </w:rPr>
      </w:pPr>
      <w:r w:rsidRPr="00011E9A">
        <w:rPr>
          <w:b/>
        </w:rPr>
        <w:t>Prefeit</w:t>
      </w:r>
      <w:r w:rsidR="00F44D2E" w:rsidRPr="00011E9A">
        <w:rPr>
          <w:b/>
        </w:rPr>
        <w:t>a</w:t>
      </w:r>
      <w:r w:rsidRPr="00011E9A">
        <w:rPr>
          <w:b/>
        </w:rPr>
        <w:t xml:space="preserve"> Municipal</w:t>
      </w:r>
    </w:p>
    <w:p w14:paraId="71DC5749" w14:textId="77777777" w:rsidR="006343EF" w:rsidRDefault="006343EF" w:rsidP="006343EF">
      <w:pPr>
        <w:spacing w:line="360" w:lineRule="auto"/>
        <w:ind w:firstLine="851"/>
        <w:jc w:val="center"/>
        <w:rPr>
          <w:b/>
        </w:rPr>
      </w:pPr>
    </w:p>
    <w:p w14:paraId="3ED25CC3" w14:textId="77777777" w:rsidR="00BC6AD6" w:rsidRPr="004F72D2" w:rsidRDefault="00BC6AD6" w:rsidP="004F72D2">
      <w:pPr>
        <w:spacing w:line="360" w:lineRule="auto"/>
        <w:jc w:val="center"/>
        <w:rPr>
          <w:b/>
        </w:rPr>
      </w:pPr>
      <w:bookmarkStart w:id="0" w:name="_GoBack"/>
      <w:bookmarkEnd w:id="0"/>
      <w:r w:rsidRPr="004F72D2">
        <w:rPr>
          <w:b/>
        </w:rPr>
        <w:lastRenderedPageBreak/>
        <w:t>JUSTIFICATIVA</w:t>
      </w:r>
    </w:p>
    <w:p w14:paraId="273D7397" w14:textId="77777777" w:rsidR="00BC6AD6" w:rsidRPr="004F72D2" w:rsidRDefault="00BC6AD6" w:rsidP="004F72D2">
      <w:pPr>
        <w:spacing w:line="360" w:lineRule="auto"/>
      </w:pPr>
    </w:p>
    <w:p w14:paraId="7B883E05" w14:textId="77777777" w:rsidR="00BC6AD6" w:rsidRPr="004F72D2" w:rsidRDefault="00BC6AD6" w:rsidP="004F72D2">
      <w:pPr>
        <w:spacing w:line="360" w:lineRule="auto"/>
      </w:pPr>
      <w:r w:rsidRPr="004F72D2">
        <w:tab/>
        <w:t xml:space="preserve"> </w:t>
      </w:r>
    </w:p>
    <w:p w14:paraId="34C041AD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 Presidente, </w:t>
      </w:r>
    </w:p>
    <w:p w14:paraId="4EA44710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Senhores Vereadores, </w:t>
      </w:r>
    </w:p>
    <w:p w14:paraId="0F471A04" w14:textId="77777777" w:rsidR="00BC6AD6" w:rsidRPr="004F72D2" w:rsidRDefault="00BC6AD6" w:rsidP="004F72D2">
      <w:pPr>
        <w:spacing w:line="360" w:lineRule="auto"/>
        <w:ind w:firstLine="708"/>
        <w:jc w:val="both"/>
      </w:pPr>
    </w:p>
    <w:p w14:paraId="35BDBFD4" w14:textId="4BF72618"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O Projeto de Lei que ora submetemos a apreciação desta </w:t>
      </w:r>
      <w:r w:rsidR="00BF3C62" w:rsidRPr="004F72D2">
        <w:t>c</w:t>
      </w:r>
      <w:r w:rsidRPr="004F72D2">
        <w:t xml:space="preserve">asa tem por objetivo adequar a Lei em vigor </w:t>
      </w:r>
      <w:r w:rsidR="006573B2" w:rsidRPr="004F72D2">
        <w:t>à</w:t>
      </w:r>
      <w:r w:rsidRPr="004F72D2">
        <w:t xml:space="preserve"> realidade municipal, </w:t>
      </w:r>
      <w:r w:rsidR="006573B2" w:rsidRPr="004F72D2">
        <w:t xml:space="preserve">ampliando a representatividade do </w:t>
      </w:r>
      <w:r w:rsidR="00BF3C62" w:rsidRPr="004F72D2">
        <w:t>Conselho Municipal de Cultura</w:t>
      </w:r>
      <w:r w:rsidR="006573B2" w:rsidRPr="004F72D2">
        <w:t xml:space="preserve"> de acordo com o </w:t>
      </w:r>
      <w:r w:rsidR="00BF3C62" w:rsidRPr="004F72D2">
        <w:t xml:space="preserve">Cadastro Cultural, </w:t>
      </w:r>
      <w:r w:rsidR="006573B2" w:rsidRPr="004F72D2">
        <w:t xml:space="preserve">pesquisa que mapeou a produção artística municipal. </w:t>
      </w:r>
    </w:p>
    <w:p w14:paraId="4B750095" w14:textId="77777777" w:rsidR="00BC6AD6" w:rsidRPr="004F72D2" w:rsidRDefault="00BC6AD6" w:rsidP="004F72D2">
      <w:pPr>
        <w:spacing w:line="360" w:lineRule="auto"/>
        <w:ind w:firstLine="708"/>
        <w:jc w:val="both"/>
      </w:pPr>
    </w:p>
    <w:p w14:paraId="62A4226D" w14:textId="79EE6107" w:rsidR="00BC6AD6" w:rsidRPr="004F72D2" w:rsidRDefault="00BC6AD6" w:rsidP="004F72D2">
      <w:pPr>
        <w:spacing w:line="360" w:lineRule="auto"/>
        <w:ind w:firstLine="708"/>
        <w:jc w:val="both"/>
      </w:pPr>
      <w:r w:rsidRPr="004F72D2">
        <w:t>Ta</w:t>
      </w:r>
      <w:r w:rsidR="006573B2" w:rsidRPr="004F72D2">
        <w:t>is</w:t>
      </w:r>
      <w:r w:rsidRPr="004F72D2">
        <w:t xml:space="preserve"> alteraç</w:t>
      </w:r>
      <w:r w:rsidR="006573B2" w:rsidRPr="004F72D2">
        <w:t>ões</w:t>
      </w:r>
      <w:r w:rsidRPr="004F72D2">
        <w:t xml:space="preserve"> se faz</w:t>
      </w:r>
      <w:r w:rsidR="006573B2" w:rsidRPr="004F72D2">
        <w:t>em</w:t>
      </w:r>
      <w:r w:rsidRPr="004F72D2">
        <w:t xml:space="preserve"> necessária</w:t>
      </w:r>
      <w:r w:rsidR="006573B2" w:rsidRPr="004F72D2">
        <w:t>s</w:t>
      </w:r>
      <w:r w:rsidRPr="004F72D2">
        <w:t xml:space="preserve"> diante </w:t>
      </w:r>
      <w:r w:rsidR="006573B2" w:rsidRPr="004F72D2">
        <w:t>da utilidade do Conselho Municipal de Cultura na participação das políticas públicas culturais d</w:t>
      </w:r>
      <w:r w:rsidR="00BF3C62" w:rsidRPr="004F72D2">
        <w:t>e Lima Duarte</w:t>
      </w:r>
      <w:r w:rsidRPr="004F72D2">
        <w:t>.</w:t>
      </w:r>
    </w:p>
    <w:p w14:paraId="4DC9A8AE" w14:textId="77777777" w:rsidR="00BC6AD6" w:rsidRPr="004F72D2" w:rsidRDefault="00BC6AD6" w:rsidP="004F72D2">
      <w:pPr>
        <w:spacing w:line="360" w:lineRule="auto"/>
        <w:ind w:firstLine="708"/>
        <w:jc w:val="both"/>
      </w:pPr>
    </w:p>
    <w:p w14:paraId="4C59096E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 Ante o exposto, e atendendo aos pressupostos legais, solicitamos e aguardamos a votação do presente projeto de lei, e a consequente aprovação da proposta apresentada.</w:t>
      </w:r>
    </w:p>
    <w:p w14:paraId="0ECBA239" w14:textId="77777777" w:rsidR="00BC6AD6" w:rsidRPr="004F72D2" w:rsidRDefault="00BC6AD6" w:rsidP="004F72D2">
      <w:pPr>
        <w:spacing w:line="360" w:lineRule="auto"/>
        <w:ind w:firstLine="708"/>
        <w:jc w:val="both"/>
      </w:pPr>
    </w:p>
    <w:p w14:paraId="351B0F58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>Atenciosamente,</w:t>
      </w:r>
    </w:p>
    <w:p w14:paraId="6A286401" w14:textId="77777777" w:rsidR="00627514" w:rsidRPr="004F72D2" w:rsidRDefault="00627514" w:rsidP="004F72D2">
      <w:pPr>
        <w:spacing w:line="360" w:lineRule="auto"/>
        <w:ind w:firstLine="708"/>
        <w:jc w:val="both"/>
      </w:pPr>
    </w:p>
    <w:p w14:paraId="2A916DAE" w14:textId="77777777" w:rsidR="00BC6AD6" w:rsidRPr="004F72D2" w:rsidRDefault="00BC6AD6" w:rsidP="004F72D2">
      <w:pPr>
        <w:spacing w:line="360" w:lineRule="auto"/>
        <w:jc w:val="center"/>
      </w:pPr>
    </w:p>
    <w:p w14:paraId="28297498" w14:textId="6B6A59F8" w:rsidR="00BC6AD6" w:rsidRPr="00D4633D" w:rsidRDefault="00F44D2E" w:rsidP="004F72D2">
      <w:pPr>
        <w:spacing w:line="360" w:lineRule="auto"/>
        <w:jc w:val="center"/>
        <w:rPr>
          <w:b/>
        </w:rPr>
      </w:pPr>
      <w:r w:rsidRPr="00D4633D">
        <w:rPr>
          <w:b/>
        </w:rPr>
        <w:t>ELENICE PEREIRA DELGADO SANTELLI</w:t>
      </w:r>
    </w:p>
    <w:p w14:paraId="596AB087" w14:textId="4588F705" w:rsidR="00BC6AD6" w:rsidRPr="00D4633D" w:rsidRDefault="00BC6AD6" w:rsidP="004F72D2">
      <w:pPr>
        <w:spacing w:line="360" w:lineRule="auto"/>
        <w:jc w:val="center"/>
        <w:rPr>
          <w:b/>
        </w:rPr>
      </w:pPr>
      <w:r w:rsidRPr="00D4633D">
        <w:rPr>
          <w:b/>
        </w:rPr>
        <w:t>Prefeit</w:t>
      </w:r>
      <w:r w:rsidR="006573B2" w:rsidRPr="00D4633D">
        <w:rPr>
          <w:b/>
        </w:rPr>
        <w:t>a</w:t>
      </w:r>
      <w:r w:rsidRPr="00D4633D">
        <w:rPr>
          <w:b/>
        </w:rPr>
        <w:t xml:space="preserve"> Municipal</w:t>
      </w:r>
    </w:p>
    <w:p w14:paraId="6D03058E" w14:textId="77777777" w:rsidR="00BC6AD6" w:rsidRPr="004F72D2" w:rsidRDefault="00BC6AD6" w:rsidP="004F72D2">
      <w:pPr>
        <w:spacing w:line="360" w:lineRule="auto"/>
      </w:pPr>
    </w:p>
    <w:sectPr w:rsidR="00BC6AD6" w:rsidRPr="004F72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7BF"/>
    <w:rsid w:val="00011E9A"/>
    <w:rsid w:val="00013E87"/>
    <w:rsid w:val="00151592"/>
    <w:rsid w:val="001B75C5"/>
    <w:rsid w:val="001D6055"/>
    <w:rsid w:val="003035F3"/>
    <w:rsid w:val="004F72D2"/>
    <w:rsid w:val="005B0062"/>
    <w:rsid w:val="0061535F"/>
    <w:rsid w:val="00627514"/>
    <w:rsid w:val="006343EF"/>
    <w:rsid w:val="006573B2"/>
    <w:rsid w:val="006F678C"/>
    <w:rsid w:val="00732BD1"/>
    <w:rsid w:val="007F1EE5"/>
    <w:rsid w:val="008614B0"/>
    <w:rsid w:val="00957740"/>
    <w:rsid w:val="009A0BD4"/>
    <w:rsid w:val="00AE1774"/>
    <w:rsid w:val="00BB4A7A"/>
    <w:rsid w:val="00BC6AD6"/>
    <w:rsid w:val="00BF3C62"/>
    <w:rsid w:val="00C22087"/>
    <w:rsid w:val="00C5458A"/>
    <w:rsid w:val="00C5597E"/>
    <w:rsid w:val="00D4633D"/>
    <w:rsid w:val="00DA07BF"/>
    <w:rsid w:val="00E43332"/>
    <w:rsid w:val="00F44D2E"/>
    <w:rsid w:val="00F91092"/>
    <w:rsid w:val="00FB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F56A"/>
  <w15:docId w15:val="{873FE2FA-FA6F-471D-9D0A-DBF6BB87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531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Juridico</cp:lastModifiedBy>
  <cp:revision>17</cp:revision>
  <dcterms:created xsi:type="dcterms:W3CDTF">2021-02-23T13:45:00Z</dcterms:created>
  <dcterms:modified xsi:type="dcterms:W3CDTF">2021-03-09T16:27:00Z</dcterms:modified>
</cp:coreProperties>
</file>