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 w:rsidP="0065051D">
      <w:pPr>
        <w:tabs>
          <w:tab w:val="left" w:pos="12060"/>
        </w:tabs>
        <w:ind w:right="901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C7DF6" w14:textId="2AB6FD1A" w:rsidR="00B05118" w:rsidRDefault="00000000" w:rsidP="0065051D">
      <w:pPr>
        <w:pStyle w:val="Textoprformatado"/>
        <w:spacing w:after="283"/>
        <w:ind w:left="3969"/>
        <w:jc w:val="both"/>
        <w:rPr>
          <w:i/>
          <w:iCs/>
          <w:sz w:val="22"/>
          <w:szCs w:val="22"/>
        </w:rPr>
      </w:pPr>
      <w:bookmarkStart w:id="0" w:name="line1"/>
      <w:bookmarkStart w:id="1" w:name="__DdeLink__26_3350818430"/>
      <w:bookmarkStart w:id="2" w:name="__DdeLink__487_1702443760"/>
      <w:bookmarkEnd w:id="0"/>
      <w:bookmarkEnd w:id="1"/>
      <w:r>
        <w:rPr>
          <w:rFonts w:cs="Times New Roman"/>
          <w:i/>
          <w:iCs/>
          <w:sz w:val="24"/>
          <w:szCs w:val="24"/>
        </w:rPr>
        <w:t>Indico a Sua Excelência a Senhora Ana Sheila Lemos de Andrade</w:t>
      </w:r>
      <w:r w:rsidR="0065051D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Prefeita Municipal</w:t>
      </w:r>
      <w:r w:rsidR="0065051D">
        <w:rPr>
          <w:rFonts w:cs="Times New Roman"/>
          <w:i/>
          <w:iCs/>
          <w:sz w:val="24"/>
          <w:szCs w:val="24"/>
        </w:rPr>
        <w:t>,</w:t>
      </w:r>
      <w:r w:rsidR="00A27FFC">
        <w:rPr>
          <w:rFonts w:cs="Times New Roman"/>
          <w:i/>
          <w:iCs/>
          <w:sz w:val="24"/>
          <w:szCs w:val="24"/>
        </w:rPr>
        <w:t xml:space="preserve"> e</w:t>
      </w:r>
      <w:r w:rsidR="009A693F">
        <w:rPr>
          <w:rFonts w:cs="Times New Roman"/>
          <w:i/>
          <w:iCs/>
          <w:sz w:val="24"/>
          <w:szCs w:val="24"/>
        </w:rPr>
        <w:t xml:space="preserve"> </w:t>
      </w:r>
      <w:r w:rsidR="000E7D8A">
        <w:rPr>
          <w:rFonts w:cs="Times New Roman"/>
          <w:i/>
          <w:iCs/>
          <w:sz w:val="24"/>
          <w:szCs w:val="24"/>
        </w:rPr>
        <w:t>a</w:t>
      </w:r>
      <w:r w:rsidR="00BA08F9">
        <w:rPr>
          <w:rFonts w:cs="Times New Roman"/>
          <w:i/>
          <w:iCs/>
          <w:sz w:val="24"/>
          <w:szCs w:val="24"/>
        </w:rPr>
        <w:t>o</w:t>
      </w:r>
      <w:r w:rsidR="000E7D8A">
        <w:rPr>
          <w:rFonts w:cs="Times New Roman"/>
          <w:i/>
          <w:iCs/>
          <w:sz w:val="24"/>
          <w:szCs w:val="24"/>
        </w:rPr>
        <w:t xml:space="preserve"> </w:t>
      </w:r>
      <w:r w:rsidR="008B7FA4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</w:t>
      </w:r>
      <w:bookmarkEnd w:id="2"/>
      <w:r w:rsidR="00BA08F9">
        <w:rPr>
          <w:rFonts w:cs="Times New Roman"/>
          <w:i/>
          <w:iCs/>
          <w:sz w:val="24"/>
          <w:szCs w:val="24"/>
        </w:rPr>
        <w:t>r</w:t>
      </w:r>
      <w:r>
        <w:rPr>
          <w:rFonts w:cs="Times New Roman"/>
          <w:i/>
          <w:iCs/>
          <w:sz w:val="24"/>
          <w:szCs w:val="24"/>
        </w:rPr>
        <w:t xml:space="preserve"> </w:t>
      </w:r>
      <w:bookmarkStart w:id="3" w:name="__DdeLink__26_33508184301"/>
      <w:bookmarkEnd w:id="3"/>
      <w:proofErr w:type="spellStart"/>
      <w:r w:rsidR="0065051D">
        <w:rPr>
          <w:i/>
          <w:iCs/>
          <w:sz w:val="22"/>
          <w:szCs w:val="22"/>
        </w:rPr>
        <w:t>Luis</w:t>
      </w:r>
      <w:proofErr w:type="spellEnd"/>
      <w:r w:rsidR="0065051D">
        <w:rPr>
          <w:i/>
          <w:iCs/>
          <w:sz w:val="22"/>
          <w:szCs w:val="22"/>
        </w:rPr>
        <w:t xml:space="preserve"> Paulo Sousa,</w:t>
      </w:r>
      <w:r w:rsidR="003E1661">
        <w:rPr>
          <w:i/>
          <w:iCs/>
          <w:sz w:val="22"/>
          <w:szCs w:val="22"/>
        </w:rPr>
        <w:t xml:space="preserve"> </w:t>
      </w:r>
      <w:r w:rsidR="000E7D8A" w:rsidRPr="00B00649">
        <w:rPr>
          <w:i/>
          <w:iCs/>
          <w:sz w:val="22"/>
          <w:szCs w:val="22"/>
        </w:rPr>
        <w:t>Secretário</w:t>
      </w:r>
      <w:r w:rsidR="00A30068">
        <w:rPr>
          <w:i/>
          <w:iCs/>
          <w:sz w:val="22"/>
          <w:szCs w:val="22"/>
        </w:rPr>
        <w:t xml:space="preserve"> de</w:t>
      </w:r>
      <w:r w:rsidR="000E7D8A" w:rsidRPr="00B00649">
        <w:rPr>
          <w:i/>
          <w:iCs/>
          <w:sz w:val="22"/>
          <w:szCs w:val="22"/>
        </w:rPr>
        <w:t xml:space="preserve"> </w:t>
      </w:r>
      <w:r w:rsidR="00BA08F9">
        <w:rPr>
          <w:i/>
          <w:iCs/>
          <w:sz w:val="22"/>
          <w:szCs w:val="22"/>
        </w:rPr>
        <w:t>Mobilidade</w:t>
      </w:r>
      <w:r w:rsidR="00A27FFC">
        <w:rPr>
          <w:i/>
          <w:iCs/>
          <w:sz w:val="22"/>
          <w:szCs w:val="22"/>
        </w:rPr>
        <w:t xml:space="preserve"> Urbana</w:t>
      </w:r>
      <w:r w:rsidR="0065051D">
        <w:rPr>
          <w:i/>
          <w:iCs/>
          <w:sz w:val="22"/>
          <w:szCs w:val="22"/>
        </w:rPr>
        <w:t xml:space="preserve">, </w:t>
      </w:r>
      <w:r w:rsidR="0065051D" w:rsidRPr="0065051D">
        <w:rPr>
          <w:i/>
          <w:iCs/>
          <w:sz w:val="22"/>
          <w:szCs w:val="22"/>
        </w:rPr>
        <w:t>que seja analisada a possibilidade de acrescentar ônibus extra nos horários de pico no Bairro Guarani, nos seguintes períodos: das 0</w:t>
      </w:r>
      <w:r w:rsidR="0065051D">
        <w:rPr>
          <w:i/>
          <w:iCs/>
          <w:sz w:val="22"/>
          <w:szCs w:val="22"/>
        </w:rPr>
        <w:t>6:30</w:t>
      </w:r>
      <w:r w:rsidR="0065051D" w:rsidRPr="0065051D">
        <w:rPr>
          <w:i/>
          <w:iCs/>
          <w:sz w:val="22"/>
          <w:szCs w:val="22"/>
        </w:rPr>
        <w:t xml:space="preserve">h às </w:t>
      </w:r>
      <w:r w:rsidR="0065051D">
        <w:rPr>
          <w:i/>
          <w:iCs/>
          <w:sz w:val="22"/>
          <w:szCs w:val="22"/>
        </w:rPr>
        <w:t>08</w:t>
      </w:r>
      <w:r w:rsidR="0065051D" w:rsidRPr="0065051D">
        <w:rPr>
          <w:i/>
          <w:iCs/>
          <w:sz w:val="22"/>
          <w:szCs w:val="22"/>
        </w:rPr>
        <w:t>h, das 12h às 1</w:t>
      </w:r>
      <w:r w:rsidR="0065051D">
        <w:rPr>
          <w:i/>
          <w:iCs/>
          <w:sz w:val="22"/>
          <w:szCs w:val="22"/>
        </w:rPr>
        <w:t>3:30</w:t>
      </w:r>
      <w:r w:rsidR="0065051D" w:rsidRPr="0065051D">
        <w:rPr>
          <w:i/>
          <w:iCs/>
          <w:sz w:val="22"/>
          <w:szCs w:val="22"/>
        </w:rPr>
        <w:t xml:space="preserve">h e das </w:t>
      </w:r>
      <w:r w:rsidR="0065051D">
        <w:rPr>
          <w:i/>
          <w:iCs/>
          <w:sz w:val="22"/>
          <w:szCs w:val="22"/>
        </w:rPr>
        <w:t>17</w:t>
      </w:r>
      <w:r w:rsidR="0065051D" w:rsidRPr="0065051D">
        <w:rPr>
          <w:i/>
          <w:iCs/>
          <w:sz w:val="22"/>
          <w:szCs w:val="22"/>
        </w:rPr>
        <w:t>h às 19h</w:t>
      </w:r>
      <w:r w:rsidR="00A27FFC">
        <w:rPr>
          <w:i/>
          <w:iCs/>
          <w:sz w:val="22"/>
          <w:szCs w:val="22"/>
        </w:rPr>
        <w:t xml:space="preserve">. </w:t>
      </w:r>
    </w:p>
    <w:p w14:paraId="7B96D513" w14:textId="77777777" w:rsidR="0065051D" w:rsidRPr="0065051D" w:rsidRDefault="0065051D" w:rsidP="0065051D">
      <w:pPr>
        <w:pStyle w:val="Textoprformatado"/>
        <w:spacing w:after="283"/>
        <w:ind w:left="3969"/>
        <w:jc w:val="both"/>
        <w:rPr>
          <w:rFonts w:cs="Times New Roman"/>
        </w:rPr>
      </w:pPr>
    </w:p>
    <w:p w14:paraId="2F8C97CE" w14:textId="279D7B78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  <w:r w:rsidR="0037506E">
        <w:br/>
      </w:r>
      <w:r w:rsidR="00BA08F9">
        <w:rPr>
          <w:rFonts w:ascii="Times New Roman" w:hAnsi="Times New Roman" w:cs="Times New Roman"/>
          <w:sz w:val="24"/>
          <w:szCs w:val="24"/>
        </w:rPr>
        <w:t xml:space="preserve">Ao </w:t>
      </w:r>
      <w:r w:rsidR="00A30068">
        <w:rPr>
          <w:rFonts w:ascii="Times New Roman" w:hAnsi="Times New Roman" w:cs="Times New Roman"/>
          <w:sz w:val="24"/>
          <w:szCs w:val="24"/>
        </w:rPr>
        <w:t xml:space="preserve">Ilustríssimo </w:t>
      </w:r>
      <w:r w:rsidR="00BA08F9">
        <w:rPr>
          <w:rFonts w:ascii="Times New Roman" w:hAnsi="Times New Roman" w:cs="Times New Roman"/>
          <w:sz w:val="24"/>
          <w:szCs w:val="24"/>
        </w:rPr>
        <w:t>Senhor</w:t>
      </w:r>
      <w:r w:rsidR="000E7D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051D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65051D">
        <w:rPr>
          <w:rFonts w:ascii="Times New Roman" w:hAnsi="Times New Roman" w:cs="Times New Roman"/>
          <w:sz w:val="24"/>
          <w:szCs w:val="24"/>
        </w:rPr>
        <w:t xml:space="preserve"> Paulo Sousa</w:t>
      </w: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16AE47" w14:textId="77777777" w:rsidR="0065051D" w:rsidRDefault="0065051D" w:rsidP="0065051D">
      <w:pPr>
        <w:pStyle w:val="Rodap"/>
        <w:tabs>
          <w:tab w:val="center" w:pos="4419"/>
          <w:tab w:val="right" w:pos="8838"/>
        </w:tabs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65051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A presente Indicação tem como objetivo atender à demanda da população do Bairro Guarani, que enfrenta dificuldades diárias com a superlotação dos ônibus, especialmente nos horários de maior fluxo de passageiros.</w:t>
      </w:r>
    </w:p>
    <w:p w14:paraId="7E38DBD0" w14:textId="77777777" w:rsidR="0065051D" w:rsidRPr="0065051D" w:rsidRDefault="0065051D" w:rsidP="0065051D">
      <w:pPr>
        <w:pStyle w:val="Rodap"/>
        <w:tabs>
          <w:tab w:val="center" w:pos="4419"/>
          <w:tab w:val="right" w:pos="8838"/>
        </w:tabs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</w:p>
    <w:p w14:paraId="4128A9AB" w14:textId="77777777" w:rsidR="0065051D" w:rsidRPr="0065051D" w:rsidRDefault="0065051D" w:rsidP="0065051D">
      <w:pPr>
        <w:pStyle w:val="Rodap"/>
        <w:tabs>
          <w:tab w:val="center" w:pos="4419"/>
          <w:tab w:val="right" w:pos="8838"/>
        </w:tabs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65051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O aumento temporário da frota nesses períodos contribuirá significativamente para melhorar o conforto, reduzir o tempo de espera e garantir maior segurança aos usuários do transporte público. Essa medida é essencial para assegurar um deslocamento digno e eficiente aos moradores que utilizam o serviço para ir ao trabalho, à escola e realizar outras atividades cotidianas.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63050857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65051D">
        <w:rPr>
          <w:rFonts w:ascii="Times New Roman" w:hAnsi="Times New Roman" w:cs="Times New Roman"/>
          <w:sz w:val="24"/>
          <w:szCs w:val="24"/>
        </w:rPr>
        <w:t>09</w:t>
      </w:r>
      <w:r w:rsidR="00CC58B8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65051D">
        <w:rPr>
          <w:rFonts w:ascii="Times New Roman" w:hAnsi="Times New Roman" w:cs="Times New Roman"/>
          <w:sz w:val="24"/>
          <w:szCs w:val="24"/>
        </w:rPr>
        <w:t>Outubro</w:t>
      </w:r>
      <w:proofErr w:type="gramEnd"/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465BD55" w14:textId="4C8BACEC" w:rsidR="00B05118" w:rsidRDefault="00B05118" w:rsidP="0096050D"/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3A3EB" w14:textId="77777777" w:rsidR="00CB1B79" w:rsidRDefault="00CB1B79">
      <w:pPr>
        <w:spacing w:after="0" w:line="240" w:lineRule="auto"/>
      </w:pPr>
      <w:r>
        <w:separator/>
      </w:r>
    </w:p>
  </w:endnote>
  <w:endnote w:type="continuationSeparator" w:id="0">
    <w:p w14:paraId="55277D00" w14:textId="77777777" w:rsidR="00CB1B79" w:rsidRDefault="00CB1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089F5" w14:textId="77777777" w:rsidR="00CB1B79" w:rsidRDefault="00CB1B79">
      <w:pPr>
        <w:spacing w:after="0" w:line="240" w:lineRule="auto"/>
      </w:pPr>
      <w:r>
        <w:separator/>
      </w:r>
    </w:p>
  </w:footnote>
  <w:footnote w:type="continuationSeparator" w:id="0">
    <w:p w14:paraId="1B23E8AE" w14:textId="77777777" w:rsidR="00CB1B79" w:rsidRDefault="00CB1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40B0B"/>
    <w:rsid w:val="00080BED"/>
    <w:rsid w:val="00096FF0"/>
    <w:rsid w:val="000E7D8A"/>
    <w:rsid w:val="00154798"/>
    <w:rsid w:val="00222F7D"/>
    <w:rsid w:val="00225C32"/>
    <w:rsid w:val="00341C7B"/>
    <w:rsid w:val="0037506E"/>
    <w:rsid w:val="003A28EB"/>
    <w:rsid w:val="003E1661"/>
    <w:rsid w:val="003F65D4"/>
    <w:rsid w:val="004408A2"/>
    <w:rsid w:val="00441E08"/>
    <w:rsid w:val="004E2AB9"/>
    <w:rsid w:val="00534549"/>
    <w:rsid w:val="005441AE"/>
    <w:rsid w:val="0065051D"/>
    <w:rsid w:val="0070721D"/>
    <w:rsid w:val="007164E6"/>
    <w:rsid w:val="0072226C"/>
    <w:rsid w:val="00793CD0"/>
    <w:rsid w:val="0080706B"/>
    <w:rsid w:val="008B7FA4"/>
    <w:rsid w:val="0096050D"/>
    <w:rsid w:val="009A693F"/>
    <w:rsid w:val="009E6157"/>
    <w:rsid w:val="00A27FFC"/>
    <w:rsid w:val="00A30068"/>
    <w:rsid w:val="00A51B13"/>
    <w:rsid w:val="00AD7AD0"/>
    <w:rsid w:val="00B05118"/>
    <w:rsid w:val="00B652B8"/>
    <w:rsid w:val="00BA08F9"/>
    <w:rsid w:val="00C41A9E"/>
    <w:rsid w:val="00CB1B79"/>
    <w:rsid w:val="00CC58B8"/>
    <w:rsid w:val="00D534E2"/>
    <w:rsid w:val="00EE1337"/>
    <w:rsid w:val="00F326AF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2025-10-09T12:10:00Z</dcterms:created>
  <dcterms:modified xsi:type="dcterms:W3CDTF">2025-10-09T12:10:00Z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