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3AFA2" w14:textId="0DD191D0" w:rsidR="00497A79" w:rsidRPr="0096621E" w:rsidRDefault="00497A79" w:rsidP="00497A79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  <w:lang w:val="pt-BR"/>
        </w:rPr>
        <w:t xml:space="preserve">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23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NOVEMBRO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3B65BDBB" w14:textId="43458BAA" w:rsidR="00497A79" w:rsidRDefault="00497A79" w:rsidP="00497A7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5E0BE03B" w14:textId="77777777" w:rsidR="00361CA9" w:rsidRPr="0096621E" w:rsidRDefault="00361CA9" w:rsidP="00497A7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92C8DA5" w14:textId="58094243" w:rsidR="00497A79" w:rsidRPr="000527C8" w:rsidRDefault="00497A79" w:rsidP="00497A7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vinte e três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23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novembro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>
        <w:rPr>
          <w:rFonts w:ascii="Verdana" w:hAnsi="Verdana"/>
          <w:sz w:val="22"/>
          <w:szCs w:val="22"/>
        </w:rPr>
        <w:t>Nona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e segunda discussão e votação </w:t>
      </w:r>
      <w:r w:rsidRPr="00B6725A">
        <w:rPr>
          <w:rFonts w:ascii="Verdana" w:hAnsi="Verdana"/>
          <w:sz w:val="22"/>
          <w:szCs w:val="22"/>
        </w:rPr>
        <w:t xml:space="preserve">o </w:t>
      </w:r>
      <w:r w:rsidRPr="00B6725A">
        <w:rPr>
          <w:rFonts w:ascii="Verdana" w:hAnsi="Verdana"/>
          <w:b/>
          <w:bCs/>
          <w:sz w:val="22"/>
          <w:szCs w:val="22"/>
        </w:rPr>
        <w:t xml:space="preserve">Projeto de Lei </w:t>
      </w:r>
      <w:r>
        <w:rPr>
          <w:rFonts w:ascii="Verdana" w:hAnsi="Verdana"/>
          <w:b/>
          <w:bCs/>
          <w:sz w:val="22"/>
          <w:szCs w:val="22"/>
        </w:rPr>
        <w:t>Complementar N</w:t>
      </w:r>
      <w:r w:rsidRPr="00B6725A">
        <w:rPr>
          <w:rFonts w:ascii="Verdana" w:hAnsi="Verdana"/>
          <w:b/>
          <w:bCs/>
          <w:sz w:val="22"/>
          <w:szCs w:val="22"/>
        </w:rPr>
        <w:t xml:space="preserve">º </w:t>
      </w:r>
      <w:r>
        <w:rPr>
          <w:rFonts w:ascii="Verdana" w:hAnsi="Verdana"/>
          <w:b/>
          <w:bCs/>
          <w:sz w:val="22"/>
          <w:szCs w:val="22"/>
        </w:rPr>
        <w:t>04</w:t>
      </w:r>
      <w:r w:rsidRPr="00B6725A">
        <w:rPr>
          <w:rFonts w:ascii="Verdana" w:hAnsi="Verdana"/>
          <w:b/>
          <w:bCs/>
          <w:sz w:val="22"/>
          <w:szCs w:val="22"/>
        </w:rPr>
        <w:t>/2021</w:t>
      </w:r>
      <w:r w:rsidRPr="00B6725A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que institui o Código Ambiental no município de Carmo do Cajuru e sua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emenda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em única discussão</w:t>
      </w:r>
      <w:r w:rsidR="00DC3F2C">
        <w:rPr>
          <w:rFonts w:ascii="Verdana" w:hAnsi="Verdana"/>
          <w:sz w:val="22"/>
          <w:szCs w:val="22"/>
        </w:rPr>
        <w:t>, o Projeto de Lei Nº 53/2021, que institui o ano 2021, o ano municipal de Maria Taveira, e suas emendas em única discussão e votação; e em única discussão Indicação Nº 031/2021 de autoria do Vereador Anthony Alves</w:t>
      </w:r>
      <w:r>
        <w:rPr>
          <w:rFonts w:ascii="Verdana" w:hAnsi="Verdana"/>
          <w:sz w:val="22"/>
          <w:szCs w:val="22"/>
        </w:rPr>
        <w:t xml:space="preserve">. </w:t>
      </w:r>
      <w:r w:rsidR="00DC3F2C" w:rsidRPr="00DC3F2C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DC3F2C" w:rsidRPr="00DC3F2C">
        <w:rPr>
          <w:rFonts w:ascii="Verdana" w:hAnsi="Verdana"/>
          <w:b/>
          <w:bCs/>
          <w:sz w:val="22"/>
          <w:szCs w:val="22"/>
        </w:rPr>
        <w:t xml:space="preserve">Projeto de Lei </w:t>
      </w:r>
      <w:r w:rsidR="00DC3F2C" w:rsidRPr="00DC3F2C">
        <w:rPr>
          <w:rFonts w:ascii="Verdana" w:hAnsi="Verdana"/>
          <w:b/>
          <w:bCs/>
          <w:sz w:val="22"/>
          <w:szCs w:val="22"/>
        </w:rPr>
        <w:t xml:space="preserve">Complementar </w:t>
      </w:r>
      <w:r w:rsidR="00DC3F2C" w:rsidRPr="00DC3F2C">
        <w:rPr>
          <w:rFonts w:ascii="Verdana" w:hAnsi="Verdana"/>
          <w:b/>
          <w:bCs/>
          <w:sz w:val="22"/>
          <w:szCs w:val="22"/>
        </w:rPr>
        <w:t xml:space="preserve">Nº </w:t>
      </w:r>
      <w:r w:rsidR="00DC3F2C" w:rsidRPr="00DC3F2C">
        <w:rPr>
          <w:rFonts w:ascii="Verdana" w:hAnsi="Verdana"/>
          <w:b/>
          <w:bCs/>
          <w:sz w:val="22"/>
          <w:szCs w:val="22"/>
        </w:rPr>
        <w:t>04</w:t>
      </w:r>
      <w:r w:rsidR="00DC3F2C" w:rsidRPr="00DC3F2C">
        <w:rPr>
          <w:rFonts w:ascii="Verdana" w:hAnsi="Verdana"/>
          <w:b/>
          <w:bCs/>
          <w:sz w:val="22"/>
          <w:szCs w:val="22"/>
        </w:rPr>
        <w:t>/2021</w:t>
      </w:r>
      <w:r w:rsidR="00DC3F2C" w:rsidRPr="00DC3F2C">
        <w:rPr>
          <w:rFonts w:ascii="Verdana" w:hAnsi="Verdana"/>
          <w:sz w:val="22"/>
          <w:szCs w:val="22"/>
        </w:rPr>
        <w:t>, determinando ao 1º Secretário que procedesse a apresentação do parecer das comissões competentes, sendo os mesmos pela tramitação e aprovação do projeto. Após a apresentação dos pareceres, o Presidente determinou ao 1º Secretário que procedesse a leitura d</w:t>
      </w:r>
      <w:r w:rsidR="00E909A0">
        <w:rPr>
          <w:rFonts w:ascii="Verdana" w:hAnsi="Verdana"/>
          <w:sz w:val="22"/>
          <w:szCs w:val="22"/>
        </w:rPr>
        <w:t xml:space="preserve">a </w:t>
      </w:r>
      <w:r w:rsidR="00E909A0" w:rsidRPr="00E909A0">
        <w:rPr>
          <w:rFonts w:ascii="Verdana" w:hAnsi="Verdana"/>
          <w:b/>
          <w:bCs/>
          <w:sz w:val="22"/>
          <w:szCs w:val="22"/>
        </w:rPr>
        <w:t xml:space="preserve">Emenda Modificativa Nº </w:t>
      </w:r>
      <w:r w:rsidR="00E909A0" w:rsidRPr="00E909A0">
        <w:rPr>
          <w:rFonts w:ascii="Verdana" w:hAnsi="Verdana"/>
          <w:b/>
          <w:bCs/>
          <w:sz w:val="22"/>
          <w:szCs w:val="22"/>
        </w:rPr>
        <w:lastRenderedPageBreak/>
        <w:t>001</w:t>
      </w:r>
      <w:r w:rsidR="00E909A0">
        <w:rPr>
          <w:rFonts w:ascii="Verdana" w:hAnsi="Verdana"/>
          <w:sz w:val="22"/>
          <w:szCs w:val="22"/>
        </w:rPr>
        <w:t xml:space="preserve"> ao</w:t>
      </w:r>
      <w:r w:rsidR="00DC3F2C" w:rsidRPr="00DC3F2C">
        <w:rPr>
          <w:rFonts w:ascii="Verdana" w:hAnsi="Verdana"/>
          <w:sz w:val="22"/>
          <w:szCs w:val="22"/>
        </w:rPr>
        <w:t xml:space="preserve"> </w:t>
      </w:r>
      <w:r w:rsidR="00DC3F2C" w:rsidRPr="00DC3F2C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DC3F2C" w:rsidRPr="00DC3F2C">
        <w:rPr>
          <w:rFonts w:ascii="Verdana" w:hAnsi="Verdana"/>
          <w:sz w:val="22"/>
          <w:szCs w:val="22"/>
        </w:rPr>
        <w:t xml:space="preserve">. Após a leitura, o Presidente colocou </w:t>
      </w:r>
      <w:r w:rsidR="00E909A0">
        <w:rPr>
          <w:rFonts w:ascii="Verdana" w:hAnsi="Verdana"/>
          <w:sz w:val="22"/>
          <w:szCs w:val="22"/>
        </w:rPr>
        <w:t>a</w:t>
      </w:r>
      <w:r w:rsidR="00DC3F2C" w:rsidRPr="00DC3F2C">
        <w:rPr>
          <w:rFonts w:ascii="Verdana" w:hAnsi="Verdana"/>
          <w:sz w:val="22"/>
          <w:szCs w:val="22"/>
        </w:rPr>
        <w:t xml:space="preserve"> </w:t>
      </w:r>
      <w:r w:rsidR="00E909A0">
        <w:rPr>
          <w:rFonts w:ascii="Verdana" w:hAnsi="Verdana"/>
          <w:b/>
          <w:bCs/>
          <w:sz w:val="22"/>
          <w:szCs w:val="22"/>
        </w:rPr>
        <w:t>Emenda Modificativa</w:t>
      </w:r>
      <w:r w:rsidR="00DC3F2C" w:rsidRPr="00DC3F2C">
        <w:rPr>
          <w:rFonts w:ascii="Verdana" w:hAnsi="Verdana"/>
          <w:sz w:val="22"/>
          <w:szCs w:val="22"/>
        </w:rPr>
        <w:t xml:space="preserve"> em </w:t>
      </w:r>
      <w:r w:rsidR="00E909A0">
        <w:rPr>
          <w:rFonts w:ascii="Verdana" w:hAnsi="Verdana"/>
          <w:sz w:val="22"/>
          <w:szCs w:val="22"/>
        </w:rPr>
        <w:t>única</w:t>
      </w:r>
      <w:r w:rsidR="00DC3F2C" w:rsidRPr="00DC3F2C">
        <w:rPr>
          <w:rFonts w:ascii="Verdana" w:hAnsi="Verdana"/>
          <w:sz w:val="22"/>
          <w:szCs w:val="22"/>
        </w:rPr>
        <w:t xml:space="preserve"> discussão. Encerrada a discussão, o Presidente colocou </w:t>
      </w:r>
      <w:r w:rsidR="00E909A0">
        <w:rPr>
          <w:rFonts w:ascii="Verdana" w:hAnsi="Verdana"/>
          <w:sz w:val="22"/>
          <w:szCs w:val="22"/>
        </w:rPr>
        <w:t>a</w:t>
      </w:r>
      <w:r w:rsidR="00DC3F2C" w:rsidRPr="00DC3F2C">
        <w:rPr>
          <w:rFonts w:ascii="Verdana" w:hAnsi="Verdana"/>
          <w:sz w:val="22"/>
          <w:szCs w:val="22"/>
        </w:rPr>
        <w:t xml:space="preserve"> </w:t>
      </w:r>
      <w:r w:rsidR="00E909A0">
        <w:rPr>
          <w:rFonts w:ascii="Verdana" w:hAnsi="Verdana"/>
          <w:b/>
          <w:bCs/>
          <w:sz w:val="22"/>
          <w:szCs w:val="22"/>
        </w:rPr>
        <w:t xml:space="preserve">Emenda Modificativa </w:t>
      </w:r>
      <w:r w:rsidR="00DC3F2C" w:rsidRPr="00DC3F2C">
        <w:rPr>
          <w:rFonts w:ascii="Verdana" w:hAnsi="Verdana"/>
          <w:sz w:val="22"/>
          <w:szCs w:val="22"/>
        </w:rPr>
        <w:t xml:space="preserve">em </w:t>
      </w:r>
      <w:r w:rsidR="00E909A0">
        <w:rPr>
          <w:rFonts w:ascii="Verdana" w:hAnsi="Verdana"/>
          <w:sz w:val="22"/>
          <w:szCs w:val="22"/>
        </w:rPr>
        <w:t>única</w:t>
      </w:r>
      <w:r w:rsidR="00DC3F2C" w:rsidRPr="00DC3F2C">
        <w:rPr>
          <w:rFonts w:ascii="Verdana" w:hAnsi="Verdana"/>
          <w:sz w:val="22"/>
          <w:szCs w:val="22"/>
        </w:rPr>
        <w:t xml:space="preserve"> votação resultando </w:t>
      </w:r>
      <w:r w:rsidR="00E909A0">
        <w:rPr>
          <w:rFonts w:ascii="Verdana" w:hAnsi="Verdana"/>
          <w:sz w:val="22"/>
          <w:szCs w:val="22"/>
        </w:rPr>
        <w:t xml:space="preserve">rejeitada por 09 (nove) votos contrários, sendo emitidos pelos Vereadores Anjo dos Santos, </w:t>
      </w:r>
      <w:r w:rsidR="00795F20">
        <w:rPr>
          <w:rFonts w:ascii="Verdana" w:hAnsi="Verdana"/>
          <w:sz w:val="22"/>
          <w:szCs w:val="22"/>
        </w:rPr>
        <w:t>Bruno Alves, Emerson Lopes, Geraldo Luiz, Rafael Conrado, Ricardo da Fonseca, Sérgio Quirino, Wilson Saraiva, e Vereadora Débora Nogueira, e 01 (um) voto favorável sendo emitido pelo Vereador Anthony Alves</w:t>
      </w:r>
      <w:r w:rsidR="00DC3F2C" w:rsidRPr="00DC3F2C">
        <w:rPr>
          <w:rFonts w:ascii="Verdana" w:hAnsi="Verdana"/>
          <w:sz w:val="22"/>
          <w:szCs w:val="22"/>
        </w:rPr>
        <w:t xml:space="preserve">. </w:t>
      </w:r>
      <w:r w:rsidR="00795F20">
        <w:rPr>
          <w:rFonts w:ascii="Verdana" w:hAnsi="Verdana"/>
          <w:sz w:val="22"/>
          <w:szCs w:val="22"/>
        </w:rPr>
        <w:t>Após a apreciação da emenda</w:t>
      </w:r>
      <w:r w:rsidR="00DC3F2C" w:rsidRPr="00DC3F2C">
        <w:rPr>
          <w:rFonts w:ascii="Verdana" w:hAnsi="Verdana"/>
          <w:sz w:val="22"/>
          <w:szCs w:val="22"/>
        </w:rPr>
        <w:t xml:space="preserve">, o Sr. Presidente </w:t>
      </w:r>
      <w:r w:rsidR="00E909A0">
        <w:rPr>
          <w:rFonts w:ascii="Verdana" w:hAnsi="Verdana"/>
          <w:sz w:val="22"/>
          <w:szCs w:val="22"/>
        </w:rPr>
        <w:t>determinou ao 1º Secretário que procedesse a leitura d</w:t>
      </w:r>
      <w:r w:rsidR="00795F20">
        <w:rPr>
          <w:rFonts w:ascii="Verdana" w:hAnsi="Verdana"/>
          <w:sz w:val="22"/>
          <w:szCs w:val="22"/>
        </w:rPr>
        <w:t xml:space="preserve">o </w:t>
      </w:r>
      <w:r w:rsidR="00795F20" w:rsidRPr="00AC7D55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DC3F2C" w:rsidRPr="00DC3F2C">
        <w:rPr>
          <w:rFonts w:ascii="Verdana" w:hAnsi="Verdana"/>
          <w:sz w:val="22"/>
          <w:szCs w:val="22"/>
        </w:rPr>
        <w:t xml:space="preserve">. Após </w:t>
      </w:r>
      <w:r w:rsidR="00AC7D55">
        <w:rPr>
          <w:rFonts w:ascii="Verdana" w:hAnsi="Verdana"/>
          <w:sz w:val="22"/>
          <w:szCs w:val="22"/>
        </w:rPr>
        <w:t>a leitura</w:t>
      </w:r>
      <w:r w:rsidR="00DC3F2C" w:rsidRPr="00DC3F2C">
        <w:rPr>
          <w:rFonts w:ascii="Verdana" w:hAnsi="Verdana"/>
          <w:sz w:val="22"/>
          <w:szCs w:val="22"/>
        </w:rPr>
        <w:t xml:space="preserve">, o Presidente colocou o </w:t>
      </w:r>
      <w:r w:rsidR="00AC7D55" w:rsidRPr="00AC7D55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DC3F2C" w:rsidRPr="00DC3F2C">
        <w:rPr>
          <w:rFonts w:ascii="Verdana" w:hAnsi="Verdana"/>
          <w:sz w:val="22"/>
          <w:szCs w:val="22"/>
        </w:rPr>
        <w:t xml:space="preserve"> em </w:t>
      </w:r>
      <w:r w:rsidR="00AC7D55">
        <w:rPr>
          <w:rFonts w:ascii="Verdana" w:hAnsi="Verdana"/>
          <w:sz w:val="22"/>
          <w:szCs w:val="22"/>
        </w:rPr>
        <w:t xml:space="preserve">primeira </w:t>
      </w:r>
      <w:r w:rsidR="00DC3F2C" w:rsidRPr="00DC3F2C">
        <w:rPr>
          <w:rFonts w:ascii="Verdana" w:hAnsi="Verdana"/>
          <w:sz w:val="22"/>
          <w:szCs w:val="22"/>
        </w:rPr>
        <w:t xml:space="preserve">discussão. Encerrada a discussão, o Presidente colocou o </w:t>
      </w:r>
      <w:r w:rsidR="00AC7D55" w:rsidRPr="00AC7D55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DC3F2C" w:rsidRPr="00DC3F2C">
        <w:rPr>
          <w:rFonts w:ascii="Verdana" w:hAnsi="Verdana"/>
          <w:sz w:val="22"/>
          <w:szCs w:val="22"/>
        </w:rPr>
        <w:t xml:space="preserve">em </w:t>
      </w:r>
      <w:r w:rsidR="00AC7D55">
        <w:rPr>
          <w:rFonts w:ascii="Verdana" w:hAnsi="Verdana"/>
          <w:sz w:val="22"/>
          <w:szCs w:val="22"/>
        </w:rPr>
        <w:t>primeira</w:t>
      </w:r>
      <w:r w:rsidR="00DC3F2C" w:rsidRPr="00DC3F2C">
        <w:rPr>
          <w:rFonts w:ascii="Verdana" w:hAnsi="Verdana"/>
          <w:sz w:val="22"/>
          <w:szCs w:val="22"/>
        </w:rPr>
        <w:t xml:space="preserve"> votação resultando aprovado por </w:t>
      </w:r>
      <w:r w:rsidR="00AC7D55">
        <w:rPr>
          <w:rFonts w:ascii="Verdana" w:hAnsi="Verdana"/>
          <w:sz w:val="22"/>
          <w:szCs w:val="22"/>
        </w:rPr>
        <w:t>unaimidade</w:t>
      </w:r>
      <w:r w:rsidR="00AC7D55" w:rsidRPr="00DC3F2C">
        <w:rPr>
          <w:rFonts w:ascii="Verdana" w:hAnsi="Verdana"/>
          <w:sz w:val="22"/>
          <w:szCs w:val="22"/>
        </w:rPr>
        <w:t>.</w:t>
      </w:r>
      <w:r w:rsidR="00E909A0">
        <w:rPr>
          <w:rFonts w:ascii="Verdana" w:hAnsi="Verdana"/>
          <w:sz w:val="22"/>
          <w:szCs w:val="22"/>
        </w:rPr>
        <w:t xml:space="preserve"> </w:t>
      </w:r>
      <w:r w:rsidR="00E909A0" w:rsidRPr="00DC3F2C">
        <w:rPr>
          <w:rFonts w:ascii="Verdana" w:hAnsi="Verdana"/>
          <w:sz w:val="22"/>
          <w:szCs w:val="22"/>
        </w:rPr>
        <w:t xml:space="preserve">Logo após, o Sr. Presidente consultou ao plenário sobre a apreciação do </w:t>
      </w:r>
      <w:r w:rsidR="00E909A0" w:rsidRPr="00DC3F2C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E909A0" w:rsidRPr="00DC3F2C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aprovação plenária, o Presidente colocou o </w:t>
      </w:r>
      <w:r w:rsidR="00AC7D55" w:rsidRPr="00DC3F2C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E909A0" w:rsidRPr="00DC3F2C">
        <w:rPr>
          <w:rFonts w:ascii="Verdana" w:hAnsi="Verdana"/>
          <w:sz w:val="22"/>
          <w:szCs w:val="22"/>
        </w:rPr>
        <w:t xml:space="preserve">em segunda discussão. Encerrada a discussão, o Presidente colocou o </w:t>
      </w:r>
      <w:r w:rsidR="00AC7D55" w:rsidRPr="00DC3F2C">
        <w:rPr>
          <w:rFonts w:ascii="Verdana" w:hAnsi="Verdana"/>
          <w:b/>
          <w:bCs/>
          <w:sz w:val="22"/>
          <w:szCs w:val="22"/>
        </w:rPr>
        <w:t>Projeto de Lei Complementar Nº 04/2021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E909A0" w:rsidRPr="00DC3F2C">
        <w:rPr>
          <w:rFonts w:ascii="Verdana" w:hAnsi="Verdana"/>
          <w:sz w:val="22"/>
          <w:szCs w:val="22"/>
        </w:rPr>
        <w:t>em segunda votação resultando aprovado por unanimidade.</w:t>
      </w:r>
      <w:r w:rsidR="00E909A0">
        <w:rPr>
          <w:rFonts w:ascii="Verdana" w:hAnsi="Verdana"/>
          <w:sz w:val="22"/>
          <w:szCs w:val="22"/>
        </w:rPr>
        <w:t xml:space="preserve"> </w:t>
      </w:r>
      <w:r w:rsidR="00AC7D55" w:rsidRPr="00DC3F2C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AC7D55" w:rsidRPr="00DC3F2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AC7D55">
        <w:rPr>
          <w:rFonts w:ascii="Verdana" w:hAnsi="Verdana"/>
          <w:b/>
          <w:bCs/>
          <w:sz w:val="22"/>
          <w:szCs w:val="22"/>
        </w:rPr>
        <w:t>5</w:t>
      </w:r>
      <w:r w:rsidR="004151DF">
        <w:rPr>
          <w:rFonts w:ascii="Verdana" w:hAnsi="Verdana"/>
          <w:b/>
          <w:bCs/>
          <w:sz w:val="22"/>
          <w:szCs w:val="22"/>
        </w:rPr>
        <w:t>3</w:t>
      </w:r>
      <w:r w:rsidR="00AC7D55" w:rsidRPr="00DC3F2C">
        <w:rPr>
          <w:rFonts w:ascii="Verdana" w:hAnsi="Verdana"/>
          <w:b/>
          <w:bCs/>
          <w:sz w:val="22"/>
          <w:szCs w:val="22"/>
        </w:rPr>
        <w:t>/2021</w:t>
      </w:r>
      <w:r w:rsidR="00AC7D55" w:rsidRPr="00DC3F2C">
        <w:rPr>
          <w:rFonts w:ascii="Verdana" w:hAnsi="Verdana"/>
          <w:sz w:val="22"/>
          <w:szCs w:val="22"/>
        </w:rPr>
        <w:t>, determinando ao 1º Secretário que procedesse a apresentação do parecer das comissões competentes, sendo os mesmos pela tramitação e aprovação do projeto. Após a apresentação dos pareceres, o Presidente determinou ao 1º Secretário que procedesse a leitura d</w:t>
      </w:r>
      <w:r w:rsidR="00AC7D55">
        <w:rPr>
          <w:rFonts w:ascii="Verdana" w:hAnsi="Verdana"/>
          <w:sz w:val="22"/>
          <w:szCs w:val="22"/>
        </w:rPr>
        <w:t xml:space="preserve">a </w:t>
      </w:r>
      <w:r w:rsidR="00AC7D55" w:rsidRPr="00E909A0">
        <w:rPr>
          <w:rFonts w:ascii="Verdana" w:hAnsi="Verdana"/>
          <w:b/>
          <w:bCs/>
          <w:sz w:val="22"/>
          <w:szCs w:val="22"/>
        </w:rPr>
        <w:t>Emenda Modificativa Nº 001</w:t>
      </w:r>
      <w:r w:rsidR="00AC7D55">
        <w:rPr>
          <w:rFonts w:ascii="Verdana" w:hAnsi="Verdana"/>
          <w:sz w:val="22"/>
          <w:szCs w:val="22"/>
        </w:rPr>
        <w:t xml:space="preserve"> ao</w:t>
      </w:r>
      <w:r w:rsidR="00AC7D55" w:rsidRPr="00DC3F2C">
        <w:rPr>
          <w:rFonts w:ascii="Verdana" w:hAnsi="Verdana"/>
          <w:sz w:val="22"/>
          <w:szCs w:val="22"/>
        </w:rPr>
        <w:t xml:space="preserve"> </w:t>
      </w:r>
      <w:r w:rsidR="00AC7D55" w:rsidRPr="00DC3F2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DC3F2C">
        <w:rPr>
          <w:rFonts w:ascii="Verdana" w:hAnsi="Verdana"/>
          <w:b/>
          <w:bCs/>
          <w:sz w:val="22"/>
          <w:szCs w:val="22"/>
        </w:rPr>
        <w:t>/2021</w:t>
      </w:r>
      <w:r w:rsidR="00AC7D55" w:rsidRPr="00DC3F2C">
        <w:rPr>
          <w:rFonts w:ascii="Verdana" w:hAnsi="Verdana"/>
          <w:sz w:val="22"/>
          <w:szCs w:val="22"/>
        </w:rPr>
        <w:t xml:space="preserve">. Após a leitura, o Presidente colocou </w:t>
      </w:r>
      <w:r w:rsidR="00AC7D55">
        <w:rPr>
          <w:rFonts w:ascii="Verdana" w:hAnsi="Verdana"/>
          <w:sz w:val="22"/>
          <w:szCs w:val="22"/>
        </w:rPr>
        <w:t>a</w:t>
      </w:r>
      <w:r w:rsidR="00AC7D55" w:rsidRPr="00DC3F2C">
        <w:rPr>
          <w:rFonts w:ascii="Verdana" w:hAnsi="Verdana"/>
          <w:sz w:val="22"/>
          <w:szCs w:val="22"/>
        </w:rPr>
        <w:t xml:space="preserve"> </w:t>
      </w:r>
      <w:r w:rsidR="00AC7D55">
        <w:rPr>
          <w:rFonts w:ascii="Verdana" w:hAnsi="Verdana"/>
          <w:b/>
          <w:bCs/>
          <w:sz w:val="22"/>
          <w:szCs w:val="22"/>
        </w:rPr>
        <w:t>Emenda Modificativa</w:t>
      </w:r>
      <w:r w:rsidR="00AC7D55" w:rsidRPr="00DC3F2C">
        <w:rPr>
          <w:rFonts w:ascii="Verdana" w:hAnsi="Verdana"/>
          <w:sz w:val="22"/>
          <w:szCs w:val="22"/>
        </w:rPr>
        <w:t xml:space="preserve"> em </w:t>
      </w:r>
      <w:r w:rsidR="00AC7D55">
        <w:rPr>
          <w:rFonts w:ascii="Verdana" w:hAnsi="Verdana"/>
          <w:sz w:val="22"/>
          <w:szCs w:val="22"/>
        </w:rPr>
        <w:t>única</w:t>
      </w:r>
      <w:r w:rsidR="00AC7D55" w:rsidRPr="00DC3F2C">
        <w:rPr>
          <w:rFonts w:ascii="Verdana" w:hAnsi="Verdana"/>
          <w:sz w:val="22"/>
          <w:szCs w:val="22"/>
        </w:rPr>
        <w:t xml:space="preserve"> discussão. Encerrada a discussão, o Presidente colocou </w:t>
      </w:r>
      <w:r w:rsidR="00AC7D55">
        <w:rPr>
          <w:rFonts w:ascii="Verdana" w:hAnsi="Verdana"/>
          <w:sz w:val="22"/>
          <w:szCs w:val="22"/>
        </w:rPr>
        <w:t>a</w:t>
      </w:r>
      <w:r w:rsidR="00AC7D55" w:rsidRPr="00DC3F2C">
        <w:rPr>
          <w:rFonts w:ascii="Verdana" w:hAnsi="Verdana"/>
          <w:sz w:val="22"/>
          <w:szCs w:val="22"/>
        </w:rPr>
        <w:t xml:space="preserve"> </w:t>
      </w:r>
      <w:r w:rsidR="00AC7D55">
        <w:rPr>
          <w:rFonts w:ascii="Verdana" w:hAnsi="Verdana"/>
          <w:b/>
          <w:bCs/>
          <w:sz w:val="22"/>
          <w:szCs w:val="22"/>
        </w:rPr>
        <w:t xml:space="preserve">Emenda Modificativa </w:t>
      </w:r>
      <w:r w:rsidR="00AC7D55" w:rsidRPr="00DC3F2C">
        <w:rPr>
          <w:rFonts w:ascii="Verdana" w:hAnsi="Verdana"/>
          <w:sz w:val="22"/>
          <w:szCs w:val="22"/>
        </w:rPr>
        <w:t xml:space="preserve">em </w:t>
      </w:r>
      <w:r w:rsidR="00AC7D55">
        <w:rPr>
          <w:rFonts w:ascii="Verdana" w:hAnsi="Verdana"/>
          <w:sz w:val="22"/>
          <w:szCs w:val="22"/>
        </w:rPr>
        <w:t>única</w:t>
      </w:r>
      <w:r w:rsidR="00AC7D55" w:rsidRPr="00DC3F2C">
        <w:rPr>
          <w:rFonts w:ascii="Verdana" w:hAnsi="Verdana"/>
          <w:sz w:val="22"/>
          <w:szCs w:val="22"/>
        </w:rPr>
        <w:t xml:space="preserve"> votação resultando </w:t>
      </w:r>
      <w:r w:rsidR="004151DF">
        <w:rPr>
          <w:rFonts w:ascii="Verdana" w:hAnsi="Verdana"/>
          <w:sz w:val="22"/>
          <w:szCs w:val="22"/>
        </w:rPr>
        <w:t>aprovada por unanimidade</w:t>
      </w:r>
      <w:r w:rsidR="00AC7D55" w:rsidRPr="00DC3F2C">
        <w:rPr>
          <w:rFonts w:ascii="Verdana" w:hAnsi="Verdana"/>
          <w:sz w:val="22"/>
          <w:szCs w:val="22"/>
        </w:rPr>
        <w:t xml:space="preserve">. </w:t>
      </w:r>
      <w:r w:rsidR="00AC7D55">
        <w:rPr>
          <w:rFonts w:ascii="Verdana" w:hAnsi="Verdana"/>
          <w:sz w:val="22"/>
          <w:szCs w:val="22"/>
        </w:rPr>
        <w:t>Após a apreciação da emenda</w:t>
      </w:r>
      <w:r w:rsidR="00AC7D55" w:rsidRPr="00DC3F2C">
        <w:rPr>
          <w:rFonts w:ascii="Verdana" w:hAnsi="Verdana"/>
          <w:sz w:val="22"/>
          <w:szCs w:val="22"/>
        </w:rPr>
        <w:t xml:space="preserve">, </w:t>
      </w:r>
      <w:r w:rsidR="004151DF">
        <w:rPr>
          <w:rFonts w:ascii="Verdana" w:hAnsi="Verdana"/>
          <w:sz w:val="22"/>
          <w:szCs w:val="22"/>
        </w:rPr>
        <w:t>o Vereador Anthony Alves solicitou que fosse discutido um destaque o qual mantinha o projeto original e seja retirada a emenda supressiva ao artigo 2º que nomeia Maria Taveira com</w:t>
      </w:r>
      <w:r w:rsidR="00867C6E">
        <w:rPr>
          <w:rFonts w:ascii="Verdana" w:hAnsi="Verdana"/>
          <w:sz w:val="22"/>
          <w:szCs w:val="22"/>
        </w:rPr>
        <w:t xml:space="preserve">o madrinha do turismo de Carmo do Cajuru. Em seguida, o Presidente colocou em discussão do destaque e em seguida em votação sendo aprovado por unanimidade. Após a apreciação do destaque, </w:t>
      </w:r>
      <w:r w:rsidR="00AC7D55" w:rsidRPr="00DC3F2C">
        <w:rPr>
          <w:rFonts w:ascii="Verdana" w:hAnsi="Verdana"/>
          <w:sz w:val="22"/>
          <w:szCs w:val="22"/>
        </w:rPr>
        <w:t xml:space="preserve">o Sr. Presidente </w:t>
      </w:r>
      <w:r w:rsidR="00AC7D55">
        <w:rPr>
          <w:rFonts w:ascii="Verdana" w:hAnsi="Verdana"/>
          <w:sz w:val="22"/>
          <w:szCs w:val="22"/>
        </w:rPr>
        <w:t xml:space="preserve">determinou ao 1º Secretário que procedesse a leitura do </w:t>
      </w:r>
      <w:r w:rsidR="00AC7D55" w:rsidRPr="00AC7D5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AC7D55">
        <w:rPr>
          <w:rFonts w:ascii="Verdana" w:hAnsi="Verdana"/>
          <w:b/>
          <w:bCs/>
          <w:sz w:val="22"/>
          <w:szCs w:val="22"/>
        </w:rPr>
        <w:t>/2021</w:t>
      </w:r>
      <w:r w:rsidR="00AC7D55" w:rsidRPr="00DC3F2C">
        <w:rPr>
          <w:rFonts w:ascii="Verdana" w:hAnsi="Verdana"/>
          <w:sz w:val="22"/>
          <w:szCs w:val="22"/>
        </w:rPr>
        <w:t xml:space="preserve">. Após </w:t>
      </w:r>
      <w:r w:rsidR="00AC7D55">
        <w:rPr>
          <w:rFonts w:ascii="Verdana" w:hAnsi="Verdana"/>
          <w:sz w:val="22"/>
          <w:szCs w:val="22"/>
        </w:rPr>
        <w:t>a leitura</w:t>
      </w:r>
      <w:r w:rsidR="00AC7D55" w:rsidRPr="00DC3F2C">
        <w:rPr>
          <w:rFonts w:ascii="Verdana" w:hAnsi="Verdana"/>
          <w:sz w:val="22"/>
          <w:szCs w:val="22"/>
        </w:rPr>
        <w:t xml:space="preserve">, o Presidente colocou o </w:t>
      </w:r>
      <w:r w:rsidR="00AC7D55" w:rsidRPr="00AC7D5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AC7D55">
        <w:rPr>
          <w:rFonts w:ascii="Verdana" w:hAnsi="Verdana"/>
          <w:b/>
          <w:bCs/>
          <w:sz w:val="22"/>
          <w:szCs w:val="22"/>
        </w:rPr>
        <w:t>/2021</w:t>
      </w:r>
      <w:r w:rsidR="00AC7D55" w:rsidRPr="00DC3F2C">
        <w:rPr>
          <w:rFonts w:ascii="Verdana" w:hAnsi="Verdana"/>
          <w:sz w:val="22"/>
          <w:szCs w:val="22"/>
        </w:rPr>
        <w:t xml:space="preserve"> em </w:t>
      </w:r>
      <w:r w:rsidR="00AC7D55">
        <w:rPr>
          <w:rFonts w:ascii="Verdana" w:hAnsi="Verdana"/>
          <w:sz w:val="22"/>
          <w:szCs w:val="22"/>
        </w:rPr>
        <w:t xml:space="preserve">primeira </w:t>
      </w:r>
      <w:r w:rsidR="00AC7D55" w:rsidRPr="00DC3F2C">
        <w:rPr>
          <w:rFonts w:ascii="Verdana" w:hAnsi="Verdana"/>
          <w:sz w:val="22"/>
          <w:szCs w:val="22"/>
        </w:rPr>
        <w:t xml:space="preserve">discussão. Encerrada a discussão, o Presidente colocou o </w:t>
      </w:r>
      <w:r w:rsidR="00AC7D55" w:rsidRPr="00AC7D5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AC7D55">
        <w:rPr>
          <w:rFonts w:ascii="Verdana" w:hAnsi="Verdana"/>
          <w:b/>
          <w:bCs/>
          <w:sz w:val="22"/>
          <w:szCs w:val="22"/>
        </w:rPr>
        <w:t>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AC7D55" w:rsidRPr="00DC3F2C">
        <w:rPr>
          <w:rFonts w:ascii="Verdana" w:hAnsi="Verdana"/>
          <w:sz w:val="22"/>
          <w:szCs w:val="22"/>
        </w:rPr>
        <w:t xml:space="preserve">em </w:t>
      </w:r>
      <w:r w:rsidR="00AC7D55">
        <w:rPr>
          <w:rFonts w:ascii="Verdana" w:hAnsi="Verdana"/>
          <w:sz w:val="22"/>
          <w:szCs w:val="22"/>
        </w:rPr>
        <w:t>primeira</w:t>
      </w:r>
      <w:r w:rsidR="00AC7D55" w:rsidRPr="00DC3F2C">
        <w:rPr>
          <w:rFonts w:ascii="Verdana" w:hAnsi="Verdana"/>
          <w:sz w:val="22"/>
          <w:szCs w:val="22"/>
        </w:rPr>
        <w:t xml:space="preserve"> votação </w:t>
      </w:r>
      <w:r w:rsidR="00AC7D55" w:rsidRPr="00DC3F2C">
        <w:rPr>
          <w:rFonts w:ascii="Verdana" w:hAnsi="Verdana"/>
          <w:sz w:val="22"/>
          <w:szCs w:val="22"/>
        </w:rPr>
        <w:lastRenderedPageBreak/>
        <w:t xml:space="preserve">resultando aprovado por </w:t>
      </w:r>
      <w:r w:rsidR="004151DF">
        <w:rPr>
          <w:rFonts w:ascii="Verdana" w:hAnsi="Verdana"/>
          <w:sz w:val="22"/>
          <w:szCs w:val="22"/>
        </w:rPr>
        <w:t>unanimidade.</w:t>
      </w:r>
      <w:r w:rsidR="00AC7D55">
        <w:rPr>
          <w:rFonts w:ascii="Verdana" w:hAnsi="Verdana"/>
          <w:sz w:val="22"/>
          <w:szCs w:val="22"/>
        </w:rPr>
        <w:t xml:space="preserve"> </w:t>
      </w:r>
      <w:r w:rsidR="00AC7D55" w:rsidRPr="00DC3F2C">
        <w:rPr>
          <w:rFonts w:ascii="Verdana" w:hAnsi="Verdana"/>
          <w:sz w:val="22"/>
          <w:szCs w:val="22"/>
        </w:rPr>
        <w:t xml:space="preserve">Logo após, o Sr. Presidente consultou ao plenário sobre a apreciação do </w:t>
      </w:r>
      <w:r w:rsidR="00AC7D55" w:rsidRPr="00DC3F2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DC3F2C">
        <w:rPr>
          <w:rFonts w:ascii="Verdana" w:hAnsi="Verdana"/>
          <w:b/>
          <w:bCs/>
          <w:sz w:val="22"/>
          <w:szCs w:val="22"/>
        </w:rPr>
        <w:t>/2021</w:t>
      </w:r>
      <w:r w:rsidR="00AC7D55" w:rsidRPr="00DC3F2C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aprovação plenária, o Presidente colocou o </w:t>
      </w:r>
      <w:r w:rsidR="00AC7D55" w:rsidRPr="00DC3F2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DC3F2C">
        <w:rPr>
          <w:rFonts w:ascii="Verdana" w:hAnsi="Verdana"/>
          <w:b/>
          <w:bCs/>
          <w:sz w:val="22"/>
          <w:szCs w:val="22"/>
        </w:rPr>
        <w:t>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AC7D55" w:rsidRPr="00DC3F2C">
        <w:rPr>
          <w:rFonts w:ascii="Verdana" w:hAnsi="Verdana"/>
          <w:sz w:val="22"/>
          <w:szCs w:val="22"/>
        </w:rPr>
        <w:t xml:space="preserve">em segunda discussão. Encerrada a discussão, o Presidente colocou o </w:t>
      </w:r>
      <w:r w:rsidR="00AC7D55" w:rsidRPr="00DC3F2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151DF">
        <w:rPr>
          <w:rFonts w:ascii="Verdana" w:hAnsi="Verdana"/>
          <w:b/>
          <w:bCs/>
          <w:sz w:val="22"/>
          <w:szCs w:val="22"/>
        </w:rPr>
        <w:t>53</w:t>
      </w:r>
      <w:r w:rsidR="00AC7D55" w:rsidRPr="00DC3F2C">
        <w:rPr>
          <w:rFonts w:ascii="Verdana" w:hAnsi="Verdana"/>
          <w:b/>
          <w:bCs/>
          <w:sz w:val="22"/>
          <w:szCs w:val="22"/>
        </w:rPr>
        <w:t>/2021</w:t>
      </w:r>
      <w:r w:rsidR="00AC7D55">
        <w:rPr>
          <w:rFonts w:ascii="Verdana" w:hAnsi="Verdana"/>
          <w:b/>
          <w:bCs/>
          <w:sz w:val="22"/>
          <w:szCs w:val="22"/>
        </w:rPr>
        <w:t xml:space="preserve"> </w:t>
      </w:r>
      <w:r w:rsidR="00AC7D55" w:rsidRPr="00DC3F2C">
        <w:rPr>
          <w:rFonts w:ascii="Verdana" w:hAnsi="Verdana"/>
          <w:sz w:val="22"/>
          <w:szCs w:val="22"/>
        </w:rPr>
        <w:t>em segunda votação resultando aprovado por unanimidade.</w:t>
      </w:r>
      <w:r w:rsidR="004151DF">
        <w:rPr>
          <w:rFonts w:ascii="Verdana" w:hAnsi="Verdana"/>
          <w:sz w:val="22"/>
          <w:szCs w:val="22"/>
        </w:rPr>
        <w:t xml:space="preserve"> </w:t>
      </w:r>
      <w:r w:rsidR="00867C6E">
        <w:rPr>
          <w:rFonts w:ascii="Verdana" w:hAnsi="Verdana"/>
          <w:sz w:val="22"/>
          <w:szCs w:val="22"/>
        </w:rPr>
        <w:t>Logo após, o Presidente passou as apresentações</w:t>
      </w:r>
      <w:r w:rsidR="00F51BF6">
        <w:rPr>
          <w:rFonts w:ascii="Verdana" w:hAnsi="Verdana"/>
          <w:sz w:val="22"/>
          <w:szCs w:val="22"/>
        </w:rPr>
        <w:t xml:space="preserve"> musical de Lívia Lopes e Ezequiel HS, e do Grupo de Capoeira Senzala de Minas. Após as apresentações, o Presidente passou a apreciação da </w:t>
      </w:r>
      <w:r w:rsidR="00F51BF6" w:rsidRPr="008A2173">
        <w:rPr>
          <w:rFonts w:ascii="Verdana" w:hAnsi="Verdana"/>
          <w:b/>
          <w:bCs/>
          <w:sz w:val="22"/>
          <w:szCs w:val="22"/>
        </w:rPr>
        <w:t>Indicação Nº 031/2021</w:t>
      </w:r>
      <w:r w:rsidR="00F51BF6">
        <w:rPr>
          <w:rFonts w:ascii="Verdana" w:hAnsi="Verdana"/>
          <w:sz w:val="22"/>
          <w:szCs w:val="22"/>
        </w:rPr>
        <w:t>, de autoria do Vereador Anthony Alves, determinando ao 1º Secretário que procedesse a sua leitura. Após a leitura, o Presidente colocou a Indicação em discussão e em seguida em votação resultando rejeitada por 09 (nove) votos contrários, emitidos pelos</w:t>
      </w:r>
      <w:r w:rsidR="00F51BF6" w:rsidRPr="00F51BF6">
        <w:rPr>
          <w:rFonts w:ascii="Verdana" w:hAnsi="Verdana"/>
          <w:sz w:val="22"/>
          <w:szCs w:val="22"/>
        </w:rPr>
        <w:t xml:space="preserve"> </w:t>
      </w:r>
      <w:r w:rsidR="00F51BF6">
        <w:rPr>
          <w:rFonts w:ascii="Verdana" w:hAnsi="Verdana"/>
          <w:sz w:val="22"/>
          <w:szCs w:val="22"/>
        </w:rPr>
        <w:t>Vereadores Anjo dos Santos, Bruno Alves, Emerson Lopes, Geraldo Luiz, Rafael Conrado, Ricardo da Fonseca, Sérgio Quirino, Wilson Saraiva, e Vereadora Débora Nogueira, e 01 (um) voto favorável sendo emitido pelo Vereador Anthony Alves</w:t>
      </w:r>
      <w:r w:rsidR="00F51BF6" w:rsidRPr="00DC3F2C">
        <w:rPr>
          <w:rFonts w:ascii="Verdana" w:hAnsi="Verdana"/>
          <w:sz w:val="22"/>
          <w:szCs w:val="22"/>
        </w:rPr>
        <w:t>.</w:t>
      </w:r>
      <w:r w:rsidR="00F51BF6"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determinou ao 1º Secretário que processe a leitura das correspondências expedidas e recebidas por este Poder legislativo, o que se cumpriu. Logo após, o Presidente comunicou que a pauta da </w:t>
      </w:r>
      <w:r w:rsidR="008A2173">
        <w:rPr>
          <w:rFonts w:ascii="Verdana" w:hAnsi="Verdana"/>
          <w:sz w:val="22"/>
          <w:szCs w:val="22"/>
        </w:rPr>
        <w:t>Quadragésima</w:t>
      </w:r>
      <w:r>
        <w:rPr>
          <w:rFonts w:ascii="Verdana" w:hAnsi="Verdana"/>
          <w:sz w:val="22"/>
          <w:szCs w:val="22"/>
        </w:rPr>
        <w:t xml:space="preserve"> Reunião Ordinária, prevista para ocorrer no dia 2</w:t>
      </w:r>
      <w:r w:rsidR="008A2173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de novembro, seria encerrada no dia 2</w:t>
      </w:r>
      <w:r w:rsidR="008A2173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de novembro às 16 (dezesseis) horas. Em seguida, o Presidente determinou ao 1º Secretário que procedesse a leitura e distribuição às comissões competentes do Projeto de Lei Nº </w:t>
      </w:r>
      <w:r w:rsidR="008A2173">
        <w:rPr>
          <w:rFonts w:ascii="Verdana" w:hAnsi="Verdana"/>
          <w:sz w:val="22"/>
          <w:szCs w:val="22"/>
        </w:rPr>
        <w:t>67</w:t>
      </w:r>
      <w:r>
        <w:rPr>
          <w:rFonts w:ascii="Verdana" w:hAnsi="Verdana"/>
          <w:sz w:val="22"/>
          <w:szCs w:val="22"/>
        </w:rPr>
        <w:t xml:space="preserve">/2021, do Projeto de Lei Nº </w:t>
      </w:r>
      <w:r w:rsidR="008A2173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8/2021</w:t>
      </w:r>
      <w:r w:rsidR="008A2173">
        <w:rPr>
          <w:rFonts w:ascii="Verdana" w:hAnsi="Verdana"/>
          <w:sz w:val="22"/>
          <w:szCs w:val="22"/>
        </w:rPr>
        <w:t xml:space="preserve">, </w:t>
      </w:r>
      <w:r w:rsidR="008A2173">
        <w:rPr>
          <w:rFonts w:ascii="Verdana" w:hAnsi="Verdana"/>
          <w:sz w:val="22"/>
          <w:szCs w:val="22"/>
        </w:rPr>
        <w:t>do Projeto de Lei Nº 6</w:t>
      </w:r>
      <w:r w:rsidR="008A2173">
        <w:rPr>
          <w:rFonts w:ascii="Verdana" w:hAnsi="Verdana"/>
          <w:sz w:val="22"/>
          <w:szCs w:val="22"/>
        </w:rPr>
        <w:t>9</w:t>
      </w:r>
      <w:r w:rsidR="008A2173">
        <w:rPr>
          <w:rFonts w:ascii="Verdana" w:hAnsi="Verdana"/>
          <w:sz w:val="22"/>
          <w:szCs w:val="22"/>
        </w:rPr>
        <w:t>/2021</w:t>
      </w:r>
      <w:r w:rsidR="008A2173">
        <w:rPr>
          <w:rFonts w:ascii="Verdana" w:hAnsi="Verdana"/>
          <w:sz w:val="22"/>
          <w:szCs w:val="22"/>
        </w:rPr>
        <w:t xml:space="preserve">, </w:t>
      </w:r>
      <w:r w:rsidR="008A2173">
        <w:rPr>
          <w:rFonts w:ascii="Verdana" w:hAnsi="Verdana"/>
          <w:sz w:val="22"/>
          <w:szCs w:val="22"/>
        </w:rPr>
        <w:t xml:space="preserve">do Projeto de Lei Nº </w:t>
      </w:r>
      <w:r w:rsidR="00361CA9">
        <w:rPr>
          <w:rFonts w:ascii="Verdana" w:hAnsi="Verdana"/>
          <w:sz w:val="22"/>
          <w:szCs w:val="22"/>
        </w:rPr>
        <w:t>70</w:t>
      </w:r>
      <w:r w:rsidR="008A2173">
        <w:rPr>
          <w:rFonts w:ascii="Verdana" w:hAnsi="Verdana"/>
          <w:sz w:val="22"/>
          <w:szCs w:val="22"/>
        </w:rPr>
        <w:t>/2021</w:t>
      </w:r>
      <w:r w:rsidR="00361CA9">
        <w:rPr>
          <w:rFonts w:ascii="Verdana" w:hAnsi="Verdana"/>
          <w:sz w:val="22"/>
          <w:szCs w:val="22"/>
        </w:rPr>
        <w:t xml:space="preserve">, e </w:t>
      </w:r>
      <w:r w:rsidR="00361CA9">
        <w:rPr>
          <w:rFonts w:ascii="Verdana" w:hAnsi="Verdana"/>
          <w:sz w:val="22"/>
          <w:szCs w:val="22"/>
        </w:rPr>
        <w:t xml:space="preserve">do Projeto de Lei </w:t>
      </w:r>
      <w:r w:rsidR="00361CA9">
        <w:rPr>
          <w:rFonts w:ascii="Verdana" w:hAnsi="Verdana"/>
          <w:sz w:val="22"/>
          <w:szCs w:val="22"/>
        </w:rPr>
        <w:t xml:space="preserve">Complementar </w:t>
      </w:r>
      <w:r w:rsidR="00361CA9">
        <w:rPr>
          <w:rFonts w:ascii="Verdana" w:hAnsi="Verdana"/>
          <w:sz w:val="22"/>
          <w:szCs w:val="22"/>
        </w:rPr>
        <w:t xml:space="preserve">Nº </w:t>
      </w:r>
      <w:r w:rsidR="00361CA9">
        <w:rPr>
          <w:rFonts w:ascii="Verdana" w:hAnsi="Verdana"/>
          <w:sz w:val="22"/>
          <w:szCs w:val="22"/>
        </w:rPr>
        <w:t>09</w:t>
      </w:r>
      <w:r w:rsidR="00361CA9">
        <w:rPr>
          <w:rFonts w:ascii="Verdana" w:hAnsi="Verdana"/>
          <w:sz w:val="22"/>
          <w:szCs w:val="22"/>
        </w:rPr>
        <w:t>/</w:t>
      </w:r>
      <w:r w:rsidR="00361CA9">
        <w:rPr>
          <w:rFonts w:ascii="Verdana" w:hAnsi="Verdana"/>
          <w:sz w:val="22"/>
          <w:szCs w:val="22"/>
        </w:rPr>
        <w:t>2021</w:t>
      </w:r>
      <w:r>
        <w:rPr>
          <w:rFonts w:ascii="Verdana" w:hAnsi="Verdana"/>
          <w:sz w:val="22"/>
          <w:szCs w:val="22"/>
        </w:rPr>
        <w:t xml:space="preserve">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 w:rsidR="00361CA9">
        <w:rPr>
          <w:rFonts w:ascii="Verdana" w:hAnsi="Verdana"/>
          <w:sz w:val="22"/>
          <w:szCs w:val="22"/>
        </w:rPr>
        <w:t>, o que se cumpriu</w:t>
      </w:r>
      <w:r>
        <w:rPr>
          <w:rFonts w:ascii="Verdana" w:hAnsi="Verdana"/>
          <w:sz w:val="22"/>
          <w:szCs w:val="22"/>
        </w:rPr>
        <w:t xml:space="preserve">, conforme gravação e áudio e vídeo. </w:t>
      </w:r>
      <w:r w:rsidRPr="0096621E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</w:t>
      </w:r>
      <w:r w:rsidRPr="0096621E">
        <w:rPr>
          <w:rFonts w:ascii="Verdana" w:hAnsi="Verdana"/>
          <w:sz w:val="22"/>
          <w:szCs w:val="22"/>
        </w:rPr>
        <w:t xml:space="preserve">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361CA9">
        <w:rPr>
          <w:rFonts w:ascii="Verdana" w:hAnsi="Verdana"/>
          <w:sz w:val="22"/>
          <w:szCs w:val="22"/>
        </w:rPr>
        <w:t>4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361CA9">
        <w:rPr>
          <w:rFonts w:ascii="Verdana" w:hAnsi="Verdana"/>
          <w:sz w:val="22"/>
          <w:szCs w:val="22"/>
        </w:rPr>
        <w:t>quatro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</w:t>
      </w:r>
      <w:r w:rsidRPr="0096621E">
        <w:rPr>
          <w:rFonts w:ascii="Verdana" w:hAnsi="Verdana"/>
          <w:sz w:val="22"/>
          <w:szCs w:val="22"/>
        </w:rPr>
        <w:lastRenderedPageBreak/>
        <w:t xml:space="preserve">por todos assinada. Plenário da Câmara Municipal, aos </w:t>
      </w:r>
      <w:r>
        <w:rPr>
          <w:rFonts w:ascii="Verdana" w:hAnsi="Verdana"/>
          <w:sz w:val="22"/>
          <w:szCs w:val="22"/>
        </w:rPr>
        <w:t>2</w:t>
      </w:r>
      <w:r w:rsidR="00361CA9">
        <w:rPr>
          <w:rFonts w:ascii="Verdana" w:hAnsi="Verdana"/>
          <w:sz w:val="22"/>
          <w:szCs w:val="22"/>
        </w:rPr>
        <w:t>9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 xml:space="preserve">vinte e </w:t>
      </w:r>
      <w:r w:rsidR="00361CA9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novembro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D42BD32" w14:textId="77777777" w:rsidR="00497A79" w:rsidRDefault="00497A79" w:rsidP="00497A7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461013B" w14:textId="77777777" w:rsidR="00497A79" w:rsidRDefault="00497A79" w:rsidP="00497A7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878F4A5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034E5156" w14:textId="77777777" w:rsidR="00497A79" w:rsidRPr="0096621E" w:rsidRDefault="00497A79" w:rsidP="00497A79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Vice-Presidente</w:t>
      </w:r>
    </w:p>
    <w:p w14:paraId="6E92F93A" w14:textId="77777777" w:rsidR="00497A79" w:rsidRPr="0096621E" w:rsidRDefault="00497A79" w:rsidP="00497A79">
      <w:pPr>
        <w:rPr>
          <w:rFonts w:ascii="Verdana" w:hAnsi="Verdana" w:cs="Tahoma"/>
          <w:b/>
          <w:bCs/>
          <w:sz w:val="22"/>
          <w:szCs w:val="22"/>
        </w:rPr>
      </w:pPr>
    </w:p>
    <w:p w14:paraId="17700DA0" w14:textId="77777777" w:rsidR="00497A79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0C77EBA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405589F9" w14:textId="77777777" w:rsidR="00497A79" w:rsidRPr="0096621E" w:rsidRDefault="00497A79" w:rsidP="00497A7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2C9AFE95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1256DE6" w14:textId="77777777" w:rsidR="00497A79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3F5ED3E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2C9B3173" w14:textId="77777777" w:rsidR="00497A79" w:rsidRPr="0096621E" w:rsidRDefault="00497A79" w:rsidP="00497A79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Vereador</w:t>
      </w:r>
    </w:p>
    <w:p w14:paraId="58C4DF05" w14:textId="77777777" w:rsidR="00497A79" w:rsidRPr="0096621E" w:rsidRDefault="00497A79" w:rsidP="00497A79">
      <w:pPr>
        <w:jc w:val="center"/>
        <w:rPr>
          <w:sz w:val="22"/>
          <w:szCs w:val="22"/>
        </w:rPr>
      </w:pPr>
    </w:p>
    <w:p w14:paraId="13AC9F48" w14:textId="77777777" w:rsidR="00497A79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067462D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74FC0EF3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04D681FB" w14:textId="77777777" w:rsidR="00497A79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4453DD8" w14:textId="77777777" w:rsidR="00497A79" w:rsidRPr="0096621E" w:rsidRDefault="00497A79" w:rsidP="00497A7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F626221" w14:textId="77777777" w:rsidR="00497A79" w:rsidRPr="0096621E" w:rsidRDefault="00497A79" w:rsidP="00497A79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5C5B83F2" w14:textId="77777777" w:rsidR="00497A79" w:rsidRPr="0096621E" w:rsidRDefault="00497A79" w:rsidP="00497A79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Vereador</w:t>
      </w:r>
    </w:p>
    <w:p w14:paraId="3DE1D3B3" w14:textId="77777777" w:rsidR="00497A79" w:rsidRDefault="00497A79" w:rsidP="00497A79">
      <w:pPr>
        <w:jc w:val="center"/>
        <w:rPr>
          <w:sz w:val="22"/>
          <w:szCs w:val="22"/>
        </w:rPr>
      </w:pPr>
    </w:p>
    <w:p w14:paraId="1B834C60" w14:textId="77777777" w:rsidR="00497A79" w:rsidRDefault="00497A79" w:rsidP="00497A79">
      <w:pPr>
        <w:jc w:val="center"/>
        <w:rPr>
          <w:sz w:val="22"/>
          <w:szCs w:val="22"/>
        </w:rPr>
      </w:pPr>
    </w:p>
    <w:p w14:paraId="1715CA41" w14:textId="77777777" w:rsidR="00497A79" w:rsidRDefault="00497A79" w:rsidP="00497A79">
      <w:pPr>
        <w:jc w:val="center"/>
        <w:rPr>
          <w:sz w:val="22"/>
          <w:szCs w:val="22"/>
        </w:rPr>
      </w:pPr>
    </w:p>
    <w:p w14:paraId="39FCEF1D" w14:textId="77777777" w:rsidR="00497A79" w:rsidRPr="0096621E" w:rsidRDefault="00497A79" w:rsidP="00497A79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376DFAA9" w14:textId="77777777" w:rsidR="00497A79" w:rsidRDefault="00497A79" w:rsidP="00497A79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1722B4FA" w14:textId="77777777" w:rsidR="007605D5" w:rsidRDefault="007605D5"/>
    <w:sectPr w:rsidR="007605D5" w:rsidSect="009C5C2E">
      <w:headerReference w:type="default" r:id="rId4"/>
      <w:footerReference w:type="default" r:id="rId5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5897A" w14:textId="77777777" w:rsidR="00161A4D" w:rsidRDefault="00361CA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BDDA646" wp14:editId="0140C8B7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5F80B" w14:textId="77777777" w:rsidR="00161A4D" w:rsidRDefault="00361CA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04A0F43" wp14:editId="0438388A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79"/>
    <w:rsid w:val="00361CA9"/>
    <w:rsid w:val="004151DF"/>
    <w:rsid w:val="00497A79"/>
    <w:rsid w:val="007605D5"/>
    <w:rsid w:val="00795F20"/>
    <w:rsid w:val="00867C6E"/>
    <w:rsid w:val="008A2173"/>
    <w:rsid w:val="00AC7D55"/>
    <w:rsid w:val="00DC3F2C"/>
    <w:rsid w:val="00E909A0"/>
    <w:rsid w:val="00F5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BBDD6"/>
  <w15:chartTrackingRefBased/>
  <w15:docId w15:val="{4189DB3E-6531-4F82-9EE1-BBA5BFA0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7A7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97A79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497A7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97A79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497A79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497A79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1301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2021-11-29T11:12:00Z</dcterms:created>
  <dcterms:modified xsi:type="dcterms:W3CDTF">2021-11-29T13:09:00Z</dcterms:modified>
</cp:coreProperties>
</file>