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DB53D" w14:textId="17D05B95" w:rsidR="008E36CC" w:rsidRDefault="008E36CC" w:rsidP="008E36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DÉCIMA OITAVA REUNIÃO ORDINÁRIA – PRIMEIRO PERÍODO – SEGUNDA SESSÃO LEGISLATIVA – DÉCIMA NONA LEGISLATURA – 31 DE MAIO DE 2022</w:t>
      </w:r>
    </w:p>
    <w:p w14:paraId="290EAFDE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7D8ECC" w14:textId="77777777" w:rsidR="008E36CC" w:rsidRDefault="008E36CC" w:rsidP="008E36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72DBF5F5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77ADA3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394D4D50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59BBCB8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22A3C3B3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F97703B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6FB98F33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CB79CD3" w14:textId="77777777" w:rsidR="008E36CC" w:rsidRDefault="008E36CC" w:rsidP="008E36CC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B0829E2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333BBE23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15FA0216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332EB067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213231EB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1DB1B753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45D2B269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3F133605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5F0C296B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709DD246" w14:textId="77777777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7198B08D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BA0B6F" w14:textId="7E3F3BBD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DÉCIMA OITAVA REUNIÃO ORDINÁRIA DA SEGUNDA SESSÃO LEGISLATIVA DA DÉCIMA NONA LEGISLATURA DA CÂMARA MUNICIPAL DE CARMO DO CAJURU – ESTADO DE MINAS GERAIS.</w:t>
      </w:r>
    </w:p>
    <w:p w14:paraId="41555EB1" w14:textId="7BC57D78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AC4F1ED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0081E8C5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12CB6E9D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5F347C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5C6D47E8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6C8315" w14:textId="77777777" w:rsidR="008E36CC" w:rsidRDefault="008E36CC" w:rsidP="008E36CC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626B55BC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1E7D14" w14:textId="20333C19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43B11466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BC470F9" w14:textId="77777777" w:rsidR="008E36CC" w:rsidRDefault="008E36CC" w:rsidP="008E36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4A2EDF3E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3735C1" w14:textId="1F507058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10 - PRESIDENTE: INFORMO AOS SENHORES VEREADORES E VEREADORA QUE CONSTAM DA PAUTA, PARA DISCUSSÃO E VOTAÇÃO: </w:t>
      </w:r>
    </w:p>
    <w:p w14:paraId="7815D3A0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86488E6" w14:textId="1B6C894F" w:rsidR="008E36CC" w:rsidRPr="00AD030A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>SEGUNDA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DISCUSSÃO E VOTAÇÃO:</w:t>
      </w:r>
    </w:p>
    <w:p w14:paraId="43E4E65A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F65DBD8" w14:textId="77777777" w:rsidR="008E36CC" w:rsidRDefault="008E36CC" w:rsidP="008E36CC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21/2022, QUE </w:t>
      </w:r>
      <w:r w:rsidRPr="004134E6">
        <w:rPr>
          <w:rFonts w:ascii="Verdana" w:hAnsi="Verdana" w:cs="Verdana"/>
          <w:b/>
          <w:sz w:val="20"/>
          <w:szCs w:val="20"/>
        </w:rPr>
        <w:t>INSTITUI A SEMANA DE CONSCIENTIZAÇÃO E PREVENÇÃO DA DOENÇA DE ALZHEIMER</w:t>
      </w:r>
    </w:p>
    <w:p w14:paraId="41AFBC72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</w:p>
    <w:p w14:paraId="483E7794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 – EM ÚNICA DISCUSSÃO E VOTAÇÃO:</w:t>
      </w:r>
    </w:p>
    <w:p w14:paraId="1F7E4275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3AD60039" w14:textId="3C8DB8F0" w:rsidR="008E36CC" w:rsidRDefault="008E36CC" w:rsidP="008E36CC">
      <w:pPr>
        <w:spacing w:after="0" w:line="360" w:lineRule="auto"/>
        <w:ind w:left="709"/>
        <w:jc w:val="both"/>
      </w:pPr>
      <w:r>
        <w:rPr>
          <w:rFonts w:ascii="Verdana" w:hAnsi="Verdana" w:cs="Verdana"/>
          <w:b/>
          <w:sz w:val="20"/>
          <w:szCs w:val="20"/>
        </w:rPr>
        <w:t>B – O REQUERIMENTO Nº 045/2022, DE AUTORIA DA VEREADORA DÉBORA NOGUEIRA</w:t>
      </w:r>
    </w:p>
    <w:p w14:paraId="3ED35D81" w14:textId="77777777" w:rsidR="008E36CC" w:rsidRDefault="008E36CC" w:rsidP="008E36CC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4DB6ECB0" w14:textId="38A712A3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11 – PRESIDENTE: PASSAREMOS A APRECIAÇÃO DO PROJETO DE LEI Nº 21/2022 EM SEGUNDA DISCUSSÃO E VOTAÇÃO.</w:t>
      </w:r>
    </w:p>
    <w:p w14:paraId="7DA2F912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5E8646" w14:textId="036EA882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 – PRESIDENTE: O PROJETO DE LEI Nº 21/2022 ESTÁ EM SEGUNDA DISCUSSÃO. O VEREADOR QUE QUEIRA DISCUTÍ-LO PEÇA A PALAVRA.</w:t>
      </w:r>
    </w:p>
    <w:p w14:paraId="1F51EF51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56BFA2" w14:textId="208EEAB4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13 – PRESIDENTE: ENCERRADA A DISCUSSÃO, O PROJETO DE LEI Nº 21/2022 ESTÁ EM SEGUNDA VOTAÇÃO. O VEREADOR QUE FOR FAVORÁVEL PERMANEÇA COMO ESTÁ QUEM FOR CONTRÁRIO SE MANIFESTE.</w:t>
      </w:r>
    </w:p>
    <w:p w14:paraId="546C7289" w14:textId="436F7805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14 – PRESIDENTE: O PROJETO DE LEI N° 21/2022 FOI ____________ (APROVADO/REJEITADO) POR ________ (UNANIMIDADE/VOTOS) E SEGUE PARA O EXECUTIVO MUNICIPAL PARA SANÇÃO.</w:t>
      </w:r>
    </w:p>
    <w:p w14:paraId="5F72DFEA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C960C8D" w14:textId="73B4E553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 – PRESIDENTE: PASSAREMOS A APRECIAÇÃO DO REQUERIMENTO Nº 4</w:t>
      </w:r>
      <w:r w:rsidR="00F966BF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436C4A79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71E836" w14:textId="0975AF18" w:rsidR="008E36CC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8E36CC">
        <w:rPr>
          <w:rFonts w:ascii="Verdana" w:hAnsi="Verdana" w:cs="Verdana"/>
          <w:b/>
          <w:sz w:val="20"/>
          <w:szCs w:val="20"/>
        </w:rPr>
        <w:t>6 – PRESIDENTE: DETERMINO AO 1º SECRETÁRIO QUE PROCEDA A LEITURA DO REQUERIMENTO Nº 4</w:t>
      </w:r>
      <w:r>
        <w:rPr>
          <w:rFonts w:ascii="Verdana" w:hAnsi="Verdana" w:cs="Verdana"/>
          <w:b/>
          <w:sz w:val="20"/>
          <w:szCs w:val="20"/>
        </w:rPr>
        <w:t>5</w:t>
      </w:r>
      <w:r w:rsidR="008E36CC">
        <w:rPr>
          <w:rFonts w:ascii="Verdana" w:hAnsi="Verdana" w:cs="Verdana"/>
          <w:b/>
          <w:sz w:val="20"/>
          <w:szCs w:val="20"/>
        </w:rPr>
        <w:t>/2022</w:t>
      </w:r>
    </w:p>
    <w:p w14:paraId="28E63ACF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36ACCDA" w14:textId="2B8BC6A8" w:rsidR="008E36CC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8E36CC">
        <w:rPr>
          <w:rFonts w:ascii="Verdana" w:hAnsi="Verdana" w:cs="Verdana"/>
          <w:b/>
          <w:sz w:val="20"/>
          <w:szCs w:val="20"/>
        </w:rPr>
        <w:t>7 – PRESIDENTE: CONCLUÍDA A LEITURA, O REQUEIMENTO Nº 4</w:t>
      </w:r>
      <w:r>
        <w:rPr>
          <w:rFonts w:ascii="Verdana" w:hAnsi="Verdana" w:cs="Verdana"/>
          <w:b/>
          <w:sz w:val="20"/>
          <w:szCs w:val="20"/>
        </w:rPr>
        <w:t>5</w:t>
      </w:r>
      <w:r w:rsidR="008E36CC">
        <w:rPr>
          <w:rFonts w:ascii="Verdana" w:hAnsi="Verdana" w:cs="Verdana"/>
          <w:b/>
          <w:sz w:val="20"/>
          <w:szCs w:val="20"/>
        </w:rPr>
        <w:t>/2022 ESTÁ EM ÚNICA DISCUSSÃO. O VEREADOR QUE QUERIA DISCUTÍ-LO PEÇA A PALAVRA.</w:t>
      </w:r>
    </w:p>
    <w:p w14:paraId="53417CC5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5C668A" w14:textId="2769CC11" w:rsidR="008E36CC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8E36CC">
        <w:rPr>
          <w:rFonts w:ascii="Verdana" w:hAnsi="Verdana" w:cs="Verdana"/>
          <w:b/>
          <w:sz w:val="20"/>
          <w:szCs w:val="20"/>
        </w:rPr>
        <w:t>8 – PRESIDENTE: CONCLUÍDA A DISCUSSÃO, O REQUERIMENTO Nº 4</w:t>
      </w:r>
      <w:r>
        <w:rPr>
          <w:rFonts w:ascii="Verdana" w:hAnsi="Verdana" w:cs="Verdana"/>
          <w:b/>
          <w:sz w:val="20"/>
          <w:szCs w:val="20"/>
        </w:rPr>
        <w:t>5</w:t>
      </w:r>
      <w:r w:rsidR="008E36CC">
        <w:rPr>
          <w:rFonts w:ascii="Verdana" w:hAnsi="Verdana" w:cs="Verdana"/>
          <w:b/>
          <w:sz w:val="20"/>
          <w:szCs w:val="20"/>
        </w:rPr>
        <w:t>/2022 ESTÁ EM ÚNICA VOTAÇÃO. O VEREADOR QUE FOR FAVORÁVEL PERMANEÇA COM ESTÁ QUE FOR CONTRÁRIO SE MANIFESTE.</w:t>
      </w:r>
    </w:p>
    <w:p w14:paraId="7DD66EDB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667C6A4" w14:textId="1884F113" w:rsidR="008E36CC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8E36CC">
        <w:rPr>
          <w:rFonts w:ascii="Verdana" w:hAnsi="Verdana" w:cs="Verdana"/>
          <w:b/>
          <w:sz w:val="20"/>
          <w:szCs w:val="20"/>
        </w:rPr>
        <w:t>9 – PRESIDENTE: O REQUERIMENTO Nº 4</w:t>
      </w:r>
      <w:r>
        <w:rPr>
          <w:rFonts w:ascii="Verdana" w:hAnsi="Verdana" w:cs="Verdana"/>
          <w:b/>
          <w:sz w:val="20"/>
          <w:szCs w:val="20"/>
        </w:rPr>
        <w:t>5</w:t>
      </w:r>
      <w:r w:rsidR="008E36CC">
        <w:rPr>
          <w:rFonts w:ascii="Verdana" w:hAnsi="Verdana" w:cs="Verdana"/>
          <w:b/>
          <w:sz w:val="20"/>
          <w:szCs w:val="20"/>
        </w:rPr>
        <w:t>/2022 FOI _____________ (APROVADO/REJEITADO) POR _________ (UNANIMIDADE/VOTOS).</w:t>
      </w:r>
    </w:p>
    <w:p w14:paraId="763C3773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F28279E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84C784" w14:textId="77777777" w:rsidR="008E36CC" w:rsidRDefault="008E36CC" w:rsidP="008E36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7AE6FB2D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A3EE097" w14:textId="74DD0423" w:rsidR="008E36CC" w:rsidRDefault="00F966BF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8E36CC">
        <w:rPr>
          <w:rFonts w:ascii="Verdana" w:hAnsi="Verdana" w:cs="Verdana"/>
          <w:b/>
          <w:sz w:val="20"/>
          <w:szCs w:val="20"/>
        </w:rPr>
        <w:t>0 - COMUNICAÇÕES E AVISOS DA MESA DIRETORA:</w:t>
      </w:r>
    </w:p>
    <w:p w14:paraId="293AC26B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E415A3D" w14:textId="1AF78762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DÉCIMA </w:t>
      </w:r>
      <w:r w:rsidR="00F966BF">
        <w:rPr>
          <w:rFonts w:ascii="Verdana" w:hAnsi="Verdana" w:cs="Verdana"/>
          <w:b/>
          <w:sz w:val="20"/>
          <w:szCs w:val="20"/>
        </w:rPr>
        <w:t>NONA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F966BF">
        <w:rPr>
          <w:rFonts w:ascii="Verdana" w:hAnsi="Verdana" w:cs="Verdana"/>
          <w:b/>
          <w:sz w:val="20"/>
          <w:szCs w:val="20"/>
        </w:rPr>
        <w:t>07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F966BF">
        <w:rPr>
          <w:rFonts w:ascii="Verdana" w:hAnsi="Verdana" w:cs="Verdana"/>
          <w:b/>
          <w:sz w:val="20"/>
          <w:szCs w:val="20"/>
        </w:rPr>
        <w:t>JUNHO</w:t>
      </w:r>
      <w:r>
        <w:rPr>
          <w:rFonts w:ascii="Verdana" w:hAnsi="Verdana" w:cs="Verdana"/>
          <w:b/>
          <w:sz w:val="20"/>
          <w:szCs w:val="20"/>
        </w:rPr>
        <w:t xml:space="preserve"> DE 2022, ENCERRAR-SE-À NO DIA </w:t>
      </w:r>
      <w:r w:rsidR="00F966BF">
        <w:rPr>
          <w:rFonts w:ascii="Verdana" w:hAnsi="Verdana" w:cs="Verdana"/>
          <w:b/>
          <w:sz w:val="20"/>
          <w:szCs w:val="20"/>
        </w:rPr>
        <w:t>06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F966BF">
        <w:rPr>
          <w:rFonts w:ascii="Verdana" w:hAnsi="Verdana" w:cs="Verdana"/>
          <w:b/>
          <w:sz w:val="20"/>
          <w:szCs w:val="20"/>
        </w:rPr>
        <w:t>JUNHO</w:t>
      </w:r>
      <w:r>
        <w:rPr>
          <w:rFonts w:ascii="Verdana" w:hAnsi="Verdana" w:cs="Verdana"/>
          <w:b/>
          <w:sz w:val="20"/>
          <w:szCs w:val="20"/>
        </w:rPr>
        <w:t xml:space="preserve"> DE 2022 ÀS 16:00 HORAS.</w:t>
      </w:r>
    </w:p>
    <w:p w14:paraId="3C2FA80F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4F0F62" w14:textId="2DB3E38A" w:rsidR="008E36CC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E36CC">
        <w:rPr>
          <w:rFonts w:ascii="Verdana" w:hAnsi="Verdana" w:cs="Verdana"/>
          <w:b/>
          <w:sz w:val="20"/>
          <w:szCs w:val="20"/>
        </w:rPr>
        <w:t xml:space="preserve">1 – PRESIDENTE: DETERMINO AO 1º SECRETÁRIO QUE PROCEDA A LEITURA E DISTRIBUIÇÃO ÀS COMISSÕES COMPETENTES DO PROJETO DE LEI Nº </w:t>
      </w:r>
      <w:r>
        <w:rPr>
          <w:rFonts w:ascii="Verdana" w:hAnsi="Verdana" w:cs="Verdana"/>
          <w:b/>
          <w:sz w:val="20"/>
          <w:szCs w:val="20"/>
        </w:rPr>
        <w:t>24</w:t>
      </w:r>
      <w:r w:rsidR="008E36CC">
        <w:rPr>
          <w:rFonts w:ascii="Verdana" w:hAnsi="Verdana" w:cs="Verdana"/>
          <w:b/>
          <w:sz w:val="20"/>
          <w:szCs w:val="20"/>
        </w:rPr>
        <w:t>/2022.</w:t>
      </w:r>
    </w:p>
    <w:p w14:paraId="730DE476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702761B" w14:textId="7C1680F5" w:rsidR="008E36CC" w:rsidRPr="002C5525" w:rsidRDefault="00F966BF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8E36CC">
        <w:rPr>
          <w:rFonts w:ascii="Verdana" w:hAnsi="Verdana" w:cs="Verdana"/>
          <w:b/>
          <w:sz w:val="20"/>
          <w:szCs w:val="20"/>
        </w:rPr>
        <w:t>2 - PRESIDENTE: VISANDO CONTRIBUIR PARA O PLENO EXERCÍCIO DO MANDATO, BEM COMO, EM BENEFÍCIO DO INTERESSE PÚBLICO, CONSULTO NOMINALMENTE OS VEREADORES PARA O USO DA PALAVRA, QUE SERÁ CONCEDIDA PELA ORDEM DE SOLICITAÇÃO.</w:t>
      </w:r>
    </w:p>
    <w:p w14:paraId="3479D1BC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06FF0BD" w14:textId="653F979B" w:rsidR="008E36CC" w:rsidRDefault="00F966BF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2</w:t>
      </w:r>
      <w:r w:rsidR="008E36CC">
        <w:rPr>
          <w:rFonts w:ascii="Verdana" w:hAnsi="Verdana" w:cs="Verdana"/>
          <w:b/>
          <w:sz w:val="20"/>
          <w:szCs w:val="20"/>
        </w:rPr>
        <w:t>3 - PRESIDENTE: DETERMINO AO SECRETÁRIO QUE PROCEDA À CHAMADA FINAL DOS VEREADORES.</w:t>
      </w:r>
    </w:p>
    <w:p w14:paraId="21735B87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8B0DDA" w14:textId="6F151960" w:rsidR="008E36CC" w:rsidRDefault="00F966BF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8E36CC">
        <w:rPr>
          <w:rFonts w:ascii="Verdana" w:hAnsi="Verdana" w:cs="Verdana"/>
          <w:b/>
          <w:sz w:val="20"/>
          <w:szCs w:val="20"/>
        </w:rPr>
        <w:t>4 - E NÃO HAVENDO MAIS NADA A TRATAR DECLARO ENCERRADOS OS TRABALHOS DESTA REUNIÃO.</w:t>
      </w:r>
    </w:p>
    <w:p w14:paraId="2E9F4CCC" w14:textId="77777777" w:rsidR="008E36CC" w:rsidRDefault="008E36CC" w:rsidP="008E36C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51F777" w14:textId="53B5E510" w:rsidR="008E36CC" w:rsidRDefault="008E36CC" w:rsidP="008E36C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CARMO DO CAJURU, </w:t>
      </w:r>
      <w:r w:rsidR="00F966BF">
        <w:rPr>
          <w:rFonts w:ascii="Verdana" w:hAnsi="Verdana" w:cs="Verdana"/>
          <w:b/>
          <w:sz w:val="20"/>
          <w:szCs w:val="20"/>
        </w:rPr>
        <w:t>31</w:t>
      </w:r>
      <w:r>
        <w:rPr>
          <w:rFonts w:ascii="Verdana" w:hAnsi="Verdana" w:cs="Verdana"/>
          <w:b/>
          <w:sz w:val="20"/>
          <w:szCs w:val="20"/>
        </w:rPr>
        <w:t xml:space="preserve"> DE MAIO DE 2022.</w:t>
      </w:r>
    </w:p>
    <w:p w14:paraId="538F6366" w14:textId="77777777" w:rsidR="008E36CC" w:rsidRDefault="008E36CC" w:rsidP="008E36CC"/>
    <w:p w14:paraId="3140B08C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0A06E" w14:textId="77777777" w:rsidR="00000000" w:rsidRDefault="007F4FE2">
      <w:pPr>
        <w:spacing w:after="0" w:line="240" w:lineRule="auto"/>
      </w:pPr>
      <w:r>
        <w:separator/>
      </w:r>
    </w:p>
  </w:endnote>
  <w:endnote w:type="continuationSeparator" w:id="0">
    <w:p w14:paraId="5A43A523" w14:textId="77777777" w:rsidR="00000000" w:rsidRDefault="007F4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67BE8" w14:textId="77777777" w:rsidR="001A7663" w:rsidRDefault="00F966BF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4C48A0EE" wp14:editId="19529D1C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1F5D2" w14:textId="77777777" w:rsidR="00000000" w:rsidRDefault="007F4FE2">
      <w:pPr>
        <w:spacing w:after="0" w:line="240" w:lineRule="auto"/>
      </w:pPr>
      <w:r>
        <w:separator/>
      </w:r>
    </w:p>
  </w:footnote>
  <w:footnote w:type="continuationSeparator" w:id="0">
    <w:p w14:paraId="21168620" w14:textId="77777777" w:rsidR="00000000" w:rsidRDefault="007F4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31B9" w14:textId="77777777" w:rsidR="001A7663" w:rsidRDefault="00F966BF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09B7FCDF" wp14:editId="726CA025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6CC"/>
    <w:rsid w:val="00002CAB"/>
    <w:rsid w:val="007F4FE2"/>
    <w:rsid w:val="008E36CC"/>
    <w:rsid w:val="00F9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32C8F"/>
  <w15:chartTrackingRefBased/>
  <w15:docId w15:val="{BCFFB29D-9CAF-4CAE-9DC8-9C035D94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6CC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E36C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8E36CC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8E36C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8E36CC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635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cp:lastPrinted>2022-05-31T13:32:00Z</cp:lastPrinted>
  <dcterms:created xsi:type="dcterms:W3CDTF">2022-05-30T18:27:00Z</dcterms:created>
  <dcterms:modified xsi:type="dcterms:W3CDTF">2022-05-31T13:32:00Z</dcterms:modified>
</cp:coreProperties>
</file>