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E25791">
        <w:rPr>
          <w:rFonts w:ascii="Times New Roman" w:hAnsi="Times New Roman"/>
          <w:sz w:val="24"/>
          <w:szCs w:val="24"/>
        </w:rPr>
        <w:t>70</w:t>
      </w:r>
      <w:bookmarkStart w:id="0" w:name="_GoBack"/>
      <w:bookmarkEnd w:id="0"/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>steio,</w:t>
      </w:r>
      <w:proofErr w:type="gramStart"/>
      <w:r w:rsidR="00715DE7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0535EAE" wp14:editId="3963FD2C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040037">
        <w:rPr>
          <w:rFonts w:ascii="Times New Roman" w:hAnsi="Times New Roman"/>
          <w:sz w:val="24"/>
        </w:rPr>
        <w:t xml:space="preserve"> informe o motivo que os postos de saúde encontram-se sem vigias? Quando retornará a normalidade?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040037">
        <w:rPr>
          <w:rFonts w:ascii="Times New Roman" w:hAnsi="Times New Roman"/>
          <w:sz w:val="24"/>
        </w:rPr>
        <w:t>usuários dos postos de saúde de Esteio perceberam que os mesmos encontram-se sem vigias e afirmam que os vigias foram dispensados pela empresa terceirizada sem qualquer aviso e pagameto de seus direitos.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5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0037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7287A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57739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25791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A6A3A-82C5-4D13-8288-DBB5170B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4</cp:revision>
  <cp:lastPrinted>2018-02-07T18:51:00Z</cp:lastPrinted>
  <dcterms:created xsi:type="dcterms:W3CDTF">2018-05-16T16:17:00Z</dcterms:created>
  <dcterms:modified xsi:type="dcterms:W3CDTF">2018-05-16T16:19:00Z</dcterms:modified>
</cp:coreProperties>
</file>