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877" w:rsidRPr="00AB4DA9" w:rsidRDefault="004D0D79">
      <w:pPr>
        <w:pStyle w:val="Ttulo11"/>
        <w:spacing w:line="270" w:lineRule="exact"/>
        <w:rPr>
          <w:lang w:val="pt-BR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page">
              <wp:posOffset>1057655</wp:posOffset>
            </wp:positionH>
            <wp:positionV relativeFrom="paragraph">
              <wp:posOffset>84272</wp:posOffset>
            </wp:positionV>
            <wp:extent cx="647699" cy="5425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699" cy="5425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B4DA9">
        <w:rPr>
          <w:lang w:val="pt-BR"/>
        </w:rPr>
        <w:t>PREFEITURA MUN. ITAPUÃ DO OESTE</w:t>
      </w:r>
    </w:p>
    <w:p w:rsidR="00640877" w:rsidRPr="00AB4DA9" w:rsidRDefault="004D0D79">
      <w:pPr>
        <w:tabs>
          <w:tab w:val="left" w:pos="3719"/>
          <w:tab w:val="left" w:pos="4634"/>
        </w:tabs>
        <w:spacing w:line="254" w:lineRule="auto"/>
        <w:ind w:left="1379" w:right="5407"/>
        <w:rPr>
          <w:sz w:val="16"/>
          <w:lang w:val="pt-BR"/>
        </w:rPr>
      </w:pPr>
      <w:r w:rsidRPr="00AB4DA9">
        <w:rPr>
          <w:sz w:val="16"/>
          <w:lang w:val="pt-BR"/>
        </w:rPr>
        <w:t>RUA AYRTON SENNA Nº. 1425, CENTRO 63761936/0001-55</w:t>
      </w:r>
      <w:r w:rsidRPr="00AB4DA9">
        <w:rPr>
          <w:sz w:val="16"/>
          <w:lang w:val="pt-BR"/>
        </w:rPr>
        <w:tab/>
      </w:r>
      <w:r w:rsidRPr="00AB4DA9">
        <w:rPr>
          <w:position w:val="3"/>
          <w:sz w:val="16"/>
          <w:lang w:val="pt-BR"/>
        </w:rPr>
        <w:t>Exercício:</w:t>
      </w:r>
      <w:r w:rsidRPr="00AB4DA9">
        <w:rPr>
          <w:position w:val="3"/>
          <w:sz w:val="16"/>
          <w:lang w:val="pt-BR"/>
        </w:rPr>
        <w:tab/>
        <w:t>2018</w:t>
      </w:r>
    </w:p>
    <w:p w:rsidR="00640877" w:rsidRPr="00AB4DA9" w:rsidRDefault="00640877">
      <w:pPr>
        <w:rPr>
          <w:sz w:val="20"/>
          <w:lang w:val="pt-BR"/>
        </w:rPr>
      </w:pPr>
    </w:p>
    <w:p w:rsidR="00640877" w:rsidRPr="00AB4DA9" w:rsidRDefault="00640877">
      <w:pPr>
        <w:rPr>
          <w:sz w:val="20"/>
          <w:lang w:val="pt-BR"/>
        </w:rPr>
      </w:pPr>
    </w:p>
    <w:p w:rsidR="00640877" w:rsidRPr="00AB4DA9" w:rsidRDefault="004D0D79">
      <w:pPr>
        <w:pStyle w:val="Ttulo11"/>
        <w:spacing w:before="124"/>
        <w:ind w:left="2279"/>
        <w:rPr>
          <w:lang w:val="pt-BR"/>
        </w:rPr>
      </w:pPr>
      <w:r w:rsidRPr="00AB4DA9">
        <w:rPr>
          <w:lang w:val="pt-BR"/>
        </w:rPr>
        <w:t xml:space="preserve">PROJETO Nº </w:t>
      </w:r>
      <w:r w:rsidR="00AB4DA9" w:rsidRPr="00AB4DA9">
        <w:rPr>
          <w:lang w:val="pt-BR"/>
        </w:rPr>
        <w:t>.</w:t>
      </w:r>
      <w:r w:rsidR="00AB4DA9">
        <w:rPr>
          <w:lang w:val="pt-BR"/>
        </w:rPr>
        <w:t>....</w:t>
      </w:r>
      <w:r w:rsidRPr="00AB4DA9">
        <w:rPr>
          <w:lang w:val="pt-BR"/>
        </w:rPr>
        <w:t xml:space="preserve"> , DE 04 DE SETEMBRO DE 2018</w:t>
      </w:r>
    </w:p>
    <w:p w:rsidR="00640877" w:rsidRPr="00AB4DA9" w:rsidRDefault="004D0D79">
      <w:pPr>
        <w:spacing w:before="193"/>
        <w:ind w:left="2361"/>
        <w:rPr>
          <w:rFonts w:ascii="Tahoma" w:hAnsi="Tahoma"/>
          <w:sz w:val="21"/>
          <w:lang w:val="pt-BR"/>
        </w:rPr>
      </w:pPr>
      <w:r w:rsidRPr="00AB4DA9">
        <w:rPr>
          <w:rFonts w:ascii="Tahoma" w:hAnsi="Tahoma"/>
          <w:sz w:val="21"/>
          <w:lang w:val="pt-BR"/>
        </w:rPr>
        <w:t>Abre no orçamento vigente crédito adicional suplementar e da outras providências</w:t>
      </w:r>
    </w:p>
    <w:p w:rsidR="00640877" w:rsidRPr="00AB4DA9" w:rsidRDefault="00640877">
      <w:pPr>
        <w:pStyle w:val="Corpodetexto"/>
        <w:spacing w:before="6"/>
        <w:rPr>
          <w:rFonts w:ascii="Tahoma"/>
          <w:sz w:val="15"/>
          <w:lang w:val="pt-BR"/>
        </w:rPr>
      </w:pPr>
    </w:p>
    <w:p w:rsidR="00640877" w:rsidRPr="00AB4DA9" w:rsidRDefault="00AB4DA9">
      <w:pPr>
        <w:pStyle w:val="Corpodetexto"/>
        <w:spacing w:before="99" w:line="219" w:lineRule="exact"/>
        <w:ind w:left="179"/>
        <w:rPr>
          <w:lang w:val="pt-BR"/>
        </w:rPr>
      </w:pPr>
      <w:r>
        <w:rPr>
          <w:lang w:val="pt-BR"/>
        </w:rPr>
        <w:t>O PREFEITO</w:t>
      </w:r>
      <w:r w:rsidR="004D0D79" w:rsidRPr="00AB4DA9">
        <w:rPr>
          <w:lang w:val="pt-BR"/>
        </w:rPr>
        <w:t xml:space="preserve"> DO MU</w:t>
      </w:r>
      <w:r>
        <w:rPr>
          <w:lang w:val="pt-BR"/>
        </w:rPr>
        <w:t>NICIPIO DE ITAPUÃ DO OESTE, Faz</w:t>
      </w:r>
      <w:r w:rsidR="004D0D79" w:rsidRPr="00AB4DA9">
        <w:rPr>
          <w:lang w:val="pt-BR"/>
        </w:rPr>
        <w:t xml:space="preserve"> saber que a Câmara</w:t>
      </w:r>
    </w:p>
    <w:p w:rsidR="00640877" w:rsidRPr="00AB4DA9" w:rsidRDefault="004D0D79">
      <w:pPr>
        <w:pStyle w:val="Corpodetexto"/>
        <w:spacing w:line="219" w:lineRule="exact"/>
        <w:ind w:left="179"/>
        <w:rPr>
          <w:lang w:val="pt-BR"/>
        </w:rPr>
      </w:pPr>
      <w:r w:rsidRPr="00AB4DA9">
        <w:rPr>
          <w:lang w:val="pt-BR"/>
        </w:rPr>
        <w:t>Municipal aprovou e eu sanciono e promulgo a seguinte lei:</w:t>
      </w:r>
    </w:p>
    <w:p w:rsidR="00640877" w:rsidRPr="00AB4DA9" w:rsidRDefault="00640877">
      <w:pPr>
        <w:pStyle w:val="Corpodetexto"/>
        <w:rPr>
          <w:lang w:val="pt-BR"/>
        </w:rPr>
      </w:pPr>
    </w:p>
    <w:p w:rsidR="00640877" w:rsidRPr="00AB4DA9" w:rsidRDefault="00640877">
      <w:pPr>
        <w:pStyle w:val="Corpodetexto"/>
        <w:spacing w:before="4"/>
        <w:rPr>
          <w:sz w:val="21"/>
          <w:lang w:val="pt-BR"/>
        </w:rPr>
      </w:pPr>
    </w:p>
    <w:p w:rsidR="00640877" w:rsidRPr="00AB4DA9" w:rsidRDefault="004D0D79">
      <w:pPr>
        <w:pStyle w:val="Corpodetexto"/>
        <w:spacing w:before="111" w:line="223" w:lineRule="auto"/>
        <w:ind w:left="194" w:right="464"/>
        <w:rPr>
          <w:lang w:val="pt-BR"/>
        </w:rPr>
      </w:pPr>
      <w:r w:rsidRPr="00AB4DA9">
        <w:rPr>
          <w:lang w:val="pt-BR"/>
        </w:rPr>
        <w:t>Artigo 1o.- Fica aberto no orçamento vigente, um crédito adicional suplementar na importância de R$180.000,00 distribuídos as seguintes dotações:</w:t>
      </w:r>
    </w:p>
    <w:p w:rsidR="00640877" w:rsidRPr="00AB4DA9" w:rsidRDefault="00640877">
      <w:pPr>
        <w:pStyle w:val="Corpodetexto"/>
        <w:rPr>
          <w:lang w:val="pt-BR"/>
        </w:rPr>
      </w:pPr>
    </w:p>
    <w:p w:rsidR="00640877" w:rsidRPr="00AB4DA9" w:rsidRDefault="00640877">
      <w:pPr>
        <w:pStyle w:val="Corpodetexto"/>
        <w:spacing w:before="1"/>
        <w:rPr>
          <w:sz w:val="29"/>
          <w:lang w:val="pt-BR"/>
        </w:rPr>
      </w:pPr>
    </w:p>
    <w:p w:rsidR="00640877" w:rsidRDefault="004D0D79">
      <w:pPr>
        <w:tabs>
          <w:tab w:val="left" w:pos="494"/>
          <w:tab w:val="left" w:pos="885"/>
          <w:tab w:val="left" w:pos="1334"/>
        </w:tabs>
        <w:spacing w:before="100"/>
        <w:ind w:left="105"/>
        <w:rPr>
          <w:sz w:val="16"/>
        </w:rPr>
      </w:pPr>
      <w:r w:rsidRPr="00AB4DA9">
        <w:rPr>
          <w:position w:val="1"/>
          <w:sz w:val="16"/>
          <w:lang w:val="pt-BR"/>
        </w:rPr>
        <w:t>02</w:t>
      </w:r>
      <w:r w:rsidRPr="00AB4DA9">
        <w:rPr>
          <w:position w:val="1"/>
          <w:sz w:val="16"/>
          <w:lang w:val="pt-BR"/>
        </w:rPr>
        <w:tab/>
        <w:t>04</w:t>
      </w:r>
      <w:r w:rsidRPr="00AB4DA9">
        <w:rPr>
          <w:position w:val="1"/>
          <w:sz w:val="16"/>
          <w:lang w:val="pt-BR"/>
        </w:rPr>
        <w:tab/>
        <w:t>01</w:t>
      </w:r>
      <w:r w:rsidRPr="00AB4DA9">
        <w:rPr>
          <w:position w:val="1"/>
          <w:sz w:val="16"/>
          <w:lang w:val="pt-BR"/>
        </w:rPr>
        <w:tab/>
      </w:r>
      <w:r w:rsidRPr="00AB4DA9">
        <w:rPr>
          <w:sz w:val="16"/>
          <w:lang w:val="pt-BR"/>
        </w:rPr>
        <w:t>SEC. MUNICIPAL DE OBRAS E SERV.</w:t>
      </w:r>
      <w:r w:rsidRPr="00AB4DA9">
        <w:rPr>
          <w:spacing w:val="9"/>
          <w:sz w:val="16"/>
          <w:lang w:val="pt-BR"/>
        </w:rPr>
        <w:t xml:space="preserve"> </w:t>
      </w:r>
      <w:r>
        <w:rPr>
          <w:sz w:val="16"/>
        </w:rPr>
        <w:t>PUBLICOS</w:t>
      </w:r>
    </w:p>
    <w:p w:rsidR="00640877" w:rsidRDefault="00640877">
      <w:pPr>
        <w:spacing w:before="5" w:after="1"/>
        <w:rPr>
          <w:sz w:val="14"/>
        </w:rPr>
      </w:pPr>
    </w:p>
    <w:tbl>
      <w:tblPr>
        <w:tblStyle w:val="TableNormal"/>
        <w:tblW w:w="0" w:type="auto"/>
        <w:tblInd w:w="129" w:type="dxa"/>
        <w:tblLayout w:type="fixed"/>
        <w:tblLook w:val="01E0" w:firstRow="1" w:lastRow="1" w:firstColumn="1" w:lastColumn="1" w:noHBand="0" w:noVBand="0"/>
      </w:tblPr>
      <w:tblGrid>
        <w:gridCol w:w="8320"/>
        <w:gridCol w:w="1589"/>
        <w:gridCol w:w="247"/>
      </w:tblGrid>
      <w:tr w:rsidR="00640877">
        <w:trPr>
          <w:trHeight w:val="389"/>
        </w:trPr>
        <w:tc>
          <w:tcPr>
            <w:tcW w:w="8320" w:type="dxa"/>
          </w:tcPr>
          <w:p w:rsidR="00640877" w:rsidRPr="00AB4DA9" w:rsidRDefault="004D0D79">
            <w:pPr>
              <w:pStyle w:val="TableParagraph"/>
              <w:tabs>
                <w:tab w:val="left" w:pos="1218"/>
                <w:tab w:val="left" w:pos="3124"/>
              </w:tabs>
              <w:spacing w:line="179" w:lineRule="exact"/>
              <w:ind w:left="544"/>
              <w:rPr>
                <w:sz w:val="16"/>
                <w:lang w:val="pt-BR"/>
              </w:rPr>
            </w:pPr>
            <w:r w:rsidRPr="00AB4DA9">
              <w:rPr>
                <w:sz w:val="16"/>
                <w:lang w:val="pt-BR"/>
              </w:rPr>
              <w:t>57</w:t>
            </w:r>
            <w:r w:rsidRPr="00AB4DA9">
              <w:rPr>
                <w:sz w:val="16"/>
                <w:lang w:val="pt-BR"/>
              </w:rPr>
              <w:tab/>
              <w:t>26.782.0003.0010.0000</w:t>
            </w:r>
            <w:r w:rsidRPr="00AB4DA9">
              <w:rPr>
                <w:sz w:val="16"/>
                <w:lang w:val="pt-BR"/>
              </w:rPr>
              <w:tab/>
              <w:t>Manutenção e Concernação da Malha</w:t>
            </w:r>
            <w:r w:rsidRPr="00AB4DA9">
              <w:rPr>
                <w:spacing w:val="-2"/>
                <w:sz w:val="16"/>
                <w:lang w:val="pt-BR"/>
              </w:rPr>
              <w:t xml:space="preserve"> </w:t>
            </w:r>
            <w:r w:rsidRPr="00AB4DA9">
              <w:rPr>
                <w:sz w:val="16"/>
                <w:lang w:val="pt-BR"/>
              </w:rPr>
              <w:t>Viaria</w:t>
            </w:r>
          </w:p>
          <w:p w:rsidR="00640877" w:rsidRDefault="004D0D79">
            <w:pPr>
              <w:pStyle w:val="TableParagraph"/>
              <w:tabs>
                <w:tab w:val="left" w:pos="3124"/>
              </w:tabs>
              <w:spacing w:before="10" w:line="180" w:lineRule="exact"/>
              <w:ind w:left="1218"/>
              <w:rPr>
                <w:sz w:val="16"/>
              </w:rPr>
            </w:pPr>
            <w:r>
              <w:rPr>
                <w:sz w:val="16"/>
              </w:rPr>
              <w:t>3.3.90.30.00</w:t>
            </w:r>
            <w:r>
              <w:rPr>
                <w:sz w:val="16"/>
              </w:rPr>
              <w:tab/>
              <w:t>MATERIAL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CONSUMO</w:t>
            </w:r>
          </w:p>
        </w:tc>
        <w:tc>
          <w:tcPr>
            <w:tcW w:w="1589" w:type="dxa"/>
          </w:tcPr>
          <w:p w:rsidR="00640877" w:rsidRDefault="00BC46A9">
            <w:pPr>
              <w:pStyle w:val="TableParagraph"/>
              <w:spacing w:line="179" w:lineRule="exact"/>
              <w:ind w:left="178"/>
              <w:jc w:val="center"/>
              <w:rPr>
                <w:sz w:val="16"/>
              </w:rPr>
            </w:pPr>
            <w:r>
              <w:rPr>
                <w:sz w:val="16"/>
              </w:rPr>
              <w:t>60.990,00</w:t>
            </w:r>
          </w:p>
          <w:p w:rsidR="00640877" w:rsidRDefault="004D0D79">
            <w:pPr>
              <w:pStyle w:val="TableParagraph"/>
              <w:tabs>
                <w:tab w:val="left" w:pos="1006"/>
              </w:tabs>
              <w:spacing w:before="10" w:line="180" w:lineRule="exact"/>
              <w:ind w:left="13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247" w:type="dxa"/>
          </w:tcPr>
          <w:p w:rsidR="00640877" w:rsidRDefault="00640877">
            <w:pPr>
              <w:pStyle w:val="TableParagraph"/>
              <w:spacing w:before="5"/>
              <w:rPr>
                <w:sz w:val="16"/>
              </w:rPr>
            </w:pPr>
          </w:p>
          <w:p w:rsidR="00640877" w:rsidRDefault="004D0D79">
            <w:pPr>
              <w:pStyle w:val="TableParagraph"/>
              <w:spacing w:before="1" w:line="180" w:lineRule="exact"/>
              <w:ind w:left="19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640877" w:rsidRPr="00BC46A9">
        <w:trPr>
          <w:trHeight w:val="615"/>
        </w:trPr>
        <w:tc>
          <w:tcPr>
            <w:tcW w:w="8320" w:type="dxa"/>
          </w:tcPr>
          <w:p w:rsidR="00640877" w:rsidRPr="00AB4DA9" w:rsidRDefault="004D0D79">
            <w:pPr>
              <w:pStyle w:val="TableParagraph"/>
              <w:tabs>
                <w:tab w:val="left" w:pos="3124"/>
              </w:tabs>
              <w:spacing w:before="11" w:line="182" w:lineRule="exact"/>
              <w:ind w:left="1218"/>
              <w:rPr>
                <w:sz w:val="16"/>
                <w:lang w:val="pt-BR"/>
              </w:rPr>
            </w:pPr>
            <w:r w:rsidRPr="00AB4DA9">
              <w:rPr>
                <w:sz w:val="16"/>
                <w:lang w:val="pt-BR"/>
              </w:rPr>
              <w:t>1</w:t>
            </w:r>
            <w:r w:rsidRPr="00AB4DA9">
              <w:rPr>
                <w:sz w:val="16"/>
                <w:lang w:val="pt-BR"/>
              </w:rPr>
              <w:tab/>
              <w:t>Recursos do Tesouro - Exercicio</w:t>
            </w:r>
            <w:r w:rsidRPr="00AB4DA9">
              <w:rPr>
                <w:spacing w:val="1"/>
                <w:sz w:val="16"/>
                <w:lang w:val="pt-BR"/>
              </w:rPr>
              <w:t xml:space="preserve"> </w:t>
            </w:r>
            <w:r w:rsidRPr="00AB4DA9">
              <w:rPr>
                <w:sz w:val="16"/>
                <w:lang w:val="pt-BR"/>
              </w:rPr>
              <w:t>Corrente</w:t>
            </w:r>
          </w:p>
          <w:p w:rsidR="00640877" w:rsidRPr="00AB4DA9" w:rsidRDefault="004D0D79">
            <w:pPr>
              <w:pStyle w:val="TableParagraph"/>
              <w:tabs>
                <w:tab w:val="left" w:pos="3124"/>
              </w:tabs>
              <w:spacing w:line="182" w:lineRule="exact"/>
              <w:ind w:left="1218"/>
              <w:rPr>
                <w:sz w:val="16"/>
                <w:lang w:val="pt-BR"/>
              </w:rPr>
            </w:pPr>
            <w:r w:rsidRPr="00AB4DA9">
              <w:rPr>
                <w:sz w:val="16"/>
                <w:lang w:val="pt-BR"/>
              </w:rPr>
              <w:t xml:space="preserve">002 </w:t>
            </w:r>
            <w:r w:rsidRPr="00AB4DA9">
              <w:rPr>
                <w:spacing w:val="34"/>
                <w:sz w:val="16"/>
                <w:lang w:val="pt-BR"/>
              </w:rPr>
              <w:t xml:space="preserve"> </w:t>
            </w:r>
            <w:r w:rsidRPr="00AB4DA9">
              <w:rPr>
                <w:sz w:val="16"/>
                <w:lang w:val="pt-BR"/>
              </w:rPr>
              <w:t>001</w:t>
            </w:r>
            <w:r w:rsidRPr="00AB4DA9">
              <w:rPr>
                <w:sz w:val="16"/>
                <w:lang w:val="pt-BR"/>
              </w:rPr>
              <w:tab/>
              <w:t>Recursos Próprios /</w:t>
            </w:r>
            <w:r w:rsidRPr="00AB4DA9">
              <w:rPr>
                <w:spacing w:val="5"/>
                <w:sz w:val="16"/>
                <w:lang w:val="pt-BR"/>
              </w:rPr>
              <w:t xml:space="preserve"> </w:t>
            </w:r>
            <w:r w:rsidRPr="00AB4DA9">
              <w:rPr>
                <w:sz w:val="16"/>
                <w:lang w:val="pt-BR"/>
              </w:rPr>
              <w:t>Ordinários</w:t>
            </w:r>
          </w:p>
        </w:tc>
        <w:tc>
          <w:tcPr>
            <w:tcW w:w="1589" w:type="dxa"/>
          </w:tcPr>
          <w:p w:rsidR="00640877" w:rsidRPr="00AB4DA9" w:rsidRDefault="00640877">
            <w:pPr>
              <w:pStyle w:val="TableParagraph"/>
              <w:rPr>
                <w:rFonts w:ascii="Times New Roman"/>
                <w:sz w:val="18"/>
                <w:lang w:val="pt-BR"/>
              </w:rPr>
            </w:pPr>
          </w:p>
        </w:tc>
        <w:tc>
          <w:tcPr>
            <w:tcW w:w="247" w:type="dxa"/>
          </w:tcPr>
          <w:p w:rsidR="00640877" w:rsidRPr="00AB4DA9" w:rsidRDefault="00640877">
            <w:pPr>
              <w:pStyle w:val="TableParagraph"/>
              <w:rPr>
                <w:rFonts w:ascii="Times New Roman"/>
                <w:sz w:val="18"/>
                <w:lang w:val="pt-BR"/>
              </w:rPr>
            </w:pPr>
          </w:p>
        </w:tc>
      </w:tr>
      <w:tr w:rsidR="00640877">
        <w:trPr>
          <w:trHeight w:val="427"/>
        </w:trPr>
        <w:tc>
          <w:tcPr>
            <w:tcW w:w="8320" w:type="dxa"/>
          </w:tcPr>
          <w:p w:rsidR="00640877" w:rsidRPr="00AB4DA9" w:rsidRDefault="00640877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640877" w:rsidRPr="00AB4DA9" w:rsidRDefault="004D0D79">
            <w:pPr>
              <w:pStyle w:val="TableParagraph"/>
              <w:tabs>
                <w:tab w:val="left" w:pos="1218"/>
                <w:tab w:val="left" w:pos="3124"/>
              </w:tabs>
              <w:spacing w:line="172" w:lineRule="exact"/>
              <w:ind w:left="544"/>
              <w:rPr>
                <w:sz w:val="16"/>
                <w:lang w:val="pt-BR"/>
              </w:rPr>
            </w:pPr>
            <w:r w:rsidRPr="00AB4DA9">
              <w:rPr>
                <w:sz w:val="16"/>
                <w:lang w:val="pt-BR"/>
              </w:rPr>
              <w:t>58</w:t>
            </w:r>
            <w:r w:rsidRPr="00AB4DA9">
              <w:rPr>
                <w:sz w:val="16"/>
                <w:lang w:val="pt-BR"/>
              </w:rPr>
              <w:tab/>
              <w:t>26.782.0003.0010.0000</w:t>
            </w:r>
            <w:r w:rsidRPr="00AB4DA9">
              <w:rPr>
                <w:sz w:val="16"/>
                <w:lang w:val="pt-BR"/>
              </w:rPr>
              <w:tab/>
              <w:t>Manutenção e Concernação da Malha</w:t>
            </w:r>
            <w:r w:rsidRPr="00AB4DA9">
              <w:rPr>
                <w:spacing w:val="-2"/>
                <w:sz w:val="16"/>
                <w:lang w:val="pt-BR"/>
              </w:rPr>
              <w:t xml:space="preserve"> </w:t>
            </w:r>
            <w:r w:rsidRPr="00AB4DA9">
              <w:rPr>
                <w:sz w:val="16"/>
                <w:lang w:val="pt-BR"/>
              </w:rPr>
              <w:t>Viaria</w:t>
            </w:r>
          </w:p>
        </w:tc>
        <w:tc>
          <w:tcPr>
            <w:tcW w:w="1589" w:type="dxa"/>
          </w:tcPr>
          <w:p w:rsidR="00640877" w:rsidRPr="00AB4DA9" w:rsidRDefault="00640877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BC46A9" w:rsidRDefault="00BC46A9" w:rsidP="00BC46A9">
            <w:pPr>
              <w:pStyle w:val="TableParagraph"/>
              <w:spacing w:line="179" w:lineRule="exact"/>
              <w:ind w:left="178"/>
              <w:jc w:val="center"/>
              <w:rPr>
                <w:sz w:val="16"/>
              </w:rPr>
            </w:pPr>
            <w:r>
              <w:rPr>
                <w:sz w:val="16"/>
              </w:rPr>
              <w:t>119.010,00</w:t>
            </w:r>
          </w:p>
          <w:p w:rsidR="00640877" w:rsidRDefault="00640877">
            <w:pPr>
              <w:pStyle w:val="TableParagraph"/>
              <w:spacing w:line="172" w:lineRule="exact"/>
              <w:ind w:left="571"/>
              <w:rPr>
                <w:sz w:val="16"/>
              </w:rPr>
            </w:pPr>
          </w:p>
        </w:tc>
        <w:tc>
          <w:tcPr>
            <w:tcW w:w="247" w:type="dxa"/>
          </w:tcPr>
          <w:p w:rsidR="00640877" w:rsidRDefault="006408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0877">
        <w:trPr>
          <w:trHeight w:val="202"/>
        </w:trPr>
        <w:tc>
          <w:tcPr>
            <w:tcW w:w="8320" w:type="dxa"/>
          </w:tcPr>
          <w:p w:rsidR="00640877" w:rsidRPr="00AB4DA9" w:rsidRDefault="004D0D79">
            <w:pPr>
              <w:pStyle w:val="TableParagraph"/>
              <w:tabs>
                <w:tab w:val="left" w:pos="3124"/>
              </w:tabs>
              <w:spacing w:before="3" w:line="180" w:lineRule="exact"/>
              <w:ind w:left="1218"/>
              <w:rPr>
                <w:sz w:val="16"/>
                <w:lang w:val="pt-BR"/>
              </w:rPr>
            </w:pPr>
            <w:r w:rsidRPr="00AB4DA9">
              <w:rPr>
                <w:sz w:val="16"/>
                <w:lang w:val="pt-BR"/>
              </w:rPr>
              <w:t>3.3.90.39.00</w:t>
            </w:r>
            <w:r w:rsidRPr="00AB4DA9">
              <w:rPr>
                <w:sz w:val="16"/>
                <w:lang w:val="pt-BR"/>
              </w:rPr>
              <w:tab/>
              <w:t>OUTROS SERVIÇOS DE TERCEIROS - PESSOA</w:t>
            </w:r>
            <w:r w:rsidRPr="00AB4DA9">
              <w:rPr>
                <w:spacing w:val="9"/>
                <w:sz w:val="16"/>
                <w:lang w:val="pt-BR"/>
              </w:rPr>
              <w:t xml:space="preserve"> </w:t>
            </w:r>
            <w:r w:rsidRPr="00AB4DA9">
              <w:rPr>
                <w:sz w:val="16"/>
                <w:lang w:val="pt-BR"/>
              </w:rPr>
              <w:t>JURÍDICA</w:t>
            </w:r>
          </w:p>
        </w:tc>
        <w:tc>
          <w:tcPr>
            <w:tcW w:w="1589" w:type="dxa"/>
          </w:tcPr>
          <w:p w:rsidR="00640877" w:rsidRDefault="004D0D79">
            <w:pPr>
              <w:pStyle w:val="TableParagraph"/>
              <w:tabs>
                <w:tab w:val="left" w:pos="1253"/>
              </w:tabs>
              <w:spacing w:before="3" w:line="180" w:lineRule="exact"/>
              <w:ind w:left="379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247" w:type="dxa"/>
          </w:tcPr>
          <w:p w:rsidR="00640877" w:rsidRDefault="004D0D79">
            <w:pPr>
              <w:pStyle w:val="TableParagraph"/>
              <w:spacing w:before="3" w:line="180" w:lineRule="exact"/>
              <w:ind w:left="19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640877" w:rsidRPr="00BC46A9">
        <w:trPr>
          <w:trHeight w:val="731"/>
        </w:trPr>
        <w:tc>
          <w:tcPr>
            <w:tcW w:w="8320" w:type="dxa"/>
          </w:tcPr>
          <w:p w:rsidR="00640877" w:rsidRPr="00AB4DA9" w:rsidRDefault="004D0D79">
            <w:pPr>
              <w:pStyle w:val="TableParagraph"/>
              <w:tabs>
                <w:tab w:val="left" w:pos="3124"/>
              </w:tabs>
              <w:spacing w:before="11" w:line="182" w:lineRule="exact"/>
              <w:ind w:left="1218"/>
              <w:rPr>
                <w:sz w:val="16"/>
                <w:lang w:val="pt-BR"/>
              </w:rPr>
            </w:pPr>
            <w:r w:rsidRPr="00AB4DA9">
              <w:rPr>
                <w:sz w:val="16"/>
                <w:lang w:val="pt-BR"/>
              </w:rPr>
              <w:t>1</w:t>
            </w:r>
            <w:r w:rsidRPr="00AB4DA9">
              <w:rPr>
                <w:sz w:val="16"/>
                <w:lang w:val="pt-BR"/>
              </w:rPr>
              <w:tab/>
              <w:t>Recursos do Tesouro - Exercicio</w:t>
            </w:r>
            <w:r w:rsidRPr="00AB4DA9">
              <w:rPr>
                <w:spacing w:val="1"/>
                <w:sz w:val="16"/>
                <w:lang w:val="pt-BR"/>
              </w:rPr>
              <w:t xml:space="preserve"> </w:t>
            </w:r>
            <w:r w:rsidRPr="00AB4DA9">
              <w:rPr>
                <w:sz w:val="16"/>
                <w:lang w:val="pt-BR"/>
              </w:rPr>
              <w:t>Corrente</w:t>
            </w:r>
          </w:p>
          <w:p w:rsidR="00640877" w:rsidRPr="00AB4DA9" w:rsidRDefault="004D0D79">
            <w:pPr>
              <w:pStyle w:val="TableParagraph"/>
              <w:tabs>
                <w:tab w:val="left" w:pos="3124"/>
              </w:tabs>
              <w:spacing w:line="182" w:lineRule="exact"/>
              <w:ind w:left="1218"/>
              <w:rPr>
                <w:sz w:val="16"/>
                <w:lang w:val="pt-BR"/>
              </w:rPr>
            </w:pPr>
            <w:r w:rsidRPr="00AB4DA9">
              <w:rPr>
                <w:sz w:val="16"/>
                <w:lang w:val="pt-BR"/>
              </w:rPr>
              <w:t xml:space="preserve">002 </w:t>
            </w:r>
            <w:r w:rsidRPr="00AB4DA9">
              <w:rPr>
                <w:spacing w:val="34"/>
                <w:sz w:val="16"/>
                <w:lang w:val="pt-BR"/>
              </w:rPr>
              <w:t xml:space="preserve"> </w:t>
            </w:r>
            <w:r w:rsidRPr="00AB4DA9">
              <w:rPr>
                <w:sz w:val="16"/>
                <w:lang w:val="pt-BR"/>
              </w:rPr>
              <w:t>001</w:t>
            </w:r>
            <w:r w:rsidRPr="00AB4DA9">
              <w:rPr>
                <w:sz w:val="16"/>
                <w:lang w:val="pt-BR"/>
              </w:rPr>
              <w:tab/>
              <w:t>Recursos Próprios /</w:t>
            </w:r>
            <w:r w:rsidRPr="00AB4DA9">
              <w:rPr>
                <w:spacing w:val="5"/>
                <w:sz w:val="16"/>
                <w:lang w:val="pt-BR"/>
              </w:rPr>
              <w:t xml:space="preserve"> </w:t>
            </w:r>
            <w:r w:rsidRPr="00AB4DA9">
              <w:rPr>
                <w:sz w:val="16"/>
                <w:lang w:val="pt-BR"/>
              </w:rPr>
              <w:t>Ordinários</w:t>
            </w:r>
          </w:p>
        </w:tc>
        <w:tc>
          <w:tcPr>
            <w:tcW w:w="1589" w:type="dxa"/>
          </w:tcPr>
          <w:p w:rsidR="00640877" w:rsidRPr="00AB4DA9" w:rsidRDefault="00640877">
            <w:pPr>
              <w:pStyle w:val="TableParagraph"/>
              <w:rPr>
                <w:rFonts w:ascii="Times New Roman"/>
                <w:sz w:val="18"/>
                <w:lang w:val="pt-BR"/>
              </w:rPr>
            </w:pPr>
          </w:p>
        </w:tc>
        <w:tc>
          <w:tcPr>
            <w:tcW w:w="247" w:type="dxa"/>
          </w:tcPr>
          <w:p w:rsidR="00640877" w:rsidRPr="00AB4DA9" w:rsidRDefault="00640877">
            <w:pPr>
              <w:pStyle w:val="TableParagraph"/>
              <w:rPr>
                <w:rFonts w:ascii="Times New Roman"/>
                <w:sz w:val="18"/>
                <w:lang w:val="pt-BR"/>
              </w:rPr>
            </w:pPr>
          </w:p>
        </w:tc>
      </w:tr>
      <w:tr w:rsidR="00640877">
        <w:trPr>
          <w:trHeight w:val="903"/>
        </w:trPr>
        <w:tc>
          <w:tcPr>
            <w:tcW w:w="8320" w:type="dxa"/>
          </w:tcPr>
          <w:p w:rsidR="00640877" w:rsidRPr="00AB4DA9" w:rsidRDefault="00640877">
            <w:pPr>
              <w:pStyle w:val="TableParagraph"/>
              <w:spacing w:before="10"/>
              <w:rPr>
                <w:sz w:val="31"/>
                <w:lang w:val="pt-BR"/>
              </w:rPr>
            </w:pPr>
          </w:p>
          <w:p w:rsidR="00640877" w:rsidRPr="00AB4DA9" w:rsidRDefault="004D0D79">
            <w:pPr>
              <w:pStyle w:val="TableParagraph"/>
              <w:spacing w:line="223" w:lineRule="auto"/>
              <w:ind w:left="50" w:right="-32"/>
              <w:rPr>
                <w:rFonts w:ascii="Courier New" w:hAnsi="Courier New"/>
                <w:sz w:val="20"/>
                <w:lang w:val="pt-BR"/>
              </w:rPr>
            </w:pPr>
            <w:r w:rsidRPr="00AB4DA9">
              <w:rPr>
                <w:rFonts w:ascii="Courier New" w:hAnsi="Courier New"/>
                <w:sz w:val="20"/>
                <w:lang w:val="pt-BR"/>
              </w:rPr>
              <w:t>Artigo 2o.- O crédito aberto na forma do artigo anterior será coberto provenientes</w:t>
            </w:r>
            <w:r w:rsidRPr="00AB4DA9">
              <w:rPr>
                <w:rFonts w:ascii="Courier New" w:hAnsi="Courier New"/>
                <w:spacing w:val="-1"/>
                <w:sz w:val="20"/>
                <w:lang w:val="pt-BR"/>
              </w:rPr>
              <w:t xml:space="preserve"> </w:t>
            </w:r>
            <w:r w:rsidRPr="00AB4DA9">
              <w:rPr>
                <w:rFonts w:ascii="Courier New" w:hAnsi="Courier New"/>
                <w:sz w:val="20"/>
                <w:lang w:val="pt-BR"/>
              </w:rPr>
              <w:t>de:</w:t>
            </w:r>
          </w:p>
        </w:tc>
        <w:tc>
          <w:tcPr>
            <w:tcW w:w="1589" w:type="dxa"/>
          </w:tcPr>
          <w:p w:rsidR="00640877" w:rsidRPr="00AB4DA9" w:rsidRDefault="00640877">
            <w:pPr>
              <w:pStyle w:val="TableParagraph"/>
              <w:spacing w:before="10"/>
              <w:rPr>
                <w:sz w:val="30"/>
                <w:lang w:val="pt-BR"/>
              </w:rPr>
            </w:pPr>
          </w:p>
          <w:p w:rsidR="00640877" w:rsidRDefault="004D0D79">
            <w:pPr>
              <w:pStyle w:val="TableParagraph"/>
              <w:ind w:left="130"/>
              <w:rPr>
                <w:rFonts w:ascii="Courier New"/>
                <w:sz w:val="20"/>
              </w:rPr>
            </w:pPr>
            <w:r>
              <w:rPr>
                <w:rFonts w:ascii="Courier New"/>
                <w:sz w:val="20"/>
              </w:rPr>
              <w:t>com recursos</w:t>
            </w:r>
          </w:p>
        </w:tc>
        <w:tc>
          <w:tcPr>
            <w:tcW w:w="247" w:type="dxa"/>
          </w:tcPr>
          <w:p w:rsidR="00640877" w:rsidRDefault="006408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0877">
        <w:trPr>
          <w:trHeight w:val="374"/>
        </w:trPr>
        <w:tc>
          <w:tcPr>
            <w:tcW w:w="8320" w:type="dxa"/>
          </w:tcPr>
          <w:p w:rsidR="00640877" w:rsidRDefault="004D0D79">
            <w:pPr>
              <w:pStyle w:val="TableParagraph"/>
              <w:spacing w:before="103"/>
              <w:ind w:left="529"/>
              <w:rPr>
                <w:b/>
                <w:sz w:val="20"/>
              </w:rPr>
            </w:pPr>
            <w:r>
              <w:rPr>
                <w:b/>
                <w:sz w:val="20"/>
              </w:rPr>
              <w:t>Excesso:</w:t>
            </w:r>
          </w:p>
        </w:tc>
        <w:tc>
          <w:tcPr>
            <w:tcW w:w="1589" w:type="dxa"/>
          </w:tcPr>
          <w:p w:rsidR="00640877" w:rsidRDefault="004D0D79">
            <w:pPr>
              <w:pStyle w:val="TableParagraph"/>
              <w:spacing w:before="106" w:line="249" w:lineRule="exact"/>
              <w:rPr>
                <w:b/>
              </w:rPr>
            </w:pPr>
            <w:r>
              <w:rPr>
                <w:b/>
              </w:rPr>
              <w:t>180.000,00</w:t>
            </w:r>
          </w:p>
        </w:tc>
        <w:tc>
          <w:tcPr>
            <w:tcW w:w="247" w:type="dxa"/>
          </w:tcPr>
          <w:p w:rsidR="00640877" w:rsidRDefault="006408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0877">
        <w:trPr>
          <w:trHeight w:val="210"/>
        </w:trPr>
        <w:tc>
          <w:tcPr>
            <w:tcW w:w="8320" w:type="dxa"/>
          </w:tcPr>
          <w:p w:rsidR="00640877" w:rsidRDefault="004D0D79">
            <w:pPr>
              <w:pStyle w:val="TableParagraph"/>
              <w:spacing w:before="11" w:line="180" w:lineRule="exact"/>
              <w:ind w:right="294"/>
              <w:jc w:val="right"/>
              <w:rPr>
                <w:sz w:val="16"/>
              </w:rPr>
            </w:pPr>
            <w:r>
              <w:rPr>
                <w:sz w:val="16"/>
              </w:rPr>
              <w:t>Fontes de Recurso</w:t>
            </w:r>
          </w:p>
        </w:tc>
        <w:tc>
          <w:tcPr>
            <w:tcW w:w="1589" w:type="dxa"/>
          </w:tcPr>
          <w:p w:rsidR="00640877" w:rsidRDefault="0064087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7" w:type="dxa"/>
          </w:tcPr>
          <w:p w:rsidR="00640877" w:rsidRDefault="0064087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40877">
        <w:trPr>
          <w:trHeight w:val="209"/>
        </w:trPr>
        <w:tc>
          <w:tcPr>
            <w:tcW w:w="8320" w:type="dxa"/>
          </w:tcPr>
          <w:p w:rsidR="00640877" w:rsidRDefault="004D0D79">
            <w:pPr>
              <w:pStyle w:val="TableParagraph"/>
              <w:tabs>
                <w:tab w:val="left" w:pos="494"/>
              </w:tabs>
              <w:spacing w:before="11" w:line="179" w:lineRule="exact"/>
              <w:ind w:right="981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00</w:t>
            </w:r>
          </w:p>
        </w:tc>
        <w:tc>
          <w:tcPr>
            <w:tcW w:w="1589" w:type="dxa"/>
          </w:tcPr>
          <w:p w:rsidR="00640877" w:rsidRDefault="004D0D79">
            <w:pPr>
              <w:pStyle w:val="TableParagraph"/>
              <w:spacing w:before="25" w:line="164" w:lineRule="exact"/>
              <w:ind w:left="302"/>
              <w:rPr>
                <w:sz w:val="16"/>
              </w:rPr>
            </w:pPr>
            <w:r>
              <w:rPr>
                <w:sz w:val="16"/>
              </w:rPr>
              <w:t>180.000,00</w:t>
            </w:r>
          </w:p>
        </w:tc>
        <w:tc>
          <w:tcPr>
            <w:tcW w:w="247" w:type="dxa"/>
          </w:tcPr>
          <w:p w:rsidR="00640877" w:rsidRDefault="0064087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40877" w:rsidRDefault="00640877">
      <w:pPr>
        <w:rPr>
          <w:sz w:val="20"/>
        </w:rPr>
      </w:pPr>
    </w:p>
    <w:p w:rsidR="00640877" w:rsidRDefault="00640877">
      <w:pPr>
        <w:rPr>
          <w:sz w:val="20"/>
        </w:rPr>
      </w:pPr>
    </w:p>
    <w:p w:rsidR="00640877" w:rsidRDefault="00640877">
      <w:pPr>
        <w:rPr>
          <w:sz w:val="20"/>
        </w:rPr>
      </w:pPr>
    </w:p>
    <w:p w:rsidR="00640877" w:rsidRDefault="00640877">
      <w:pPr>
        <w:rPr>
          <w:sz w:val="18"/>
        </w:rPr>
      </w:pPr>
    </w:p>
    <w:p w:rsidR="00640877" w:rsidRPr="00AB4DA9" w:rsidRDefault="004D0D79">
      <w:pPr>
        <w:pStyle w:val="Corpodetexto"/>
        <w:spacing w:before="100"/>
        <w:ind w:left="165"/>
        <w:rPr>
          <w:lang w:val="pt-BR"/>
        </w:rPr>
      </w:pPr>
      <w:r w:rsidRPr="00AB4DA9">
        <w:rPr>
          <w:lang w:val="pt-BR"/>
        </w:rPr>
        <w:t>Artigo 3o.- Esta lei entra em vigor na data de sua publicação.</w:t>
      </w:r>
    </w:p>
    <w:p w:rsidR="00640877" w:rsidRPr="00AB4DA9" w:rsidRDefault="00640877">
      <w:pPr>
        <w:pStyle w:val="Corpodetexto"/>
        <w:rPr>
          <w:lang w:val="pt-BR"/>
        </w:rPr>
      </w:pPr>
    </w:p>
    <w:p w:rsidR="00640877" w:rsidRPr="00AB4DA9" w:rsidRDefault="00640877">
      <w:pPr>
        <w:pStyle w:val="Corpodetexto"/>
        <w:rPr>
          <w:lang w:val="pt-BR"/>
        </w:rPr>
      </w:pPr>
    </w:p>
    <w:p w:rsidR="00640877" w:rsidRPr="00AB4DA9" w:rsidRDefault="00640877">
      <w:pPr>
        <w:pStyle w:val="Corpodetexto"/>
        <w:rPr>
          <w:lang w:val="pt-BR"/>
        </w:rPr>
      </w:pPr>
    </w:p>
    <w:p w:rsidR="00640877" w:rsidRPr="00AB4DA9" w:rsidRDefault="00640877">
      <w:pPr>
        <w:pStyle w:val="Corpodetexto"/>
        <w:rPr>
          <w:lang w:val="pt-BR"/>
        </w:rPr>
      </w:pPr>
    </w:p>
    <w:p w:rsidR="00640877" w:rsidRPr="00AB4DA9" w:rsidRDefault="00640877">
      <w:pPr>
        <w:pStyle w:val="Corpodetexto"/>
        <w:rPr>
          <w:lang w:val="pt-BR"/>
        </w:rPr>
      </w:pPr>
    </w:p>
    <w:p w:rsidR="00640877" w:rsidRPr="00AB4DA9" w:rsidRDefault="00640877">
      <w:pPr>
        <w:pStyle w:val="Corpodetexto"/>
        <w:rPr>
          <w:lang w:val="pt-BR"/>
        </w:rPr>
      </w:pPr>
    </w:p>
    <w:p w:rsidR="00640877" w:rsidRPr="00AB4DA9" w:rsidRDefault="00640877">
      <w:pPr>
        <w:pStyle w:val="Corpodetexto"/>
        <w:rPr>
          <w:lang w:val="pt-BR"/>
        </w:rPr>
      </w:pPr>
    </w:p>
    <w:p w:rsidR="00640877" w:rsidRPr="00AB4DA9" w:rsidRDefault="00640877">
      <w:pPr>
        <w:pStyle w:val="Corpodetexto"/>
        <w:rPr>
          <w:lang w:val="pt-BR"/>
        </w:rPr>
      </w:pPr>
    </w:p>
    <w:p w:rsidR="00640877" w:rsidRPr="00AB4DA9" w:rsidRDefault="00640877">
      <w:pPr>
        <w:pStyle w:val="Corpodetexto"/>
        <w:rPr>
          <w:lang w:val="pt-BR"/>
        </w:rPr>
      </w:pPr>
    </w:p>
    <w:p w:rsidR="00640877" w:rsidRPr="00AB4DA9" w:rsidRDefault="00640877">
      <w:pPr>
        <w:pStyle w:val="Corpodetexto"/>
        <w:rPr>
          <w:lang w:val="pt-BR"/>
        </w:rPr>
      </w:pPr>
    </w:p>
    <w:p w:rsidR="00640877" w:rsidRPr="00AB4DA9" w:rsidRDefault="001A04C8">
      <w:pPr>
        <w:pStyle w:val="Corpodetexto"/>
        <w:spacing w:before="2"/>
        <w:rPr>
          <w:sz w:val="18"/>
          <w:lang w:val="pt-BR"/>
        </w:rPr>
      </w:pPr>
      <w:r>
        <w:pict>
          <v:group id="_x0000_s1031" style="position:absolute;margin-left:87pt;margin-top:12.3pt;width:134.3pt;height:.75pt;z-index:-251658752;mso-wrap-distance-left:0;mso-wrap-distance-right:0;mso-position-horizontal-relative:page" coordorigin="1740,246" coordsize="2686,15">
            <v:line id="_x0000_s1037" style="position:absolute" from="1740,247" to="4426,247" strokeweight=".12pt"/>
            <v:line id="_x0000_s1036" style="position:absolute" from="1740,250" to="4426,250" strokeweight=".12pt"/>
            <v:line id="_x0000_s1035" style="position:absolute" from="1740,252" to="4426,252" strokeweight=".12pt"/>
            <v:line id="_x0000_s1034" style="position:absolute" from="1740,254" to="4426,254" strokeweight=".12pt"/>
            <v:line id="_x0000_s1033" style="position:absolute" from="1740,257" to="4426,257" strokeweight=".12pt"/>
            <v:line id="_x0000_s1032" style="position:absolute" from="1740,259" to="4426,259" strokeweight=".12pt"/>
            <w10:wrap type="topAndBottom" anchorx="page"/>
          </v:group>
        </w:pict>
      </w:r>
    </w:p>
    <w:p w:rsidR="00640877" w:rsidRPr="00AB4DA9" w:rsidRDefault="004D0D79">
      <w:pPr>
        <w:pStyle w:val="Corpodetexto"/>
        <w:spacing w:line="208" w:lineRule="exact"/>
        <w:ind w:left="359"/>
        <w:rPr>
          <w:rFonts w:ascii="Arial" w:hAnsi="Arial"/>
          <w:lang w:val="pt-BR"/>
        </w:rPr>
      </w:pPr>
      <w:r w:rsidRPr="00AB4DA9">
        <w:rPr>
          <w:rFonts w:ascii="Arial" w:hAnsi="Arial"/>
          <w:lang w:val="pt-BR"/>
        </w:rPr>
        <w:t>MOISÉS GARCIA CAVALHEIRO</w:t>
      </w:r>
    </w:p>
    <w:p w:rsidR="00640877" w:rsidRPr="00AB4DA9" w:rsidRDefault="004D0D79">
      <w:pPr>
        <w:pStyle w:val="Corpodetexto"/>
        <w:spacing w:before="39"/>
        <w:ind w:left="359"/>
        <w:rPr>
          <w:rFonts w:ascii="Arial" w:hAnsi="Arial"/>
          <w:lang w:val="pt-BR"/>
        </w:rPr>
      </w:pPr>
      <w:r w:rsidRPr="00AB4DA9">
        <w:rPr>
          <w:rFonts w:ascii="Arial" w:hAnsi="Arial"/>
          <w:lang w:val="pt-BR"/>
        </w:rPr>
        <w:t>PREFEITO DO MUNICÍPIO</w:t>
      </w:r>
    </w:p>
    <w:p w:rsidR="00640877" w:rsidRPr="00AB4DA9" w:rsidRDefault="00640877">
      <w:pPr>
        <w:rPr>
          <w:sz w:val="20"/>
          <w:lang w:val="pt-BR"/>
        </w:rPr>
      </w:pPr>
    </w:p>
    <w:p w:rsidR="00640877" w:rsidRPr="00AB4DA9" w:rsidRDefault="00640877">
      <w:pPr>
        <w:rPr>
          <w:sz w:val="20"/>
          <w:lang w:val="pt-BR"/>
        </w:rPr>
      </w:pPr>
    </w:p>
    <w:p w:rsidR="00640877" w:rsidRPr="00AB4DA9" w:rsidRDefault="00640877">
      <w:pPr>
        <w:rPr>
          <w:sz w:val="20"/>
          <w:lang w:val="pt-BR"/>
        </w:rPr>
      </w:pPr>
    </w:p>
    <w:p w:rsidR="00640877" w:rsidRPr="00AB4DA9" w:rsidRDefault="00640877">
      <w:pPr>
        <w:rPr>
          <w:sz w:val="20"/>
          <w:lang w:val="pt-BR"/>
        </w:rPr>
      </w:pPr>
    </w:p>
    <w:p w:rsidR="00640877" w:rsidRDefault="001A04C8">
      <w:pPr>
        <w:spacing w:before="5"/>
        <w:rPr>
          <w:sz w:val="17"/>
        </w:rPr>
      </w:pPr>
      <w:r>
        <w:pict>
          <v:group id="_x0000_s1026" style="position:absolute;margin-left:74.65pt;margin-top:12.05pt;width:496.1pt;height:.5pt;z-index:-251657728;mso-wrap-distance-left:0;mso-wrap-distance-right:0;mso-position-horizontal-relative:page" coordorigin="1493,241" coordsize="9922,10">
            <v:line id="_x0000_s1030" style="position:absolute" from="1493,242" to="11414,242" strokeweight=".12pt">
              <v:stroke dashstyle="longDash"/>
            </v:line>
            <v:line id="_x0000_s1029" style="position:absolute" from="1493,245" to="11414,245" strokeweight=".12pt">
              <v:stroke dashstyle="longDash"/>
            </v:line>
            <v:line id="_x0000_s1028" style="position:absolute" from="1493,247" to="11414,247" strokeweight=".12pt">
              <v:stroke dashstyle="longDash"/>
            </v:line>
            <v:line id="_x0000_s1027" style="position:absolute" from="1493,250" to="11414,250" strokeweight=".12pt">
              <v:stroke dashstyle="longDash"/>
            </v:line>
            <w10:wrap type="topAndBottom" anchorx="page"/>
          </v:group>
        </w:pict>
      </w:r>
    </w:p>
    <w:sectPr w:rsidR="00640877" w:rsidSect="00640877">
      <w:type w:val="continuous"/>
      <w:pgSz w:w="12240" w:h="15840"/>
      <w:pgMar w:top="940" w:right="460" w:bottom="280" w:left="1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640877"/>
    <w:rsid w:val="001A04C8"/>
    <w:rsid w:val="002B3A8E"/>
    <w:rsid w:val="004D0D79"/>
    <w:rsid w:val="00640877"/>
    <w:rsid w:val="00AB4DA9"/>
    <w:rsid w:val="00B85CAF"/>
    <w:rsid w:val="00BC4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40877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4087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40877"/>
    <w:rPr>
      <w:rFonts w:ascii="Courier New" w:eastAsia="Courier New" w:hAnsi="Courier New" w:cs="Courier New"/>
      <w:sz w:val="20"/>
      <w:szCs w:val="20"/>
    </w:rPr>
  </w:style>
  <w:style w:type="paragraph" w:customStyle="1" w:styleId="Ttulo11">
    <w:name w:val="Título 11"/>
    <w:basedOn w:val="Normal"/>
    <w:uiPriority w:val="1"/>
    <w:qFormat/>
    <w:rsid w:val="00640877"/>
    <w:pPr>
      <w:spacing w:before="78"/>
      <w:ind w:left="1379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640877"/>
  </w:style>
  <w:style w:type="paragraph" w:customStyle="1" w:styleId="TableParagraph">
    <w:name w:val="Table Paragraph"/>
    <w:basedOn w:val="Normal"/>
    <w:uiPriority w:val="1"/>
    <w:qFormat/>
    <w:rsid w:val="006408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notsefaplan01</dc:creator>
  <cp:lastModifiedBy>Camara</cp:lastModifiedBy>
  <cp:revision>6</cp:revision>
  <cp:lastPrinted>2018-10-26T15:30:00Z</cp:lastPrinted>
  <dcterms:created xsi:type="dcterms:W3CDTF">2018-09-04T16:23:00Z</dcterms:created>
  <dcterms:modified xsi:type="dcterms:W3CDTF">2018-10-26T15:30:00Z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2018-09-04T00:00:00Z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2018-09-04T00:00:00Z</vt:filetime>
  </property>
</Properties>
</file>