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0" w14:textId="2641F07C" w:rsidR="001C24F8" w:rsidRPr="00070285" w:rsidRDefault="001E0FC9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 w:rsidRPr="00070285">
        <w:rPr>
          <w:rFonts w:ascii="Courier New" w:eastAsia="Courier New" w:hAnsi="Courier New" w:cs="Courier New"/>
          <w:b/>
          <w:bCs/>
          <w:sz w:val="24"/>
          <w:szCs w:val="24"/>
        </w:rPr>
        <w:t>ANTEPROJETO DE LEI</w:t>
      </w:r>
      <w:r w:rsidR="00070285">
        <w:rPr>
          <w:rFonts w:ascii="Courier New" w:eastAsia="Courier New" w:hAnsi="Courier New" w:cs="Courier New"/>
          <w:b/>
          <w:bCs/>
          <w:sz w:val="24"/>
          <w:szCs w:val="24"/>
        </w:rPr>
        <w:t xml:space="preserve"> Nº</w:t>
      </w:r>
      <w:r w:rsidR="006C37FE">
        <w:rPr>
          <w:rFonts w:ascii="Courier New" w:eastAsia="Courier New" w:hAnsi="Courier New" w:cs="Courier New"/>
          <w:b/>
          <w:sz w:val="24"/>
          <w:szCs w:val="24"/>
        </w:rPr>
        <w:t xml:space="preserve"> 890 </w:t>
      </w:r>
      <w:r w:rsidR="00070285">
        <w:rPr>
          <w:rFonts w:ascii="Courier New" w:eastAsia="Courier New" w:hAnsi="Courier New" w:cs="Courier New"/>
          <w:b/>
          <w:sz w:val="24"/>
          <w:szCs w:val="24"/>
        </w:rPr>
        <w:t xml:space="preserve">DE </w:t>
      </w:r>
      <w:r w:rsidR="00FF2C93" w:rsidRPr="00070285">
        <w:rPr>
          <w:rFonts w:ascii="Courier New" w:eastAsia="Courier New" w:hAnsi="Courier New" w:cs="Courier New"/>
          <w:b/>
          <w:sz w:val="24"/>
          <w:szCs w:val="24"/>
        </w:rPr>
        <w:t>10</w:t>
      </w:r>
      <w:r w:rsidR="00D2304F" w:rsidRPr="00070285">
        <w:rPr>
          <w:rFonts w:ascii="Courier New" w:eastAsia="Courier New" w:hAnsi="Courier New" w:cs="Courier New"/>
          <w:b/>
          <w:sz w:val="24"/>
          <w:szCs w:val="24"/>
        </w:rPr>
        <w:t xml:space="preserve"> DE </w:t>
      </w:r>
      <w:r w:rsidR="000B6643" w:rsidRPr="00070285">
        <w:rPr>
          <w:rFonts w:ascii="Courier New" w:eastAsia="Courier New" w:hAnsi="Courier New" w:cs="Courier New"/>
          <w:b/>
          <w:sz w:val="24"/>
          <w:szCs w:val="24"/>
        </w:rPr>
        <w:t>OUTUBRO</w:t>
      </w:r>
      <w:r w:rsidR="00D2304F" w:rsidRPr="00070285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D2304F" w:rsidRPr="00070285">
        <w:rPr>
          <w:rFonts w:ascii="Courier New" w:eastAsia="Courier New" w:hAnsi="Courier New" w:cs="Courier New"/>
          <w:b/>
          <w:color w:val="000000"/>
          <w:sz w:val="24"/>
          <w:szCs w:val="24"/>
        </w:rPr>
        <w:t>DE 202</w:t>
      </w:r>
      <w:r w:rsidR="007F4618" w:rsidRPr="00070285">
        <w:rPr>
          <w:rFonts w:ascii="Courier New" w:eastAsia="Courier New" w:hAnsi="Courier New" w:cs="Courier New"/>
          <w:b/>
          <w:sz w:val="24"/>
          <w:szCs w:val="24"/>
        </w:rPr>
        <w:t>5</w:t>
      </w:r>
      <w:r w:rsidR="00D2304F" w:rsidRPr="00070285">
        <w:rPr>
          <w:rFonts w:ascii="Courier New" w:eastAsia="Courier New" w:hAnsi="Courier New" w:cs="Courier New"/>
          <w:b/>
          <w:color w:val="000000"/>
          <w:sz w:val="24"/>
          <w:szCs w:val="24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 w:rsidTr="00660C6A">
        <w:trPr>
          <w:trHeight w:val="843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13FA1E56" w14:textId="2B26293B" w:rsidR="001C24F8" w:rsidRPr="00070285" w:rsidRDefault="006B3155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070285">
              <w:rPr>
                <w:rFonts w:ascii="Courier New" w:eastAsia="Courier New" w:hAnsi="Courier New" w:cs="Courier New"/>
                <w:b/>
                <w:sz w:val="24"/>
                <w:szCs w:val="24"/>
              </w:rPr>
              <w:t>INSTITUI</w:t>
            </w:r>
            <w:r w:rsidR="00FF2C93" w:rsidRPr="00070285">
              <w:rPr>
                <w:rFonts w:ascii="Courier New" w:eastAsia="Courier New" w:hAnsi="Courier New" w:cs="Courier New"/>
                <w:b/>
                <w:sz w:val="24"/>
                <w:szCs w:val="24"/>
              </w:rPr>
              <w:t xml:space="preserve"> O CONSELHO MUNICIPAL DE ESPORTE E O FUNDO MUNICIPAL DE ESPORTE E DÁ </w:t>
            </w:r>
            <w:r w:rsidR="00AC1DE5" w:rsidRPr="00070285">
              <w:rPr>
                <w:rFonts w:ascii="Courier New" w:eastAsia="Courier New" w:hAnsi="Courier New" w:cs="Courier New"/>
                <w:b/>
                <w:sz w:val="24"/>
                <w:szCs w:val="24"/>
              </w:rPr>
              <w:t>OUTRAS PROVIDÊNCIAS</w:t>
            </w:r>
            <w:r w:rsidR="00FF2C93" w:rsidRPr="00070285">
              <w:rPr>
                <w:rFonts w:ascii="Courier New" w:eastAsia="Courier New" w:hAnsi="Courier New" w:cs="Courier New"/>
                <w:b/>
                <w:sz w:val="24"/>
                <w:szCs w:val="24"/>
              </w:rPr>
              <w:t>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2A0F85A1" w14:textId="77777777" w:rsidR="001C24F8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0"/>
                <w:szCs w:val="10"/>
              </w:rPr>
            </w:pPr>
          </w:p>
          <w:p w14:paraId="29E813FE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35F502A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08D8208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5D23680F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2"/>
                <w:szCs w:val="2"/>
              </w:rPr>
            </w:pPr>
          </w:p>
          <w:p w14:paraId="13FA1E59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E" w14:textId="35FBDB07" w:rsidR="001C24F8" w:rsidRDefault="00724366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  <w:sz w:val="18"/>
                <w:szCs w:val="18"/>
              </w:rPr>
              <w:t xml:space="preserve">NEGUINHO DA OFICINA </w:t>
            </w:r>
            <w:r w:rsidR="00D2304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724366">
              <w:rPr>
                <w:rFonts w:ascii="Courier New" w:eastAsia="Courier New" w:hAnsi="Courier New" w:cs="Courier New"/>
                <w:b/>
                <w:sz w:val="18"/>
                <w:szCs w:val="18"/>
              </w:rPr>
              <w:t>UBERLIÊ DA SILVA MACHADO</w:t>
            </w: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3050F46E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10260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68673436" w14:textId="77777777" w:rsidR="007F4618" w:rsidRDefault="007F461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13FA1E66" w14:textId="77777777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13FA1E68" w14:textId="77777777" w:rsidR="001C24F8" w:rsidRPr="00910260" w:rsidRDefault="001C24F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11F47E7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1º – Fica criado o Conselho Municipal de Esporte (CME), órgão colegiado, consultivo, deliberativo e fiscalizador, com a finalidade de formular, propor, acompanhar e avaliar as políticas públicas de esporte e lazer no âmbito do Município de Paty do Alferes.</w:t>
      </w:r>
    </w:p>
    <w:p w14:paraId="3816386B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77F2FFF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2º – O Conselho Municipal de Esporte tem por objetivos:</w:t>
      </w:r>
    </w:p>
    <w:p w14:paraId="38B4233F" w14:textId="77777777" w:rsid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5611C48" w14:textId="749AC09D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propor diretrizes da política municipal de esporte e lazer;</w:t>
      </w:r>
    </w:p>
    <w:p w14:paraId="2986DD69" w14:textId="6FDC443D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colaborar na elaboração e execução do Plano Municipal de Esporte e Lazer;</w:t>
      </w:r>
    </w:p>
    <w:p w14:paraId="35E8C44F" w14:textId="7032C614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acompanhar e fiscalizar a aplicação dos recursos do Fundo Municipal de Esporte;</w:t>
      </w:r>
    </w:p>
    <w:p w14:paraId="3DBFE942" w14:textId="66E5D916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incentivar e apoiar entidades, clubes, associações e atletas locais;</w:t>
      </w:r>
    </w:p>
    <w:p w14:paraId="06646BA9" w14:textId="1AC60985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promover a integração entre o poder público, a iniciativa privada e a sociedade civil na área esportiva;</w:t>
      </w:r>
    </w:p>
    <w:p w14:paraId="5582EE56" w14:textId="3A67F5B4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propor normas e critérios para concessão de apoio financeiro e técnico a projetos esportivos;</w:t>
      </w:r>
    </w:p>
    <w:p w14:paraId="1AFE3F13" w14:textId="4149D1AF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elaborar e aprovar seu Regimento Interno;</w:t>
      </w:r>
    </w:p>
    <w:p w14:paraId="26C6699C" w14:textId="47FDF181" w:rsidR="00FF2C93" w:rsidRPr="00FF2C93" w:rsidRDefault="00FF2C93" w:rsidP="00FF2C93">
      <w:pPr>
        <w:pStyle w:val="PargrafodaLista"/>
        <w:numPr>
          <w:ilvl w:val="0"/>
          <w:numId w:val="13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promover debates, conferências e fóruns sobre o desenvolvimento esportivo do município.</w:t>
      </w:r>
    </w:p>
    <w:p w14:paraId="24CE57DF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B0DC375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3º – O Conselho Municipal de Esporte será composto por membros titulares e suplentes, com mandato de 02 (dois) anos, permitida uma recondução, sendo:</w:t>
      </w:r>
    </w:p>
    <w:p w14:paraId="7A1010E1" w14:textId="2A21C948" w:rsidR="00FF2C93" w:rsidRPr="00FF2C93" w:rsidRDefault="00FF2C93" w:rsidP="00FF2C93">
      <w:pPr>
        <w:pStyle w:val="PargrafodaLista"/>
        <w:numPr>
          <w:ilvl w:val="0"/>
          <w:numId w:val="17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 xml:space="preserve"> Representantes do Poder Público Municipal:</w:t>
      </w:r>
    </w:p>
    <w:p w14:paraId="55647C7A" w14:textId="77777777" w:rsidR="00FF2C93" w:rsidRPr="00FF2C93" w:rsidRDefault="00FF2C93" w:rsidP="00FF2C93">
      <w:pPr>
        <w:pStyle w:val="PargrafodaLista"/>
        <w:numPr>
          <w:ilvl w:val="0"/>
          <w:numId w:val="18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Secretaria Municipal de Esporte e Lazer;</w:t>
      </w:r>
    </w:p>
    <w:p w14:paraId="0B082E2A" w14:textId="77777777" w:rsidR="00FF2C93" w:rsidRPr="00FF2C93" w:rsidRDefault="00FF2C93" w:rsidP="00FF2C93">
      <w:pPr>
        <w:pStyle w:val="PargrafodaLista"/>
        <w:numPr>
          <w:ilvl w:val="0"/>
          <w:numId w:val="18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Secretaria Municipal de Educação;</w:t>
      </w:r>
    </w:p>
    <w:p w14:paraId="53DFAC91" w14:textId="77777777" w:rsidR="00FF2C93" w:rsidRPr="00FF2C93" w:rsidRDefault="00FF2C93" w:rsidP="00FF2C93">
      <w:pPr>
        <w:pStyle w:val="PargrafodaLista"/>
        <w:numPr>
          <w:ilvl w:val="0"/>
          <w:numId w:val="18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Secretaria Municipal de Saúde;</w:t>
      </w:r>
    </w:p>
    <w:p w14:paraId="46EC1011" w14:textId="77777777" w:rsidR="00FF2C93" w:rsidRPr="00FF2C93" w:rsidRDefault="00FF2C93" w:rsidP="00FF2C93">
      <w:pPr>
        <w:pStyle w:val="PargrafodaLista"/>
        <w:numPr>
          <w:ilvl w:val="0"/>
          <w:numId w:val="18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Secretaria Municipal de Assistência Social;</w:t>
      </w:r>
    </w:p>
    <w:p w14:paraId="69312A66" w14:textId="77777777" w:rsidR="00FF2C93" w:rsidRPr="00FF2C93" w:rsidRDefault="00FF2C93" w:rsidP="00FF2C93">
      <w:pPr>
        <w:pStyle w:val="PargrafodaLista"/>
        <w:numPr>
          <w:ilvl w:val="0"/>
          <w:numId w:val="18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Secretaria Municipal de Cultura.</w:t>
      </w:r>
    </w:p>
    <w:p w14:paraId="2F4D6978" w14:textId="77777777" w:rsidR="00FF2C93" w:rsidRDefault="00FF2C93" w:rsidP="00FF2C93">
      <w:pPr>
        <w:spacing w:line="276" w:lineRule="auto"/>
        <w:ind w:leftChars="0" w:left="0" w:firstLineChars="0" w:firstLine="0"/>
        <w:jc w:val="both"/>
        <w:rPr>
          <w:rFonts w:ascii="Courier New" w:eastAsia="Courier New" w:hAnsi="Courier New" w:cs="Courier New"/>
        </w:rPr>
      </w:pPr>
    </w:p>
    <w:p w14:paraId="5EB2CCF6" w14:textId="0A7B17D1" w:rsidR="00FF2C93" w:rsidRPr="00FF2C93" w:rsidRDefault="00FF2C93" w:rsidP="00FF2C93">
      <w:pPr>
        <w:pStyle w:val="PargrafodaLista"/>
        <w:numPr>
          <w:ilvl w:val="0"/>
          <w:numId w:val="17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Representantes da Sociedade Civil:</w:t>
      </w:r>
    </w:p>
    <w:p w14:paraId="0C6DDA41" w14:textId="77777777" w:rsidR="00FF2C93" w:rsidRPr="00FF2C93" w:rsidRDefault="00FF2C93" w:rsidP="00FF2C93">
      <w:pPr>
        <w:pStyle w:val="PargrafodaLista"/>
        <w:numPr>
          <w:ilvl w:val="0"/>
          <w:numId w:val="19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Entidades e associações esportivas locais;</w:t>
      </w:r>
    </w:p>
    <w:p w14:paraId="6D5A9DC4" w14:textId="77777777" w:rsidR="00FF2C93" w:rsidRPr="00FF2C93" w:rsidRDefault="00FF2C93" w:rsidP="00FF2C93">
      <w:pPr>
        <w:pStyle w:val="PargrafodaLista"/>
        <w:numPr>
          <w:ilvl w:val="0"/>
          <w:numId w:val="19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Ligas e federações esportivas do município;</w:t>
      </w:r>
    </w:p>
    <w:p w14:paraId="48636436" w14:textId="77777777" w:rsidR="00FF2C93" w:rsidRPr="00FF2C93" w:rsidRDefault="00FF2C93" w:rsidP="00FF2C93">
      <w:pPr>
        <w:pStyle w:val="PargrafodaLista"/>
        <w:numPr>
          <w:ilvl w:val="0"/>
          <w:numId w:val="19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Instituições de ensino com atuação esportiva;</w:t>
      </w:r>
    </w:p>
    <w:p w14:paraId="280836C6" w14:textId="77777777" w:rsidR="00FF2C93" w:rsidRPr="00FF2C93" w:rsidRDefault="00FF2C93" w:rsidP="00FF2C93">
      <w:pPr>
        <w:pStyle w:val="PargrafodaLista"/>
        <w:numPr>
          <w:ilvl w:val="0"/>
          <w:numId w:val="19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Atletas e técnicos reconhecidos na comunidade;</w:t>
      </w:r>
    </w:p>
    <w:p w14:paraId="5E2A0486" w14:textId="77777777" w:rsidR="00FF2C93" w:rsidRPr="00FF2C93" w:rsidRDefault="00FF2C93" w:rsidP="00FF2C93">
      <w:pPr>
        <w:pStyle w:val="PargrafodaLista"/>
        <w:numPr>
          <w:ilvl w:val="0"/>
          <w:numId w:val="19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Organizações comunitárias ligadas ao esporte e lazer.</w:t>
      </w:r>
    </w:p>
    <w:p w14:paraId="0CFC642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99B9725" w14:textId="77777777" w:rsid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lastRenderedPageBreak/>
        <w:t>§ 1º A composição será paritária, com igual número de representantes do Poder Público e da Sociedade Civil.</w:t>
      </w:r>
    </w:p>
    <w:p w14:paraId="607867AF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10231E4" w14:textId="77777777" w:rsid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§ 2º Os representantes do Poder Público serão indicados pelos titulares das respectivas secretarias.</w:t>
      </w:r>
    </w:p>
    <w:p w14:paraId="406C9D6A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C40F4A8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§ 3º Os representantes da Sociedade Civil serão escolhidos em assembleia ou fórum municipal de esporte, convocado especialmente para esse fim.</w:t>
      </w:r>
    </w:p>
    <w:p w14:paraId="62F6C28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F9255E5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§ 4º Os membros do Conselho exercerão suas funções sem remuneração, sendo consideradas de relevante interesse público.</w:t>
      </w:r>
    </w:p>
    <w:p w14:paraId="1BF5EE49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4C333E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4º – O Conselho Municipal de Esporte elegerá entre seus membros um Presidente, um Vice-Presidente e um Secretário, com mandato de 02 (dois) anos.</w:t>
      </w:r>
    </w:p>
    <w:p w14:paraId="0FABB091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8A15742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5º – O Conselho reunir-se-á ordinariamente uma vez por mês e, extraordinariamente, sempre que convocado pelo Presidente ou pela maioria simples de seus membros.</w:t>
      </w:r>
    </w:p>
    <w:p w14:paraId="709D5BB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FD5368D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6º – O Conselho Municipal de Esporte poderá instituir câmaras temáticas ou comissões especiais para tratar de assuntos específicos, de forma temporária ou permanente.</w:t>
      </w:r>
    </w:p>
    <w:p w14:paraId="119AB7C9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7895775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7º - Fica criado o Fundo Municipal de Esporte – FME, vinculado à Secretaria Municipal do Esporte, com a finalidade de captar e aplicar recursos destinados ao desenvolvimento das políticas públicas de esporte e lazer no Município de Paty do Alferes.</w:t>
      </w:r>
    </w:p>
    <w:p w14:paraId="6AED219B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62F2C20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8º- O Fundo Municipal de Esporte terá como objetivos:</w:t>
      </w:r>
    </w:p>
    <w:p w14:paraId="7ABC81FE" w14:textId="20B1B2E4" w:rsidR="00FF2C93" w:rsidRPr="00FF2C93" w:rsidRDefault="00FF2C93" w:rsidP="00FF2C93">
      <w:pPr>
        <w:pStyle w:val="PargrafodaLista"/>
        <w:numPr>
          <w:ilvl w:val="0"/>
          <w:numId w:val="2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apoiar e financiar programas, projetos e ações voltadas ao esporte educacional, de participação e de rendimento;</w:t>
      </w:r>
    </w:p>
    <w:p w14:paraId="2CD3DA38" w14:textId="5C28A094" w:rsidR="00FF2C93" w:rsidRPr="00FF2C93" w:rsidRDefault="00FF2C93" w:rsidP="00FF2C93">
      <w:pPr>
        <w:pStyle w:val="PargrafodaLista"/>
        <w:numPr>
          <w:ilvl w:val="0"/>
          <w:numId w:val="2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contribuir para a manutenção, ampliação e modernização da infraestrutura esportiva municipal;</w:t>
      </w:r>
    </w:p>
    <w:p w14:paraId="56677461" w14:textId="1DA5401C" w:rsidR="00FF2C93" w:rsidRPr="00FF2C93" w:rsidRDefault="00FF2C93" w:rsidP="00FF2C93">
      <w:pPr>
        <w:pStyle w:val="PargrafodaLista"/>
        <w:numPr>
          <w:ilvl w:val="0"/>
          <w:numId w:val="2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incentivar a formação e capacitação de profissionais do esporte;</w:t>
      </w:r>
    </w:p>
    <w:p w14:paraId="59E88581" w14:textId="7A5456D1" w:rsidR="00FF2C93" w:rsidRPr="00FF2C93" w:rsidRDefault="00FF2C93" w:rsidP="00FF2C93">
      <w:pPr>
        <w:pStyle w:val="PargrafodaLista"/>
        <w:numPr>
          <w:ilvl w:val="0"/>
          <w:numId w:val="2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apoiar a realização de eventos esportivos e recreativos;</w:t>
      </w:r>
    </w:p>
    <w:p w14:paraId="48567EA7" w14:textId="10938BEF" w:rsidR="00FF2C93" w:rsidRPr="00FF2C93" w:rsidRDefault="00FF2C93" w:rsidP="00FF2C93">
      <w:pPr>
        <w:pStyle w:val="PargrafodaLista"/>
        <w:numPr>
          <w:ilvl w:val="0"/>
          <w:numId w:val="2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promover a inclusão social por meio da prática esportiva.</w:t>
      </w:r>
    </w:p>
    <w:p w14:paraId="3945AFE0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178EAB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9º - Constituem receitas do Fundo Municipal de Esporte:</w:t>
      </w:r>
    </w:p>
    <w:p w14:paraId="56D1F747" w14:textId="5B793C06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dotações orçamentárias próprias do Município;</w:t>
      </w:r>
    </w:p>
    <w:p w14:paraId="5008357C" w14:textId="55008CC4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transferências de recursos provenientes da União e do Estado;</w:t>
      </w:r>
    </w:p>
    <w:p w14:paraId="65F8B5F4" w14:textId="11252C33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convênios, acordos e parcerias com entidades públicas e privadas;</w:t>
      </w:r>
    </w:p>
    <w:p w14:paraId="11693EAA" w14:textId="5A1D50B4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doações, contribuições, legados e subvenções;</w:t>
      </w:r>
    </w:p>
    <w:p w14:paraId="0D95BE40" w14:textId="31AE01BA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receitas decorrentes de aplicações financeiras de seus recursos;</w:t>
      </w:r>
    </w:p>
    <w:p w14:paraId="44B06375" w14:textId="7B850B77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rendas eventuais que lhe forem destinadas;</w:t>
      </w:r>
    </w:p>
    <w:p w14:paraId="3DE460E9" w14:textId="3A15DEB3" w:rsidR="00FF2C93" w:rsidRPr="00FF2C93" w:rsidRDefault="00FF2C93" w:rsidP="00FF2C93">
      <w:pPr>
        <w:pStyle w:val="PargrafodaLista"/>
        <w:numPr>
          <w:ilvl w:val="0"/>
          <w:numId w:val="2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outras receitas que legalmente lhe possam ser atribuídas.</w:t>
      </w:r>
    </w:p>
    <w:p w14:paraId="7D66A993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668471EC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10º - Os recursos do Fundo serão aplicados exclusivamente em:</w:t>
      </w:r>
    </w:p>
    <w:p w14:paraId="02135EF4" w14:textId="3530E504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execução de programas e projetos esportivos;</w:t>
      </w:r>
    </w:p>
    <w:p w14:paraId="3C2E5F8D" w14:textId="2FCE8E0A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construção, reforma e manutenção de equipamentos esportivos públicos;</w:t>
      </w:r>
    </w:p>
    <w:p w14:paraId="5A1484CE" w14:textId="222BE954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aquisição de materiais e equipamentos necessários à prática esportiva;</w:t>
      </w:r>
    </w:p>
    <w:p w14:paraId="6037C8D9" w14:textId="09A3113D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lastRenderedPageBreak/>
        <w:t>realização de eventos esportivos de interesse público;</w:t>
      </w:r>
    </w:p>
    <w:p w14:paraId="572109E4" w14:textId="4FD8FCD8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apoio a atletas e entidades esportivas locais, conforme critérios definidos em regulamento;</w:t>
      </w:r>
    </w:p>
    <w:p w14:paraId="29856099" w14:textId="5268C056" w:rsidR="00FF2C93" w:rsidRPr="00FF2C93" w:rsidRDefault="00FF2C93" w:rsidP="00FF2C93">
      <w:pPr>
        <w:pStyle w:val="PargrafodaLista"/>
        <w:numPr>
          <w:ilvl w:val="0"/>
          <w:numId w:val="22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capacitação e formação de recursos humanos na área esportiva.</w:t>
      </w:r>
    </w:p>
    <w:p w14:paraId="7CD78F37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749E35AD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11º - A gestão do Fundo caberá à Secretaria Municipal do Esporte, sob a supervisão e controle do Conselho Municipal de Esporte, que terá caráter consultivo e deliberativo, conforme regulamento próprio.</w:t>
      </w:r>
    </w:p>
    <w:p w14:paraId="747E220F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5ED8F2A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12º - O Poder Executivo regulamentará esta Lei no prazo de até 90 (noventa) dias a contar de sua publicação.</w:t>
      </w:r>
    </w:p>
    <w:p w14:paraId="2599FF86" w14:textId="77777777" w:rsidR="00FF2C93" w:rsidRP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FEC732D" w14:textId="6E794748" w:rsidR="00FF2C93" w:rsidRDefault="00FF2C93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FF2C93">
        <w:rPr>
          <w:rFonts w:ascii="Courier New" w:eastAsia="Courier New" w:hAnsi="Courier New" w:cs="Courier New"/>
        </w:rPr>
        <w:t>Art. 13º - Esta Lei entra em vigor na data de sua publicação.</w:t>
      </w:r>
    </w:p>
    <w:p w14:paraId="3DB07BF6" w14:textId="3690537A" w:rsidR="00070285" w:rsidRDefault="00070285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9DF3142" w14:textId="627184D2" w:rsidR="00070285" w:rsidRDefault="00070285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38014FF2" w14:textId="2564C0B8" w:rsidR="00070285" w:rsidRDefault="00070285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63B6C571" w14:textId="75C16DD1" w:rsidR="00070285" w:rsidRDefault="00070285" w:rsidP="00FF2C9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3FA1E96" w14:textId="48EBC5A3" w:rsidR="001C24F8" w:rsidRPr="00910260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FF2C93">
        <w:rPr>
          <w:rFonts w:ascii="Courier New" w:eastAsia="Courier New" w:hAnsi="Courier New" w:cs="Courier New"/>
        </w:rPr>
        <w:t>10</w:t>
      </w:r>
      <w:r>
        <w:rPr>
          <w:rFonts w:ascii="Courier New" w:eastAsia="Courier New" w:hAnsi="Courier New" w:cs="Courier New"/>
        </w:rPr>
        <w:t xml:space="preserve"> de </w:t>
      </w:r>
      <w:r w:rsidR="000B6643">
        <w:rPr>
          <w:rFonts w:ascii="Courier New" w:eastAsia="Courier New" w:hAnsi="Courier New" w:cs="Courier New"/>
        </w:rPr>
        <w:t>outubro</w:t>
      </w:r>
      <w:r>
        <w:rPr>
          <w:rFonts w:ascii="Courier New" w:eastAsia="Courier New" w:hAnsi="Courier New" w:cs="Courier New"/>
        </w:rPr>
        <w:t xml:space="preserve"> de 202</w:t>
      </w:r>
      <w:r w:rsidR="007F4618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7FF935FD" w:rsidR="00153414" w:rsidRDefault="00153414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6992233" w14:textId="0BC1B89A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1D396A8" w14:textId="4D477309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9150F76" w14:textId="47FF10FC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F3B7BB3" w14:textId="480547EF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DA587B9" w14:textId="22548D44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0BC2101" w14:textId="6C4AD8C9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E6B846B" w14:textId="4DC3B7D7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8708B12" w14:textId="409414D2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EF899E" w14:textId="7F7F3741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E77B60B" w14:textId="77777777" w:rsidR="00070285" w:rsidRDefault="0007028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D4D9BC6" w14:textId="77777777" w:rsidR="00FF2C93" w:rsidRDefault="00FF2C93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FDC49A3" w14:textId="77777777" w:rsidR="00724366" w:rsidRPr="00724366" w:rsidRDefault="00724366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724366">
        <w:rPr>
          <w:rFonts w:ascii="Courier New" w:eastAsia="Courier New" w:hAnsi="Courier New" w:cs="Courier New"/>
          <w:b/>
        </w:rPr>
        <w:t xml:space="preserve">UBERLIÊ DA SILVA MACHADO </w:t>
      </w:r>
    </w:p>
    <w:p w14:paraId="7FEF132A" w14:textId="0CEF736D" w:rsidR="00724366" w:rsidRDefault="00724366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724366">
        <w:rPr>
          <w:rFonts w:ascii="Courier New" w:eastAsia="Courier New" w:hAnsi="Courier New" w:cs="Courier New"/>
          <w:b/>
        </w:rPr>
        <w:t xml:space="preserve">- NEGUINHO DA OFICINA </w:t>
      </w:r>
      <w:r>
        <w:rPr>
          <w:rFonts w:ascii="Courier New" w:eastAsia="Courier New" w:hAnsi="Courier New" w:cs="Courier New"/>
          <w:b/>
        </w:rPr>
        <w:t>–</w:t>
      </w:r>
    </w:p>
    <w:p w14:paraId="13FA1EA9" w14:textId="04A66EA3" w:rsidR="001C24F8" w:rsidRPr="00993C8D" w:rsidRDefault="00D2304F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93C8D">
        <w:rPr>
          <w:rFonts w:ascii="Courier New" w:eastAsia="Courier New" w:hAnsi="Courier New" w:cs="Courier New"/>
          <w:b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BD840DA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51425E7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02B3584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2102AE0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00E851C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EB0B490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05E27BD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D62A381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5C47C95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4F83022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06A9A16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673AF85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A79E453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0755931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9F8876" w14:textId="77777777" w:rsidR="00153414" w:rsidRP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B1" w14:textId="5ACA72DA" w:rsidR="001C24F8" w:rsidRPr="00694129" w:rsidRDefault="00D2304F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694129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6BBF0EE" w14:textId="77777777" w:rsidR="00B2119A" w:rsidRDefault="00B2119A" w:rsidP="000C1744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4C887661" w14:textId="77777777" w:rsidR="00FF2C93" w:rsidRPr="00FF2C93" w:rsidRDefault="00141F05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</w:rPr>
        <w:tab/>
      </w:r>
      <w:r>
        <w:rPr>
          <w:rFonts w:ascii="Courier New" w:eastAsia="Courier New" w:hAnsi="Courier New" w:cs="Courier New"/>
          <w:bCs/>
        </w:rPr>
        <w:tab/>
      </w:r>
      <w:r w:rsidR="00FF2C93" w:rsidRPr="00FF2C93">
        <w:rPr>
          <w:rFonts w:ascii="Courier New" w:eastAsia="Courier New" w:hAnsi="Courier New" w:cs="Courier New"/>
          <w:bCs/>
          <w:sz w:val="22"/>
          <w:szCs w:val="22"/>
        </w:rPr>
        <w:t>O presente Anteprojeto de Lei tem por objetivo instituir o Conselho Municipal de Esporte e o Fundo Municipal de Esporte (FME), instrumento de natureza contábil e financeira destinado a captar, gerir e aplicar recursos voltados ao fomento e ao desenvolvimento das atividades esportivas no âmbito do Município de Paty do Alferes.</w:t>
      </w:r>
    </w:p>
    <w:p w14:paraId="2A325143" w14:textId="77777777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67645200" w14:textId="1BB44B48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FF2C93">
        <w:rPr>
          <w:rFonts w:ascii="Courier New" w:eastAsia="Courier New" w:hAnsi="Courier New" w:cs="Courier New"/>
          <w:bCs/>
          <w:sz w:val="22"/>
          <w:szCs w:val="22"/>
        </w:rPr>
        <w:t>O Conselho permitirá maior planejamento, transparência e controle social na aplicação dos recursos destinados ao esporte, além de garantir que atletas, associações e entidades possam participar ativamente da construção das ações e programas esportivos.</w:t>
      </w:r>
    </w:p>
    <w:p w14:paraId="0EAAC1F7" w14:textId="77777777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7DFCCCA" w14:textId="446AD382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FF2C93">
        <w:rPr>
          <w:rFonts w:ascii="Courier New" w:eastAsia="Courier New" w:hAnsi="Courier New" w:cs="Courier New"/>
          <w:bCs/>
          <w:sz w:val="22"/>
          <w:szCs w:val="22"/>
        </w:rPr>
        <w:t>A criação do Conselho também viabiliza a implementação do Fundo Municipal de Esporte, possibilitando o acesso a convênios e recursos estaduais e federais voltados ao setor.</w:t>
      </w:r>
    </w:p>
    <w:p w14:paraId="6FC033BA" w14:textId="77777777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3B8D5850" w14:textId="46AB177C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FF2C93">
        <w:rPr>
          <w:rFonts w:ascii="Courier New" w:eastAsia="Courier New" w:hAnsi="Courier New" w:cs="Courier New"/>
          <w:bCs/>
          <w:sz w:val="22"/>
          <w:szCs w:val="22"/>
        </w:rPr>
        <w:t>O Fundo visa garantir recursos específicos e contínuos para programas, projetos e ações que promovam o esporte educacional, de participação e de rendimento, contribuindo para o bem-estar social, a inclusão e a formação cidadã da população.</w:t>
      </w:r>
    </w:p>
    <w:p w14:paraId="3881C4B6" w14:textId="77777777" w:rsidR="00FF2C93" w:rsidRPr="00FF2C93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2022C6FE" w14:textId="13B6ECBA" w:rsidR="00251665" w:rsidRPr="00A44086" w:rsidRDefault="00FF2C93" w:rsidP="00FF2C9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FF2C93">
        <w:rPr>
          <w:rFonts w:ascii="Courier New" w:eastAsia="Courier New" w:hAnsi="Courier New" w:cs="Courier New"/>
          <w:bCs/>
          <w:sz w:val="22"/>
          <w:szCs w:val="22"/>
        </w:rPr>
        <w:t>Sua criação permitirá maior autonomia e transparência na gestão dos recursos destinados ao esporte, atendendo às diretrizes das políticas públicas municipais e fortalecendo a participação da sociedade por meio do Conselho Municipal de Esporte.</w:t>
      </w:r>
    </w:p>
    <w:p w14:paraId="3749AD1E" w14:textId="77777777" w:rsidR="00660C6A" w:rsidRDefault="00660C6A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1F591F4D" w14:textId="77777777" w:rsidR="00694129" w:rsidRDefault="00694129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1968A454" w14:textId="77777777" w:rsidR="00694129" w:rsidRDefault="00694129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5D3B0350" w14:textId="39129847" w:rsidR="00CA191E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FF2C93">
        <w:rPr>
          <w:rFonts w:ascii="Courier New" w:eastAsia="Courier New" w:hAnsi="Courier New" w:cs="Courier New"/>
        </w:rPr>
        <w:t>10</w:t>
      </w:r>
      <w:r w:rsidR="000B6643">
        <w:rPr>
          <w:rFonts w:ascii="Courier New" w:eastAsia="Courier New" w:hAnsi="Courier New" w:cs="Courier New"/>
        </w:rPr>
        <w:t xml:space="preserve"> de outubro de 2025</w:t>
      </w:r>
      <w:r w:rsidR="000B6643">
        <w:rPr>
          <w:rFonts w:ascii="Courier New" w:eastAsia="Courier New" w:hAnsi="Courier New" w:cs="Courier New"/>
          <w:color w:val="000000"/>
        </w:rPr>
        <w:t>.</w:t>
      </w:r>
    </w:p>
    <w:p w14:paraId="13FA1EB4" w14:textId="3BFB061B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5E74D765" w:rsidR="00153414" w:rsidRDefault="00153414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43783653" w14:textId="75C8F8EC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3A026FB8" w14:textId="0A84B499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0110163" w14:textId="476F0875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9A45403" w14:textId="0037B2F6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73D93FDC" w14:textId="7073D979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76AFD9B" w14:textId="4E8FE685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18B5389" w14:textId="591072BA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70E401B" w14:textId="28BE3EC0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57A17A8" w14:textId="57EA3B95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4FFC9BC5" w14:textId="77777777" w:rsidR="00694129" w:rsidRDefault="00694129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4B4D8C19" w14:textId="77777777" w:rsid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  <w:p w14:paraId="790477B1" w14:textId="77777777" w:rsidR="00724366" w:rsidRP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</w:rPr>
              <w:t xml:space="preserve">UBERLIÊ DA SILVA MACHADO </w:t>
            </w:r>
          </w:p>
          <w:p w14:paraId="3B70AE9F" w14:textId="77777777" w:rsid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</w:rPr>
              <w:t xml:space="preserve">- NEGUINHO DA OFICINA </w:t>
            </w:r>
            <w:r>
              <w:rPr>
                <w:rFonts w:ascii="Courier New" w:eastAsia="Courier New" w:hAnsi="Courier New" w:cs="Courier New"/>
                <w:b/>
              </w:rPr>
              <w:t>–</w:t>
            </w:r>
          </w:p>
          <w:p w14:paraId="6CE7E433" w14:textId="77777777" w:rsidR="00724366" w:rsidRPr="00993C8D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93C8D">
              <w:rPr>
                <w:rFonts w:ascii="Courier New" w:eastAsia="Courier New" w:hAnsi="Courier New" w:cs="Courier New"/>
                <w:b/>
              </w:rPr>
              <w:t>Vereador Autor da Proposição</w:t>
            </w:r>
          </w:p>
          <w:p w14:paraId="33CDC85A" w14:textId="77777777" w:rsidR="001C24F8" w:rsidRDefault="001C24F8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  <w:p w14:paraId="13FA1EB8" w14:textId="3FF998A7" w:rsidR="00141F05" w:rsidRDefault="00141F0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 w:rsidSect="000702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F9FA0" w14:textId="77777777" w:rsidR="00771156" w:rsidRDefault="00771156">
      <w:pPr>
        <w:spacing w:line="240" w:lineRule="auto"/>
        <w:ind w:left="0" w:hanging="2"/>
      </w:pPr>
      <w:r>
        <w:separator/>
      </w:r>
    </w:p>
  </w:endnote>
  <w:endnote w:type="continuationSeparator" w:id="0">
    <w:p w14:paraId="77C5EAAE" w14:textId="77777777" w:rsidR="00771156" w:rsidRDefault="0077115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7F4618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7F4618">
      <w:rPr>
        <w:rFonts w:ascii="Calibri" w:eastAsia="Calibri" w:hAnsi="Calibri" w:cs="Calibri"/>
        <w:color w:val="000000"/>
        <w:sz w:val="16"/>
        <w:szCs w:val="16"/>
      </w:rPr>
      <w:t>Rua Coronel Manoel Bernardes, nº 387 – 1º andar – Centro</w:t>
    </w:r>
  </w:p>
  <w:p w14:paraId="13FA1EC3" w14:textId="77777777" w:rsidR="001C24F8" w:rsidRPr="007F4618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 w:themeColor="text1"/>
        <w:sz w:val="16"/>
        <w:szCs w:val="16"/>
      </w:rPr>
    </w:pPr>
    <w:r w:rsidRPr="007F4618">
      <w:rPr>
        <w:rFonts w:ascii="Calibri" w:eastAsia="Calibri" w:hAnsi="Calibri" w:cs="Calibri"/>
        <w:color w:val="000000" w:themeColor="text1"/>
        <w:sz w:val="16"/>
        <w:szCs w:val="16"/>
      </w:rPr>
      <w:t>Cep.: 26.950-000   -   Paty do Alferes/RJ - (24) 2080-2876</w:t>
    </w:r>
  </w:p>
  <w:p w14:paraId="13FA1EC4" w14:textId="77777777" w:rsidR="001C24F8" w:rsidRPr="007F4618" w:rsidRDefault="00771156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D2304F" w:rsidRPr="007F4618">
        <w:rPr>
          <w:rFonts w:ascii="Calibri" w:eastAsia="Calibri" w:hAnsi="Calibri" w:cs="Calibri"/>
          <w:color w:val="000000" w:themeColor="text1"/>
          <w:sz w:val="16"/>
          <w:szCs w:val="16"/>
        </w:rPr>
        <w:t>https://www.patydoalferes.rj.leg.br/</w:t>
      </w:r>
    </w:hyperlink>
    <w:r w:rsidR="00D2304F" w:rsidRPr="007F4618">
      <w:rPr>
        <w:rFonts w:ascii="Calibri" w:eastAsia="Calibri" w:hAnsi="Calibri" w:cs="Calibri"/>
        <w:color w:val="000000" w:themeColor="text1"/>
        <w:sz w:val="16"/>
        <w:szCs w:val="16"/>
      </w:rPr>
      <w:t xml:space="preserve"> / </w:t>
    </w:r>
    <w:r w:rsidR="00D2304F" w:rsidRPr="007F4618">
      <w:rPr>
        <w:rFonts w:ascii="Calibri" w:eastAsia="Calibri" w:hAnsi="Calibri" w:cs="Calibri"/>
        <w:color w:val="000000"/>
        <w:sz w:val="16"/>
        <w:szCs w:val="16"/>
      </w:rPr>
      <w:t>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E80FF" w14:textId="77777777" w:rsidR="00771156" w:rsidRDefault="00771156">
      <w:pPr>
        <w:spacing w:line="240" w:lineRule="auto"/>
        <w:ind w:left="0" w:hanging="2"/>
      </w:pPr>
      <w:r>
        <w:separator/>
      </w:r>
    </w:p>
  </w:footnote>
  <w:footnote w:type="continuationSeparator" w:id="0">
    <w:p w14:paraId="29D87EBE" w14:textId="77777777" w:rsidR="00771156" w:rsidRDefault="0077115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D" w14:textId="418FF9B1" w:rsidR="001C24F8" w:rsidRPr="00321C35" w:rsidRDefault="00D2304F" w:rsidP="0007028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13FA1EC9">
          <wp:simplePos x="0" y="0"/>
          <wp:positionH relativeFrom="column">
            <wp:posOffset>2673985</wp:posOffset>
          </wp:positionH>
          <wp:positionV relativeFrom="paragraph">
            <wp:posOffset>-208911</wp:posOffset>
          </wp:positionV>
          <wp:extent cx="650875" cy="73279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21C35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3FA1EBE" w14:textId="77777777" w:rsidR="001C24F8" w:rsidRPr="00321C35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7E74F712" w14:textId="09DB90CB" w:rsidR="00BB2A96" w:rsidRPr="00321C35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321C35">
      <w:rPr>
        <w:rFonts w:ascii="Courier New" w:eastAsia="Courier New" w:hAnsi="Courier New" w:cs="Courier New"/>
        <w:b/>
        <w:sz w:val="16"/>
        <w:szCs w:val="16"/>
      </w:rPr>
      <w:t xml:space="preserve">O VEREADOR </w:t>
    </w:r>
    <w:r w:rsidR="00724366" w:rsidRPr="00321C35">
      <w:rPr>
        <w:rFonts w:ascii="Courier New" w:eastAsia="Courier New" w:hAnsi="Courier New" w:cs="Courier New"/>
        <w:b/>
        <w:sz w:val="16"/>
        <w:szCs w:val="16"/>
      </w:rPr>
      <w:t>UBERLIÊ DA SILVA MACHADO</w:t>
    </w:r>
  </w:p>
  <w:p w14:paraId="13FA1EC0" w14:textId="08A8AB77" w:rsidR="001C24F8" w:rsidRPr="00321C35" w:rsidRDefault="00724366" w:rsidP="00724366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sz w:val="16"/>
        <w:szCs w:val="16"/>
      </w:rPr>
      <w:t>- NEGUINHO DA OFICINA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3FD1"/>
    <w:multiLevelType w:val="hybridMultilevel"/>
    <w:tmpl w:val="D842FE18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03E5908"/>
    <w:multiLevelType w:val="hybridMultilevel"/>
    <w:tmpl w:val="AF48E09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18116FA4"/>
    <w:multiLevelType w:val="hybridMultilevel"/>
    <w:tmpl w:val="5388223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2F3D6A41"/>
    <w:multiLevelType w:val="hybridMultilevel"/>
    <w:tmpl w:val="F98E4EE2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0377686"/>
    <w:multiLevelType w:val="hybridMultilevel"/>
    <w:tmpl w:val="85BE4F2E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36B4467D"/>
    <w:multiLevelType w:val="hybridMultilevel"/>
    <w:tmpl w:val="7E86630E"/>
    <w:lvl w:ilvl="0" w:tplc="04160017">
      <w:start w:val="1"/>
      <w:numFmt w:val="lowerLetter"/>
      <w:lvlText w:val="%1)"/>
      <w:lvlJc w:val="left"/>
      <w:pPr>
        <w:ind w:left="1438" w:hanging="360"/>
      </w:pPr>
    </w:lvl>
    <w:lvl w:ilvl="1" w:tplc="04160019" w:tentative="1">
      <w:start w:val="1"/>
      <w:numFmt w:val="lowerLetter"/>
      <w:lvlText w:val="%2."/>
      <w:lvlJc w:val="left"/>
      <w:pPr>
        <w:ind w:left="2158" w:hanging="360"/>
      </w:pPr>
    </w:lvl>
    <w:lvl w:ilvl="2" w:tplc="0416001B" w:tentative="1">
      <w:start w:val="1"/>
      <w:numFmt w:val="lowerRoman"/>
      <w:lvlText w:val="%3."/>
      <w:lvlJc w:val="right"/>
      <w:pPr>
        <w:ind w:left="2878" w:hanging="180"/>
      </w:pPr>
    </w:lvl>
    <w:lvl w:ilvl="3" w:tplc="0416000F" w:tentative="1">
      <w:start w:val="1"/>
      <w:numFmt w:val="decimal"/>
      <w:lvlText w:val="%4."/>
      <w:lvlJc w:val="left"/>
      <w:pPr>
        <w:ind w:left="3598" w:hanging="360"/>
      </w:pPr>
    </w:lvl>
    <w:lvl w:ilvl="4" w:tplc="04160019" w:tentative="1">
      <w:start w:val="1"/>
      <w:numFmt w:val="lowerLetter"/>
      <w:lvlText w:val="%5."/>
      <w:lvlJc w:val="left"/>
      <w:pPr>
        <w:ind w:left="4318" w:hanging="360"/>
      </w:pPr>
    </w:lvl>
    <w:lvl w:ilvl="5" w:tplc="0416001B" w:tentative="1">
      <w:start w:val="1"/>
      <w:numFmt w:val="lowerRoman"/>
      <w:lvlText w:val="%6."/>
      <w:lvlJc w:val="right"/>
      <w:pPr>
        <w:ind w:left="5038" w:hanging="180"/>
      </w:pPr>
    </w:lvl>
    <w:lvl w:ilvl="6" w:tplc="0416000F" w:tentative="1">
      <w:start w:val="1"/>
      <w:numFmt w:val="decimal"/>
      <w:lvlText w:val="%7."/>
      <w:lvlJc w:val="left"/>
      <w:pPr>
        <w:ind w:left="5758" w:hanging="360"/>
      </w:pPr>
    </w:lvl>
    <w:lvl w:ilvl="7" w:tplc="04160019" w:tentative="1">
      <w:start w:val="1"/>
      <w:numFmt w:val="lowerLetter"/>
      <w:lvlText w:val="%8."/>
      <w:lvlJc w:val="left"/>
      <w:pPr>
        <w:ind w:left="6478" w:hanging="360"/>
      </w:pPr>
    </w:lvl>
    <w:lvl w:ilvl="8" w:tplc="0416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7" w15:restartNumberingAfterBreak="0">
    <w:nsid w:val="3A0F13CA"/>
    <w:multiLevelType w:val="hybridMultilevel"/>
    <w:tmpl w:val="CFC42F42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3D760EDF"/>
    <w:multiLevelType w:val="hybridMultilevel"/>
    <w:tmpl w:val="7F52DF6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3F29384F"/>
    <w:multiLevelType w:val="hybridMultilevel"/>
    <w:tmpl w:val="8ADA484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40A06ABF"/>
    <w:multiLevelType w:val="hybridMultilevel"/>
    <w:tmpl w:val="E5F4419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3" w15:restartNumberingAfterBreak="0">
    <w:nsid w:val="5E465E00"/>
    <w:multiLevelType w:val="hybridMultilevel"/>
    <w:tmpl w:val="C0446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4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72F357A"/>
    <w:multiLevelType w:val="hybridMultilevel"/>
    <w:tmpl w:val="86FCD5B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A7E40B4"/>
    <w:multiLevelType w:val="hybridMultilevel"/>
    <w:tmpl w:val="F7726AF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70764034"/>
    <w:multiLevelType w:val="hybridMultilevel"/>
    <w:tmpl w:val="9ACE40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9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7E531B22"/>
    <w:multiLevelType w:val="hybridMultilevel"/>
    <w:tmpl w:val="3E081FF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7F9B3E45"/>
    <w:multiLevelType w:val="hybridMultilevel"/>
    <w:tmpl w:val="5C58FBB8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279265406">
    <w:abstractNumId w:val="19"/>
  </w:num>
  <w:num w:numId="2" w16cid:durableId="435445630">
    <w:abstractNumId w:val="8"/>
  </w:num>
  <w:num w:numId="3" w16cid:durableId="1564021556">
    <w:abstractNumId w:val="18"/>
  </w:num>
  <w:num w:numId="4" w16cid:durableId="647637894">
    <w:abstractNumId w:val="14"/>
  </w:num>
  <w:num w:numId="5" w16cid:durableId="1673752086">
    <w:abstractNumId w:val="2"/>
  </w:num>
  <w:num w:numId="6" w16cid:durableId="1623614642">
    <w:abstractNumId w:val="12"/>
  </w:num>
  <w:num w:numId="7" w16cid:durableId="1529104771">
    <w:abstractNumId w:val="15"/>
  </w:num>
  <w:num w:numId="8" w16cid:durableId="1418594734">
    <w:abstractNumId w:val="3"/>
  </w:num>
  <w:num w:numId="9" w16cid:durableId="1323855482">
    <w:abstractNumId w:val="20"/>
  </w:num>
  <w:num w:numId="10" w16cid:durableId="1524898683">
    <w:abstractNumId w:val="16"/>
  </w:num>
  <w:num w:numId="11" w16cid:durableId="1743136930">
    <w:abstractNumId w:val="1"/>
  </w:num>
  <w:num w:numId="12" w16cid:durableId="198736970">
    <w:abstractNumId w:val="21"/>
  </w:num>
  <w:num w:numId="13" w16cid:durableId="1691491854">
    <w:abstractNumId w:val="10"/>
  </w:num>
  <w:num w:numId="14" w16cid:durableId="1984307119">
    <w:abstractNumId w:val="4"/>
  </w:num>
  <w:num w:numId="15" w16cid:durableId="1086338973">
    <w:abstractNumId w:val="6"/>
  </w:num>
  <w:num w:numId="16" w16cid:durableId="1689482706">
    <w:abstractNumId w:val="9"/>
  </w:num>
  <w:num w:numId="17" w16cid:durableId="456872450">
    <w:abstractNumId w:val="17"/>
  </w:num>
  <w:num w:numId="18" w16cid:durableId="85540789">
    <w:abstractNumId w:val="7"/>
  </w:num>
  <w:num w:numId="19" w16cid:durableId="1418133776">
    <w:abstractNumId w:val="0"/>
  </w:num>
  <w:num w:numId="20" w16cid:durableId="573127569">
    <w:abstractNumId w:val="13"/>
  </w:num>
  <w:num w:numId="21" w16cid:durableId="1203863181">
    <w:abstractNumId w:val="5"/>
  </w:num>
  <w:num w:numId="22" w16cid:durableId="4264610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70285"/>
    <w:rsid w:val="000B6643"/>
    <w:rsid w:val="000C1744"/>
    <w:rsid w:val="00100003"/>
    <w:rsid w:val="00115419"/>
    <w:rsid w:val="00141F05"/>
    <w:rsid w:val="001501AF"/>
    <w:rsid w:val="00153414"/>
    <w:rsid w:val="001700C8"/>
    <w:rsid w:val="001C24F8"/>
    <w:rsid w:val="001E0FC9"/>
    <w:rsid w:val="00251665"/>
    <w:rsid w:val="002A19AC"/>
    <w:rsid w:val="002C54A1"/>
    <w:rsid w:val="002F7702"/>
    <w:rsid w:val="00321C35"/>
    <w:rsid w:val="00323743"/>
    <w:rsid w:val="00336531"/>
    <w:rsid w:val="003F747B"/>
    <w:rsid w:val="004238F3"/>
    <w:rsid w:val="004B65B3"/>
    <w:rsid w:val="00516027"/>
    <w:rsid w:val="00545692"/>
    <w:rsid w:val="0058094F"/>
    <w:rsid w:val="00580CE8"/>
    <w:rsid w:val="00660C6A"/>
    <w:rsid w:val="00694129"/>
    <w:rsid w:val="006B3155"/>
    <w:rsid w:val="006C37FE"/>
    <w:rsid w:val="00724366"/>
    <w:rsid w:val="00771156"/>
    <w:rsid w:val="007F4618"/>
    <w:rsid w:val="008D50D7"/>
    <w:rsid w:val="00910260"/>
    <w:rsid w:val="00990FA2"/>
    <w:rsid w:val="00993C8D"/>
    <w:rsid w:val="009A72BC"/>
    <w:rsid w:val="00A024EB"/>
    <w:rsid w:val="00A44086"/>
    <w:rsid w:val="00AC1DE5"/>
    <w:rsid w:val="00B02627"/>
    <w:rsid w:val="00B03FC3"/>
    <w:rsid w:val="00B2119A"/>
    <w:rsid w:val="00BA74BD"/>
    <w:rsid w:val="00BB2A96"/>
    <w:rsid w:val="00BD0484"/>
    <w:rsid w:val="00CA191E"/>
    <w:rsid w:val="00D2304F"/>
    <w:rsid w:val="00D31A28"/>
    <w:rsid w:val="00D413B2"/>
    <w:rsid w:val="00DB5FBF"/>
    <w:rsid w:val="00DF1BEB"/>
    <w:rsid w:val="00DF4CEC"/>
    <w:rsid w:val="00F81FE9"/>
    <w:rsid w:val="00F977D2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1025</Words>
  <Characters>5536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Ouvidoria</dc:creator>
  <cp:lastModifiedBy>JULIO CESAR DE CARVALHO ABREU</cp:lastModifiedBy>
  <cp:revision>5</cp:revision>
  <cp:lastPrinted>2024-09-19T16:29:00Z</cp:lastPrinted>
  <dcterms:created xsi:type="dcterms:W3CDTF">2025-10-09T18:51:00Z</dcterms:created>
  <dcterms:modified xsi:type="dcterms:W3CDTF">2025-10-13T13:26:00Z</dcterms:modified>
</cp:coreProperties>
</file>