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2518F7C3" w:rsidR="003958DE" w:rsidRPr="00AE0738" w:rsidRDefault="003958DE" w:rsidP="003B036B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AE0738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436260">
        <w:rPr>
          <w:rFonts w:ascii="Arial" w:hAnsi="Arial" w:cs="Arial"/>
          <w:b/>
          <w:sz w:val="24"/>
          <w:szCs w:val="24"/>
          <w:lang w:val="pt-BR"/>
        </w:rPr>
        <w:t xml:space="preserve"> 664</w:t>
      </w:r>
      <w:r w:rsidRPr="00AE0738">
        <w:rPr>
          <w:rFonts w:ascii="Arial" w:hAnsi="Arial" w:cs="Arial"/>
          <w:b/>
          <w:sz w:val="24"/>
          <w:szCs w:val="24"/>
          <w:lang w:val="pt-BR"/>
        </w:rPr>
        <w:t>/2025</w:t>
      </w:r>
      <w:r w:rsidRPr="00AE0738">
        <w:rPr>
          <w:rFonts w:ascii="Arial" w:hAnsi="Arial" w:cs="Arial"/>
          <w:noProof/>
          <w:sz w:val="24"/>
          <w:szCs w:val="24"/>
        </w:rPr>
        <w:t xml:space="preserve"> </w:t>
      </w:r>
    </w:p>
    <w:p w14:paraId="3C7510B5" w14:textId="020EC800" w:rsidR="00554C15" w:rsidRPr="00AE0738" w:rsidRDefault="00554C15" w:rsidP="003B036B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AE0738">
        <w:rPr>
          <w:rFonts w:ascii="Arial" w:hAnsi="Arial" w:cs="Arial"/>
          <w:b/>
          <w:sz w:val="24"/>
          <w:szCs w:val="24"/>
          <w:lang w:val="pt-BR"/>
        </w:rPr>
        <w:t>GABINETE VEREADOR VALMIR DILE TONELLO – PSD</w:t>
      </w:r>
      <w:r w:rsidRPr="00AE0738">
        <w:rPr>
          <w:rFonts w:ascii="Arial" w:hAnsi="Arial" w:cs="Arial"/>
          <w:noProof/>
          <w:sz w:val="24"/>
          <w:szCs w:val="24"/>
        </w:rPr>
        <w:t xml:space="preserve"> </w:t>
      </w:r>
    </w:p>
    <w:p w14:paraId="142177C7" w14:textId="6FB1062B" w:rsidR="003958DE" w:rsidRPr="00AE0738" w:rsidRDefault="003958DE" w:rsidP="003B036B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E0738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Pr="00AE0738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2FCD4C6" w14:textId="754684FF" w:rsidR="003958DE" w:rsidRPr="00AE0738" w:rsidRDefault="00AE0738" w:rsidP="003B036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D74E8C" wp14:editId="3773022E">
            <wp:simplePos x="0" y="0"/>
            <wp:positionH relativeFrom="column">
              <wp:posOffset>4034790</wp:posOffset>
            </wp:positionH>
            <wp:positionV relativeFrom="paragraph">
              <wp:posOffset>125730</wp:posOffset>
            </wp:positionV>
            <wp:extent cx="1519414" cy="561975"/>
            <wp:effectExtent l="0" t="0" r="508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414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AE0738">
        <w:rPr>
          <w:rFonts w:ascii="Arial" w:hAnsi="Arial" w:cs="Arial"/>
          <w:sz w:val="24"/>
          <w:szCs w:val="24"/>
          <w:lang w:val="pt-BR"/>
        </w:rPr>
        <w:t>Exmo. Sr.</w:t>
      </w:r>
    </w:p>
    <w:p w14:paraId="187B94B6" w14:textId="16FF2978" w:rsidR="003958DE" w:rsidRPr="00AE0738" w:rsidRDefault="003958DE" w:rsidP="003B036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E0738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5804C95B" w14:textId="322F817F" w:rsidR="003958DE" w:rsidRPr="00AE0738" w:rsidRDefault="003958DE" w:rsidP="003B036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E0738">
        <w:rPr>
          <w:rFonts w:ascii="Arial" w:hAnsi="Arial" w:cs="Arial"/>
          <w:sz w:val="24"/>
          <w:szCs w:val="24"/>
          <w:lang w:val="pt-BR"/>
        </w:rPr>
        <w:t xml:space="preserve">DD </w:t>
      </w:r>
      <w:r w:rsidRPr="00AE0738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Pr="00AE0738">
        <w:rPr>
          <w:rFonts w:ascii="Arial" w:hAnsi="Arial" w:cs="Arial"/>
          <w:sz w:val="24"/>
          <w:szCs w:val="24"/>
          <w:lang w:val="pt-BR"/>
        </w:rPr>
        <w:t xml:space="preserve"> da Câmara Municipal de Vereadores </w:t>
      </w:r>
    </w:p>
    <w:p w14:paraId="4542C98B" w14:textId="34C2F784" w:rsidR="00554C15" w:rsidRPr="00AE0738" w:rsidRDefault="003958DE" w:rsidP="003B036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AE0738"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  <w:r w:rsidRPr="00AE0738">
        <w:rPr>
          <w:rFonts w:ascii="Arial" w:hAnsi="Arial" w:cs="Arial"/>
          <w:noProof/>
          <w:sz w:val="24"/>
          <w:szCs w:val="24"/>
        </w:rPr>
        <w:t xml:space="preserve"> </w:t>
      </w:r>
    </w:p>
    <w:p w14:paraId="48729C6B" w14:textId="77777777" w:rsidR="00554C15" w:rsidRPr="00AE0738" w:rsidRDefault="00554C15" w:rsidP="003B036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3041AA7" w14:textId="2E459E46" w:rsidR="00554C15" w:rsidRPr="00AE0738" w:rsidRDefault="00554C15" w:rsidP="003B036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E0738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E5A46F4" w14:textId="5F374043" w:rsidR="00554C15" w:rsidRPr="00AE0738" w:rsidRDefault="00554C15" w:rsidP="003B036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E0738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AE0738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O Vereador que a presente subscreve, na forma regimental, vem mui respeitosamente à presença de Vossa Excelência, </w:t>
      </w:r>
      <w:r w:rsidRPr="00AE0738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AE0738">
        <w:rPr>
          <w:rFonts w:ascii="Arial" w:hAnsi="Arial" w:cs="Arial"/>
          <w:color w:val="000000"/>
          <w:sz w:val="24"/>
          <w:szCs w:val="24"/>
          <w:lang w:val="pt-BR"/>
        </w:rPr>
        <w:t xml:space="preserve">, ao </w:t>
      </w:r>
      <w:r w:rsidR="00542BE1" w:rsidRPr="00AE0738">
        <w:rPr>
          <w:rFonts w:ascii="Arial" w:hAnsi="Arial" w:cs="Arial"/>
          <w:color w:val="000000"/>
          <w:sz w:val="24"/>
          <w:szCs w:val="24"/>
          <w:lang w:val="pt-BR"/>
        </w:rPr>
        <w:t xml:space="preserve">Executivo Municipal, para que através do setor competente </w:t>
      </w:r>
      <w:r w:rsidR="00AE0738" w:rsidRPr="00AE0738">
        <w:rPr>
          <w:rFonts w:ascii="Arial" w:hAnsi="Arial" w:cs="Arial"/>
          <w:sz w:val="24"/>
          <w:szCs w:val="24"/>
          <w:lang w:val="pt-BR"/>
        </w:rPr>
        <w:t xml:space="preserve">que seja realizado o serviço de tapa-buracos na </w:t>
      </w:r>
      <w:r w:rsidR="00AE0738">
        <w:rPr>
          <w:rFonts w:ascii="Arial" w:hAnsi="Arial" w:cs="Arial"/>
          <w:sz w:val="24"/>
          <w:szCs w:val="24"/>
          <w:lang w:val="pt-BR"/>
        </w:rPr>
        <w:t>Avenida Presidente</w:t>
      </w:r>
      <w:r w:rsidR="00AE0738" w:rsidRPr="00AE0738">
        <w:rPr>
          <w:rFonts w:ascii="Arial" w:hAnsi="Arial" w:cs="Arial"/>
          <w:sz w:val="24"/>
          <w:szCs w:val="24"/>
          <w:lang w:val="pt-BR"/>
        </w:rPr>
        <w:t xml:space="preserve"> Getúlio Vargas, no Bairro São Miguel.</w:t>
      </w:r>
    </w:p>
    <w:p w14:paraId="17814FF4" w14:textId="73ADB014" w:rsidR="00554C15" w:rsidRPr="00AE0738" w:rsidRDefault="00554C15" w:rsidP="003B036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AE0738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7A152738" w14:textId="50A5B7E2" w:rsidR="00AE0738" w:rsidRDefault="00AE0738" w:rsidP="003B036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E0738">
        <w:rPr>
          <w:rFonts w:ascii="Arial" w:hAnsi="Arial" w:cs="Arial"/>
          <w:sz w:val="24"/>
          <w:szCs w:val="24"/>
        </w:rPr>
        <w:t xml:space="preserve">A presente indicação tem por finalidade atender a </w:t>
      </w:r>
      <w:r w:rsidRPr="00AE0738">
        <w:rPr>
          <w:rStyle w:val="Forte"/>
          <w:rFonts w:ascii="Arial" w:hAnsi="Arial" w:cs="Arial"/>
          <w:b w:val="0"/>
          <w:bCs w:val="0"/>
          <w:sz w:val="24"/>
          <w:szCs w:val="24"/>
        </w:rPr>
        <w:t>diversas solicitações dos moradores e comerciantes da região</w:t>
      </w:r>
      <w:r w:rsidRPr="00AE0738">
        <w:rPr>
          <w:rFonts w:ascii="Arial" w:hAnsi="Arial" w:cs="Arial"/>
          <w:b/>
          <w:bCs/>
          <w:sz w:val="24"/>
          <w:szCs w:val="24"/>
        </w:rPr>
        <w:t>,</w:t>
      </w:r>
      <w:r w:rsidRPr="00AE0738">
        <w:rPr>
          <w:rFonts w:ascii="Arial" w:hAnsi="Arial" w:cs="Arial"/>
          <w:sz w:val="24"/>
          <w:szCs w:val="24"/>
        </w:rPr>
        <w:t xml:space="preserve"> que relatam as más condições do pavimento na </w:t>
      </w:r>
      <w:r w:rsidR="00293761">
        <w:rPr>
          <w:rFonts w:ascii="Arial" w:hAnsi="Arial" w:cs="Arial"/>
          <w:sz w:val="24"/>
          <w:szCs w:val="24"/>
        </w:rPr>
        <w:t>Avenida Presidente</w:t>
      </w:r>
      <w:r w:rsidRPr="00AE0738">
        <w:rPr>
          <w:rFonts w:ascii="Arial" w:hAnsi="Arial" w:cs="Arial"/>
          <w:sz w:val="24"/>
          <w:szCs w:val="24"/>
        </w:rPr>
        <w:t xml:space="preserve"> Getúlio Vargas. Os buracos existentes ao longo da via têm causado transtornos aos motoristas, ciclistas e pedestres, além de aumentar o risco de acidentes e danos a veículos.</w:t>
      </w:r>
    </w:p>
    <w:p w14:paraId="61A903D6" w14:textId="708D5C27" w:rsidR="00AE0738" w:rsidRPr="00AE0738" w:rsidRDefault="00AE0738" w:rsidP="003B036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AE0738">
        <w:rPr>
          <w:rFonts w:ascii="Arial" w:hAnsi="Arial" w:cs="Arial"/>
          <w:sz w:val="24"/>
          <w:szCs w:val="24"/>
        </w:rPr>
        <w:t xml:space="preserve">A execução do serviço de tapa-buracos é </w:t>
      </w:r>
      <w:r w:rsidRPr="00AE0738">
        <w:rPr>
          <w:rStyle w:val="Forte"/>
          <w:rFonts w:ascii="Arial" w:hAnsi="Arial" w:cs="Arial"/>
          <w:b w:val="0"/>
          <w:bCs w:val="0"/>
          <w:sz w:val="24"/>
          <w:szCs w:val="24"/>
        </w:rPr>
        <w:t>urgente e necessária</w:t>
      </w:r>
      <w:r w:rsidRPr="00AE0738">
        <w:rPr>
          <w:rFonts w:ascii="Arial" w:hAnsi="Arial" w:cs="Arial"/>
          <w:sz w:val="24"/>
          <w:szCs w:val="24"/>
        </w:rPr>
        <w:t xml:space="preserve"> para garantir a </w:t>
      </w:r>
      <w:r w:rsidRPr="00AE0738">
        <w:rPr>
          <w:rStyle w:val="Forte"/>
          <w:rFonts w:ascii="Arial" w:hAnsi="Arial" w:cs="Arial"/>
          <w:b w:val="0"/>
          <w:bCs w:val="0"/>
          <w:sz w:val="24"/>
          <w:szCs w:val="24"/>
        </w:rPr>
        <w:t>segurança viária, o bom fluxo do tráfego local e a conservação da infraestrutura urbana</w:t>
      </w:r>
      <w:r w:rsidRPr="00AE0738">
        <w:rPr>
          <w:rFonts w:ascii="Arial" w:hAnsi="Arial" w:cs="Arial"/>
          <w:b/>
          <w:bCs/>
          <w:sz w:val="24"/>
          <w:szCs w:val="24"/>
        </w:rPr>
        <w:t xml:space="preserve">, </w:t>
      </w:r>
      <w:r w:rsidRPr="00AE0738">
        <w:rPr>
          <w:rFonts w:ascii="Arial" w:hAnsi="Arial" w:cs="Arial"/>
          <w:sz w:val="24"/>
          <w:szCs w:val="24"/>
        </w:rPr>
        <w:t>contribuindo diretamente para a melhoria da qualidade de vida da população do Bairro São Miguel.</w:t>
      </w:r>
    </w:p>
    <w:p w14:paraId="4E53A069" w14:textId="75A1F3F4" w:rsidR="00554C15" w:rsidRDefault="00554C15" w:rsidP="00AE0738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AE0738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AE0738" w:rsidRPr="00AE0738">
        <w:rPr>
          <w:rFonts w:ascii="Arial" w:hAnsi="Arial" w:cs="Arial"/>
          <w:color w:val="000000"/>
          <w:sz w:val="24"/>
          <w:szCs w:val="24"/>
        </w:rPr>
        <w:t>11</w:t>
      </w:r>
      <w:r w:rsidR="00D80DAF" w:rsidRPr="00AE0738">
        <w:rPr>
          <w:rFonts w:ascii="Arial" w:hAnsi="Arial" w:cs="Arial"/>
          <w:color w:val="000000"/>
          <w:sz w:val="24"/>
          <w:szCs w:val="24"/>
        </w:rPr>
        <w:t xml:space="preserve"> de </w:t>
      </w:r>
      <w:r w:rsidR="00AE0738" w:rsidRPr="00AE0738">
        <w:rPr>
          <w:rFonts w:ascii="Arial" w:hAnsi="Arial" w:cs="Arial"/>
          <w:color w:val="000000"/>
          <w:sz w:val="24"/>
          <w:szCs w:val="24"/>
        </w:rPr>
        <w:t>novembro</w:t>
      </w:r>
      <w:r w:rsidR="00542BE1" w:rsidRPr="00AE0738">
        <w:rPr>
          <w:rFonts w:ascii="Arial" w:hAnsi="Arial" w:cs="Arial"/>
          <w:color w:val="000000"/>
          <w:sz w:val="24"/>
          <w:szCs w:val="24"/>
        </w:rPr>
        <w:t xml:space="preserve"> </w:t>
      </w:r>
      <w:r w:rsidRPr="00AE0738">
        <w:rPr>
          <w:rFonts w:ascii="Arial" w:hAnsi="Arial" w:cs="Arial"/>
          <w:color w:val="000000"/>
          <w:sz w:val="24"/>
          <w:szCs w:val="24"/>
        </w:rPr>
        <w:t>de 2025.</w:t>
      </w:r>
    </w:p>
    <w:p w14:paraId="6118E062" w14:textId="77777777" w:rsidR="00AE0738" w:rsidRPr="00AE0738" w:rsidRDefault="00AE0738" w:rsidP="00AE0738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</w:p>
    <w:p w14:paraId="4A9CA48A" w14:textId="30021EE5" w:rsidR="003958DE" w:rsidRPr="00AE0738" w:rsidRDefault="00554C15" w:rsidP="003B036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E0738">
        <w:rPr>
          <w:rFonts w:ascii="Arial" w:hAnsi="Arial" w:cs="Arial"/>
          <w:b/>
          <w:color w:val="000000"/>
          <w:sz w:val="24"/>
          <w:szCs w:val="24"/>
          <w:lang w:val="pt-BR"/>
        </w:rPr>
        <w:t>DILE TONELLO</w:t>
      </w:r>
    </w:p>
    <w:p w14:paraId="7B02D27C" w14:textId="51ADFDAB" w:rsidR="00C10AE7" w:rsidRPr="00AE0738" w:rsidRDefault="003958DE" w:rsidP="003B036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E0738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 w:rsidR="007D4F0E" w:rsidRPr="00AE0738">
        <w:rPr>
          <w:rFonts w:ascii="Arial" w:hAnsi="Arial" w:cs="Arial"/>
          <w:b/>
          <w:color w:val="000000"/>
          <w:sz w:val="24"/>
          <w:szCs w:val="24"/>
        </w:rPr>
        <w:t>R</w:t>
      </w:r>
    </w:p>
    <w:sectPr w:rsidR="00C10AE7" w:rsidRPr="00AE073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3626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3626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3626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212711"/>
    <w:rsid w:val="00293761"/>
    <w:rsid w:val="00314D5B"/>
    <w:rsid w:val="003958DE"/>
    <w:rsid w:val="003B036B"/>
    <w:rsid w:val="00436260"/>
    <w:rsid w:val="004364FB"/>
    <w:rsid w:val="00531C01"/>
    <w:rsid w:val="00542BE1"/>
    <w:rsid w:val="00554C15"/>
    <w:rsid w:val="00624EAA"/>
    <w:rsid w:val="00765A00"/>
    <w:rsid w:val="007D4F0E"/>
    <w:rsid w:val="00850D85"/>
    <w:rsid w:val="00884322"/>
    <w:rsid w:val="009326C8"/>
    <w:rsid w:val="009C7461"/>
    <w:rsid w:val="00AE0738"/>
    <w:rsid w:val="00C10AE7"/>
    <w:rsid w:val="00D22642"/>
    <w:rsid w:val="00D80DAF"/>
    <w:rsid w:val="00D90BC1"/>
    <w:rsid w:val="00E373E8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2025-03-06T17:35:00Z</cp:lastPrinted>
  <dcterms:created xsi:type="dcterms:W3CDTF">2025-11-11T12:11:00Z</dcterms:created>
  <dcterms:modified xsi:type="dcterms:W3CDTF">2025-11-25T13:41:00Z</dcterms:modified>
</cp:coreProperties>
</file>