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8B1A0" w14:textId="77777777" w:rsidR="000A311B" w:rsidRPr="000A311B" w:rsidRDefault="000A311B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14:paraId="05A3A0C3" w14:textId="24ECE974" w:rsidR="004E181D" w:rsidRPr="000A311B" w:rsidRDefault="004E181D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0A311B"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QUINTA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SESSÃO EXTRAORDINÁRIA DA PRIMEIRA SESSÃO LEGISLATIVA DA CÂMARA MUNICIPA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L DE IBATIBA – ESP. SANTO, EM 19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MAIO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DO ANO DE 2021 –09h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3</w:t>
      </w:r>
      <w:r w:rsidRPr="000A311B">
        <w:rPr>
          <w:rFonts w:ascii="Arial" w:hAnsi="Arial" w:cs="Arial"/>
          <w:b/>
          <w:bCs/>
          <w:sz w:val="23"/>
          <w:szCs w:val="23"/>
        </w:rPr>
        <w:t>0min.</w:t>
      </w:r>
    </w:p>
    <w:p w14:paraId="715B1155" w14:textId="6D133752" w:rsidR="004E181D" w:rsidRPr="000A311B" w:rsidRDefault="00516A3C" w:rsidP="000A311B">
      <w:pPr>
        <w:shd w:val="clear" w:color="auto" w:fill="FFFFFF"/>
        <w:spacing w:before="100" w:beforeAutospacing="1" w:after="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>Às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nove horas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e trinta minutos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>dezenove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(1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>9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>Maio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um,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por meio do aplicativo de reuniões </w:t>
      </w:r>
      <w:r w:rsidR="00CD15F2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online JITSI MEET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houve a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>quinta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>5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CD0087" w:rsidRPr="000A311B">
        <w:rPr>
          <w:rFonts w:ascii="Arial" w:eastAsia="Times New Roman" w:hAnsi="Arial" w:cs="Arial"/>
          <w:sz w:val="23"/>
          <w:szCs w:val="23"/>
          <w:lang w:eastAsia="pt-BR"/>
        </w:rPr>
        <w:t>primeira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convocada para apreciação de Proposições de interesse da municipalidade, qual seja os Projetos de Lei Complementar nº. </w:t>
      </w:r>
      <w:r w:rsidR="00F672B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08/2021 e 09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/2021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sob a mensagem Nº. 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00</w:t>
      </w:r>
      <w:r w:rsidR="00F672B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8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/2021 e 00</w:t>
      </w:r>
      <w:r w:rsidR="00F672B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9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/2021,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Gabinete do Prefeito, presidida pelo Vereador senhor Fernando Vieira de Souza, que inicialmente convidou o Vereador senhor João Pedro Carvalho Rocha– primeiro (1º) Secretário da Mesa a fazer a chamada dos senhores Vereadores, comparecendo os seguintes: </w:t>
      </w:r>
      <w:bookmarkStart w:id="0" w:name="_Hlk6332043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Pedro Carvalho Rocha</w:t>
      </w:r>
      <w:bookmarkEnd w:id="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Fernando Vieira de Souza, </w:t>
      </w:r>
      <w:bookmarkStart w:id="1" w:name="_Hlk6332079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Brito Pereira Filho</w:t>
      </w:r>
      <w:bookmarkEnd w:id="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Ivanito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Barbosa de Oliveira, </w:t>
      </w:r>
      <w:bookmarkStart w:id="2" w:name="_Hlk63320515"/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Emili</w:t>
      </w:r>
      <w:bookmarkStart w:id="3" w:name="_GoBack"/>
      <w:bookmarkEnd w:id="3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ane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Ribeiro Lázaro</w:t>
      </w:r>
      <w:bookmarkEnd w:id="2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4" w:name="_Hlk6332068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Jose Paulo Costa Silva</w:t>
      </w:r>
      <w:bookmarkEnd w:id="4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5" w:name="_Hlk63320481"/>
      <w:bookmarkStart w:id="6" w:name="_Hlk6332106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Leonardo David Alexandrino de Carvalho</w:t>
      </w:r>
      <w:bookmarkEnd w:id="5"/>
      <w:bookmarkEnd w:id="6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, e</w:t>
      </w:r>
      <w:proofErr w:type="gram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 </w:t>
      </w:r>
      <w:bookmarkStart w:id="7" w:name="_Hlk63321025"/>
      <w:proofErr w:type="gram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Roberto Luiz Chaves</w:t>
      </w:r>
      <w:bookmarkEnd w:id="7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.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Versículo 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>quinze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>15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>cinco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>5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º) do Livro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1ª Tessalonicenses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</w:t>
      </w:r>
      <w:r w:rsidR="0066360D">
        <w:rPr>
          <w:rFonts w:ascii="Arial" w:eastAsia="Times New Roman" w:hAnsi="Arial" w:cs="Arial"/>
          <w:sz w:val="23"/>
          <w:szCs w:val="23"/>
          <w:lang w:eastAsia="pt-BR"/>
        </w:rPr>
        <w:t xml:space="preserve"> Em segui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>da, o Vereador Roberto Luiz Chaves fez uma oração antes do início dos trabalhos. Havendo número legal, o Presidente invocando a proteção de Deus deu por instalado os Trabalhos.</w:t>
      </w:r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Ato contínuo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, o Presidente determinou que o senhor Secretário procedesse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gramStart"/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</w:t>
      </w:r>
      <w:proofErr w:type="gramEnd"/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leitura do </w:t>
      </w:r>
      <w:r w:rsidR="004E181D" w:rsidRPr="000A311B">
        <w:rPr>
          <w:rFonts w:ascii="Arial" w:eastAsia="Times New Roman" w:hAnsi="Arial" w:cs="Arial"/>
          <w:sz w:val="23"/>
          <w:szCs w:val="23"/>
          <w:u w:val="single"/>
          <w:lang w:eastAsia="pt-BR"/>
        </w:rPr>
        <w:t>Expediente/Ordem do Dia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. Feita a leitura das Mensagens encaminhadas pelo Poder Executivo, bom como os respectivos projetos de Lei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constante</w:t>
      </w:r>
      <w:r w:rsidR="00EF45C4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Pauta da presente Sessão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. Considerando que os Projetos de Lei Complementar de autoria do Poder Executivo foram lidos na Sessão Ordinária anterior e que havia o competente Parecer da Comissão de Legislação Justiça e Redação, o Presidente determinou que o Secretário realizasse a sua leitura, sem qualquer discussão e aprovados por unanimidade. Adiante, o Presidente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passou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à vo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tação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d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os 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Projeto</w:t>
      </w:r>
      <w:r w:rsidR="000C037E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s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de Lei Complementar Nº 0</w:t>
      </w:r>
      <w:r w:rsidR="000C037E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8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/2021</w:t>
      </w:r>
      <w:r w:rsidR="000C037E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0C037E" w:rsidRPr="000A311B">
        <w:rPr>
          <w:rFonts w:ascii="Arial" w:hAnsi="Arial" w:cs="Arial"/>
          <w:bCs/>
          <w:sz w:val="23"/>
          <w:szCs w:val="23"/>
        </w:rPr>
        <w:t xml:space="preserve">altera a carga horária do cargo técnico de </w:t>
      </w:r>
      <w:r w:rsidR="0066360D" w:rsidRPr="000A311B">
        <w:rPr>
          <w:rFonts w:ascii="Arial" w:hAnsi="Arial" w:cs="Arial"/>
          <w:bCs/>
          <w:sz w:val="23"/>
          <w:szCs w:val="23"/>
        </w:rPr>
        <w:t>nível</w:t>
      </w:r>
      <w:r w:rsidR="000C037E" w:rsidRPr="000A311B">
        <w:rPr>
          <w:rFonts w:ascii="Arial" w:hAnsi="Arial" w:cs="Arial"/>
          <w:bCs/>
          <w:sz w:val="23"/>
          <w:szCs w:val="23"/>
        </w:rPr>
        <w:t xml:space="preserve"> superior – engenheiro ambiental do quadro de cargos efetivos da lei complementar municipal no 40/2010 - institui o novo plano de cargos, carreiras e vencimentos dos servidores do município de </w:t>
      </w:r>
      <w:proofErr w:type="gramStart"/>
      <w:r w:rsidR="000C037E" w:rsidRPr="000A311B">
        <w:rPr>
          <w:rFonts w:ascii="Arial" w:hAnsi="Arial" w:cs="Arial"/>
          <w:bCs/>
          <w:sz w:val="23"/>
          <w:szCs w:val="23"/>
        </w:rPr>
        <w:t>Ibatiba –ES</w:t>
      </w:r>
      <w:proofErr w:type="gramEnd"/>
      <w:r w:rsidR="000C037E" w:rsidRPr="000A311B">
        <w:rPr>
          <w:rFonts w:ascii="Arial" w:hAnsi="Arial" w:cs="Arial"/>
          <w:bCs/>
          <w:sz w:val="23"/>
          <w:szCs w:val="23"/>
        </w:rPr>
        <w:t>)</w:t>
      </w:r>
      <w:r w:rsidR="000C037E" w:rsidRPr="000A311B">
        <w:rPr>
          <w:rFonts w:ascii="Arial" w:hAnsi="Arial" w:cs="Arial"/>
          <w:b/>
          <w:bCs/>
          <w:sz w:val="23"/>
          <w:szCs w:val="23"/>
        </w:rPr>
        <w:t xml:space="preserve"> </w:t>
      </w:r>
      <w:r w:rsidR="000C037E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e Nº 09/2021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(autoriza a contratação de pessoal para atender as necessidades temporárias de excepcional interesse público da administração municipal)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, que foram submetidos à discussão, sem manifestação dos vereadores, e aprovado por unanimidade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. Nada mais havendo a tratar, o senhor Presidente deu por encerrado os Trabalhos, antes, porém, agradeceu a presença dos senhores Vereadores e convocou para sessão ordinária no dia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25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de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maio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às 19 horas. </w:t>
      </w:r>
      <w:r w:rsidR="000A311B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Encerramento às 10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h30min. Do que para constar lavrou-se o presente.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B4E86F" w14:textId="77777777" w:rsidR="004E181D" w:rsidRPr="000A311B" w:rsidRDefault="004E181D" w:rsidP="004E181D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14:paraId="3045BC39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14:paraId="7E529EA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=PRESIDENTE DA CÂMARA=</w:t>
      </w:r>
    </w:p>
    <w:p w14:paraId="5DD34753" w14:textId="77777777" w:rsidR="000A311B" w:rsidRPr="000A311B" w:rsidRDefault="000A311B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14:paraId="66E00DBE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João Pedro Carvalho Rocha</w:t>
      </w:r>
    </w:p>
    <w:p w14:paraId="3C7C1DB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=SECRETÁRIO DA MESA=</w:t>
      </w:r>
    </w:p>
    <w:p w14:paraId="37869DC7" w14:textId="425F99C9" w:rsidR="00DD3848" w:rsidRPr="000A311B" w:rsidRDefault="00DD3848" w:rsidP="00DD3848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DD3848" w:rsidRPr="000A31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16FCEE" w14:textId="77777777" w:rsidR="00CE102C" w:rsidRDefault="00CE102C" w:rsidP="00C90704">
      <w:pPr>
        <w:spacing w:after="0" w:line="240" w:lineRule="auto"/>
      </w:pPr>
      <w:r>
        <w:separator/>
      </w:r>
    </w:p>
  </w:endnote>
  <w:endnote w:type="continuationSeparator" w:id="0">
    <w:p w14:paraId="1271D052" w14:textId="77777777" w:rsidR="00CE102C" w:rsidRDefault="00CE102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77A58B" w14:textId="77777777" w:rsidR="00CE102C" w:rsidRDefault="00CE102C" w:rsidP="00C90704">
      <w:pPr>
        <w:spacing w:after="0" w:line="240" w:lineRule="auto"/>
      </w:pPr>
      <w:r>
        <w:separator/>
      </w:r>
    </w:p>
  </w:footnote>
  <w:footnote w:type="continuationSeparator" w:id="0">
    <w:p w14:paraId="71BE2805" w14:textId="77777777" w:rsidR="00CE102C" w:rsidRDefault="00CE102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04"/>
    <w:rsid w:val="00012252"/>
    <w:rsid w:val="000537DC"/>
    <w:rsid w:val="000A311B"/>
    <w:rsid w:val="000C037E"/>
    <w:rsid w:val="000F4672"/>
    <w:rsid w:val="00164F1A"/>
    <w:rsid w:val="00292FA5"/>
    <w:rsid w:val="002E54C1"/>
    <w:rsid w:val="00307BB6"/>
    <w:rsid w:val="00323070"/>
    <w:rsid w:val="00337BBE"/>
    <w:rsid w:val="00446721"/>
    <w:rsid w:val="00473719"/>
    <w:rsid w:val="00480082"/>
    <w:rsid w:val="004E181D"/>
    <w:rsid w:val="00516A3C"/>
    <w:rsid w:val="0066360D"/>
    <w:rsid w:val="006E345F"/>
    <w:rsid w:val="00787288"/>
    <w:rsid w:val="00996E82"/>
    <w:rsid w:val="009D1AFB"/>
    <w:rsid w:val="009F1902"/>
    <w:rsid w:val="00A50402"/>
    <w:rsid w:val="00B1737C"/>
    <w:rsid w:val="00B32165"/>
    <w:rsid w:val="00C90704"/>
    <w:rsid w:val="00CD0087"/>
    <w:rsid w:val="00CD15F2"/>
    <w:rsid w:val="00CE102C"/>
    <w:rsid w:val="00DB583E"/>
    <w:rsid w:val="00DD3848"/>
    <w:rsid w:val="00E07536"/>
    <w:rsid w:val="00E83A0D"/>
    <w:rsid w:val="00EF45C4"/>
    <w:rsid w:val="00F03006"/>
    <w:rsid w:val="00F672BD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1824</Words>
  <Characters>9852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vinyc</cp:lastModifiedBy>
  <cp:revision>5</cp:revision>
  <cp:lastPrinted>2021-02-01T11:43:00Z</cp:lastPrinted>
  <dcterms:created xsi:type="dcterms:W3CDTF">2021-06-01T15:51:00Z</dcterms:created>
  <dcterms:modified xsi:type="dcterms:W3CDTF">2021-06-09T16:19:00Z</dcterms:modified>
</cp:coreProperties>
</file>