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A1E4F" w14:textId="77777777" w:rsidR="001C24F8" w:rsidRDefault="001C24F8">
      <w:pPr>
        <w:ind w:left="0" w:hanging="2"/>
        <w:rPr>
          <w:rFonts w:ascii="Courier New" w:eastAsia="Courier New" w:hAnsi="Courier New" w:cs="Courier New"/>
          <w:color w:val="000000"/>
        </w:rPr>
      </w:pPr>
    </w:p>
    <w:p w14:paraId="13FA1E50" w14:textId="0FD48ADA" w:rsidR="001C24F8" w:rsidRPr="00C2208E" w:rsidRDefault="001E0FC9">
      <w:pPr>
        <w:ind w:left="1" w:hanging="3"/>
        <w:jc w:val="center"/>
        <w:rPr>
          <w:rFonts w:ascii="Courier New" w:eastAsia="Courier New" w:hAnsi="Courier New" w:cs="Courier New"/>
          <w:b/>
          <w:color w:val="000000"/>
          <w:sz w:val="28"/>
          <w:szCs w:val="28"/>
        </w:rPr>
      </w:pPr>
      <w:r w:rsidRPr="00C2208E">
        <w:rPr>
          <w:rFonts w:ascii="Courier New" w:eastAsia="Courier New" w:hAnsi="Courier New" w:cs="Courier New"/>
          <w:b/>
          <w:bCs/>
          <w:sz w:val="28"/>
          <w:szCs w:val="28"/>
        </w:rPr>
        <w:t>ANTEPROJETO DE LEI</w:t>
      </w:r>
      <w:r w:rsidR="00C2208E">
        <w:rPr>
          <w:rFonts w:ascii="Courier New" w:eastAsia="Courier New" w:hAnsi="Courier New" w:cs="Courier New"/>
          <w:b/>
          <w:bCs/>
          <w:sz w:val="28"/>
          <w:szCs w:val="28"/>
        </w:rPr>
        <w:t xml:space="preserve"> Nº </w:t>
      </w:r>
      <w:r w:rsidR="003A03F4">
        <w:rPr>
          <w:rFonts w:ascii="Courier New" w:eastAsia="Courier New" w:hAnsi="Courier New" w:cs="Courier New"/>
          <w:b/>
          <w:bCs/>
          <w:sz w:val="28"/>
          <w:szCs w:val="28"/>
        </w:rPr>
        <w:t>457</w:t>
      </w:r>
      <w:r w:rsidR="00C2208E">
        <w:rPr>
          <w:rFonts w:ascii="Courier New" w:eastAsia="Courier New" w:hAnsi="Courier New" w:cs="Courier New"/>
          <w:b/>
          <w:bCs/>
          <w:sz w:val="28"/>
          <w:szCs w:val="28"/>
        </w:rPr>
        <w:t xml:space="preserve"> DE </w:t>
      </w:r>
      <w:r w:rsidR="0014604A" w:rsidRPr="00C2208E">
        <w:rPr>
          <w:rFonts w:ascii="Courier New" w:eastAsia="Courier New" w:hAnsi="Courier New" w:cs="Courier New"/>
          <w:b/>
          <w:sz w:val="28"/>
          <w:szCs w:val="28"/>
        </w:rPr>
        <w:t>0</w:t>
      </w:r>
      <w:r w:rsidR="00C2208E">
        <w:rPr>
          <w:rFonts w:ascii="Courier New" w:eastAsia="Courier New" w:hAnsi="Courier New" w:cs="Courier New"/>
          <w:b/>
          <w:sz w:val="28"/>
          <w:szCs w:val="28"/>
        </w:rPr>
        <w:t>3</w:t>
      </w:r>
      <w:r w:rsidR="00D2304F" w:rsidRPr="00C2208E">
        <w:rPr>
          <w:rFonts w:ascii="Courier New" w:eastAsia="Courier New" w:hAnsi="Courier New" w:cs="Courier New"/>
          <w:b/>
          <w:sz w:val="28"/>
          <w:szCs w:val="28"/>
        </w:rPr>
        <w:t xml:space="preserve"> DE </w:t>
      </w:r>
      <w:r w:rsidR="0014604A" w:rsidRPr="00C2208E">
        <w:rPr>
          <w:rFonts w:ascii="Courier New" w:eastAsia="Courier New" w:hAnsi="Courier New" w:cs="Courier New"/>
          <w:b/>
          <w:sz w:val="28"/>
          <w:szCs w:val="28"/>
        </w:rPr>
        <w:t>JUNHO</w:t>
      </w:r>
      <w:r w:rsidR="00D2304F" w:rsidRPr="00C2208E">
        <w:rPr>
          <w:rFonts w:ascii="Courier New" w:eastAsia="Courier New" w:hAnsi="Courier New" w:cs="Courier New"/>
          <w:b/>
          <w:sz w:val="28"/>
          <w:szCs w:val="28"/>
        </w:rPr>
        <w:t xml:space="preserve"> </w:t>
      </w:r>
      <w:r w:rsidR="00D2304F" w:rsidRPr="00C2208E">
        <w:rPr>
          <w:rFonts w:ascii="Courier New" w:eastAsia="Courier New" w:hAnsi="Courier New" w:cs="Courier New"/>
          <w:b/>
          <w:color w:val="000000"/>
          <w:sz w:val="28"/>
          <w:szCs w:val="28"/>
        </w:rPr>
        <w:t>DE 202</w:t>
      </w:r>
      <w:r w:rsidR="0014604A" w:rsidRPr="00C2208E">
        <w:rPr>
          <w:rFonts w:ascii="Courier New" w:eastAsia="Courier New" w:hAnsi="Courier New" w:cs="Courier New"/>
          <w:b/>
          <w:sz w:val="28"/>
          <w:szCs w:val="28"/>
        </w:rPr>
        <w:t>5</w:t>
      </w:r>
      <w:r w:rsidR="00D2304F" w:rsidRPr="00C2208E">
        <w:rPr>
          <w:rFonts w:ascii="Courier New" w:eastAsia="Courier New" w:hAnsi="Courier New" w:cs="Courier New"/>
          <w:b/>
          <w:color w:val="000000"/>
          <w:sz w:val="28"/>
          <w:szCs w:val="28"/>
        </w:rPr>
        <w:t>.</w:t>
      </w:r>
    </w:p>
    <w:p w14:paraId="13FA1E51" w14:textId="77777777" w:rsidR="001C24F8" w:rsidRDefault="001C24F8">
      <w:pPr>
        <w:ind w:left="0" w:hanging="2"/>
        <w:rPr>
          <w:rFonts w:ascii="Courier New" w:eastAsia="Courier New" w:hAnsi="Courier New" w:cs="Courier New"/>
          <w:color w:val="000000"/>
        </w:rPr>
      </w:pPr>
    </w:p>
    <w:p w14:paraId="13FA1E52" w14:textId="77777777" w:rsidR="001C24F8" w:rsidRDefault="001C24F8">
      <w:pPr>
        <w:ind w:left="0" w:hanging="2"/>
        <w:rPr>
          <w:rFonts w:ascii="Courier New" w:eastAsia="Courier New" w:hAnsi="Courier New" w:cs="Courier New"/>
          <w:color w:val="000000"/>
        </w:rPr>
      </w:pPr>
    </w:p>
    <w:tbl>
      <w:tblPr>
        <w:tblStyle w:val="aa"/>
        <w:tblW w:w="1449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165"/>
        <w:gridCol w:w="1057"/>
        <w:gridCol w:w="5134"/>
        <w:gridCol w:w="5134"/>
      </w:tblGrid>
      <w:tr w:rsidR="00A67004" w14:paraId="13FA1E57" w14:textId="77777777" w:rsidTr="00A67004">
        <w:trPr>
          <w:trHeight w:val="435"/>
        </w:trPr>
        <w:tc>
          <w:tcPr>
            <w:tcW w:w="3165" w:type="dxa"/>
          </w:tcPr>
          <w:p w14:paraId="13FA1E53" w14:textId="77777777" w:rsidR="00A67004" w:rsidRDefault="00A67004" w:rsidP="00A67004">
            <w:pPr>
              <w:ind w:left="0" w:hanging="2"/>
              <w:rPr>
                <w:rFonts w:ascii="Courier New" w:eastAsia="Courier New" w:hAnsi="Courier New" w:cs="Courier New"/>
                <w:b/>
                <w:color w:val="000000"/>
              </w:rPr>
            </w:pPr>
          </w:p>
        </w:tc>
        <w:tc>
          <w:tcPr>
            <w:tcW w:w="1057" w:type="dxa"/>
          </w:tcPr>
          <w:p w14:paraId="13FA1E54" w14:textId="77777777" w:rsidR="00A67004" w:rsidRDefault="00A67004" w:rsidP="00A67004">
            <w:pPr>
              <w:ind w:left="0" w:hanging="2"/>
              <w:rPr>
                <w:rFonts w:ascii="Courier New" w:eastAsia="Courier New" w:hAnsi="Courier New" w:cs="Courier New"/>
                <w:b/>
                <w:color w:val="000000"/>
              </w:rPr>
            </w:pPr>
            <w:r>
              <w:rPr>
                <w:rFonts w:ascii="Courier New" w:eastAsia="Courier New" w:hAnsi="Courier New" w:cs="Courier New"/>
                <w:b/>
                <w:color w:val="000000"/>
              </w:rPr>
              <w:t>EMENTA:</w:t>
            </w:r>
          </w:p>
        </w:tc>
        <w:tc>
          <w:tcPr>
            <w:tcW w:w="5134" w:type="dxa"/>
          </w:tcPr>
          <w:p w14:paraId="53ED0011" w14:textId="27887BCC" w:rsidR="00A67004" w:rsidRPr="00C2208E" w:rsidRDefault="00C2208E" w:rsidP="00A67004">
            <w:pPr>
              <w:ind w:left="0" w:hanging="2"/>
              <w:jc w:val="both"/>
              <w:rPr>
                <w:rFonts w:ascii="Courier New" w:eastAsia="Courier New" w:hAnsi="Courier New" w:cs="Courier New"/>
                <w:b/>
                <w:sz w:val="22"/>
                <w:szCs w:val="22"/>
              </w:rPr>
            </w:pPr>
            <w:r w:rsidRPr="00C2208E">
              <w:rPr>
                <w:rFonts w:ascii="Courier New" w:eastAsia="Courier New" w:hAnsi="Courier New" w:cs="Courier New"/>
                <w:b/>
                <w:sz w:val="22"/>
                <w:szCs w:val="22"/>
              </w:rPr>
              <w:t>DISPÕE SOBRE A PROIBIÇÃO DA COBRANÇA NA INSTALAÇÃO DE HIDRÔMETROS NO MUNICÍPIO DE PATY DO ALFERES E DÁ OUTRAS PROVIDÊNCIAS.</w:t>
            </w:r>
          </w:p>
        </w:tc>
        <w:tc>
          <w:tcPr>
            <w:tcW w:w="5134" w:type="dxa"/>
          </w:tcPr>
          <w:p w14:paraId="13FA1E56" w14:textId="528C8839" w:rsidR="00A67004" w:rsidRDefault="00A67004" w:rsidP="00A67004">
            <w:pPr>
              <w:ind w:left="0" w:hanging="2"/>
              <w:jc w:val="both"/>
              <w:rPr>
                <w:rFonts w:ascii="Courier New" w:eastAsia="Courier New" w:hAnsi="Courier New" w:cs="Courier New"/>
                <w:b/>
              </w:rPr>
            </w:pPr>
          </w:p>
        </w:tc>
      </w:tr>
    </w:tbl>
    <w:p w14:paraId="13FA1E58" w14:textId="77777777" w:rsidR="001C24F8" w:rsidRDefault="001C24F8">
      <w:pPr>
        <w:ind w:left="0" w:hanging="2"/>
        <w:rPr>
          <w:rFonts w:ascii="Courier New" w:eastAsia="Courier New" w:hAnsi="Courier New" w:cs="Courier New"/>
          <w:b/>
          <w:color w:val="000000"/>
        </w:rPr>
      </w:pPr>
    </w:p>
    <w:tbl>
      <w:tblPr>
        <w:tblStyle w:val="ab"/>
        <w:tblW w:w="93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081"/>
        <w:gridCol w:w="937"/>
        <w:gridCol w:w="5338"/>
      </w:tblGrid>
      <w:tr w:rsidR="001C24F8" w14:paraId="13FA1E5F" w14:textId="77777777">
        <w:trPr>
          <w:trHeight w:val="735"/>
        </w:trPr>
        <w:tc>
          <w:tcPr>
            <w:tcW w:w="3081" w:type="dxa"/>
          </w:tcPr>
          <w:p w14:paraId="2A0F85A1" w14:textId="77777777" w:rsidR="001C24F8" w:rsidRDefault="001C24F8">
            <w:pPr>
              <w:rPr>
                <w:rFonts w:ascii="Courier New" w:eastAsia="Courier New" w:hAnsi="Courier New" w:cs="Courier New"/>
                <w:b/>
                <w:color w:val="000000"/>
                <w:sz w:val="10"/>
                <w:szCs w:val="10"/>
              </w:rPr>
            </w:pPr>
          </w:p>
          <w:p w14:paraId="29E813FE" w14:textId="77777777" w:rsidR="00910260" w:rsidRPr="00910260" w:rsidRDefault="00910260" w:rsidP="00910260">
            <w:pPr>
              <w:rPr>
                <w:rFonts w:ascii="Courier New" w:eastAsia="Courier New" w:hAnsi="Courier New" w:cs="Courier New"/>
                <w:sz w:val="10"/>
                <w:szCs w:val="10"/>
              </w:rPr>
            </w:pPr>
          </w:p>
          <w:p w14:paraId="735F502A" w14:textId="77777777" w:rsidR="00910260" w:rsidRPr="00910260" w:rsidRDefault="00910260" w:rsidP="00910260">
            <w:pPr>
              <w:rPr>
                <w:rFonts w:ascii="Courier New" w:eastAsia="Courier New" w:hAnsi="Courier New" w:cs="Courier New"/>
                <w:sz w:val="10"/>
                <w:szCs w:val="10"/>
              </w:rPr>
            </w:pPr>
          </w:p>
          <w:p w14:paraId="708D8208" w14:textId="77777777" w:rsidR="00910260" w:rsidRPr="00910260" w:rsidRDefault="00910260" w:rsidP="00910260">
            <w:pPr>
              <w:rPr>
                <w:rFonts w:ascii="Courier New" w:eastAsia="Courier New" w:hAnsi="Courier New" w:cs="Courier New"/>
                <w:sz w:val="10"/>
                <w:szCs w:val="10"/>
              </w:rPr>
            </w:pPr>
          </w:p>
          <w:p w14:paraId="5D23680F" w14:textId="77777777" w:rsidR="00910260" w:rsidRPr="00910260" w:rsidRDefault="00910260" w:rsidP="00910260">
            <w:pPr>
              <w:ind w:left="-2" w:firstLine="0"/>
              <w:rPr>
                <w:rFonts w:ascii="Courier New" w:eastAsia="Courier New" w:hAnsi="Courier New" w:cs="Courier New"/>
                <w:b/>
                <w:color w:val="000000"/>
                <w:sz w:val="2"/>
                <w:szCs w:val="2"/>
              </w:rPr>
            </w:pPr>
          </w:p>
          <w:p w14:paraId="13FA1E59" w14:textId="77777777" w:rsidR="00910260" w:rsidRPr="00910260" w:rsidRDefault="00910260" w:rsidP="00910260">
            <w:pPr>
              <w:ind w:left="-2" w:firstLine="0"/>
              <w:rPr>
                <w:rFonts w:ascii="Courier New" w:eastAsia="Courier New" w:hAnsi="Courier New" w:cs="Courier New"/>
                <w:sz w:val="2"/>
                <w:szCs w:val="2"/>
              </w:rPr>
            </w:pPr>
          </w:p>
        </w:tc>
        <w:tc>
          <w:tcPr>
            <w:tcW w:w="937" w:type="dxa"/>
          </w:tcPr>
          <w:p w14:paraId="13FA1E5A" w14:textId="77777777" w:rsidR="001C24F8" w:rsidRDefault="00D2304F">
            <w:pPr>
              <w:ind w:left="0" w:hanging="2"/>
              <w:rPr>
                <w:rFonts w:ascii="Courier New" w:eastAsia="Courier New" w:hAnsi="Courier New" w:cs="Courier New"/>
                <w:b/>
                <w:color w:val="000000"/>
              </w:rPr>
            </w:pPr>
            <w:r>
              <w:rPr>
                <w:rFonts w:ascii="Courier New" w:eastAsia="Courier New" w:hAnsi="Courier New" w:cs="Courier New"/>
                <w:b/>
                <w:color w:val="000000"/>
              </w:rPr>
              <w:t xml:space="preserve">AUTOR: </w:t>
            </w:r>
          </w:p>
          <w:p w14:paraId="13FA1E5B" w14:textId="77777777" w:rsidR="001C24F8" w:rsidRDefault="001C24F8">
            <w:pPr>
              <w:ind w:left="0" w:hanging="2"/>
              <w:rPr>
                <w:rFonts w:ascii="Courier New" w:eastAsia="Courier New" w:hAnsi="Courier New" w:cs="Courier New"/>
                <w:b/>
                <w:color w:val="000000"/>
              </w:rPr>
            </w:pPr>
          </w:p>
          <w:p w14:paraId="13FA1E5C" w14:textId="77777777" w:rsidR="001C24F8" w:rsidRDefault="001C24F8">
            <w:pPr>
              <w:ind w:left="0" w:hanging="2"/>
              <w:rPr>
                <w:rFonts w:ascii="Courier New" w:eastAsia="Courier New" w:hAnsi="Courier New" w:cs="Courier New"/>
                <w:b/>
                <w:color w:val="000000"/>
              </w:rPr>
            </w:pPr>
          </w:p>
        </w:tc>
        <w:tc>
          <w:tcPr>
            <w:tcW w:w="5338" w:type="dxa"/>
          </w:tcPr>
          <w:p w14:paraId="13FA1E5D" w14:textId="344175F0" w:rsidR="001C24F8" w:rsidRPr="00C2208E" w:rsidRDefault="00D2304F">
            <w:pPr>
              <w:ind w:left="0" w:hanging="2"/>
              <w:rPr>
                <w:rFonts w:ascii="Courier New" w:eastAsia="Courier New" w:hAnsi="Courier New" w:cs="Courier New"/>
                <w:b/>
                <w:sz w:val="22"/>
                <w:szCs w:val="22"/>
              </w:rPr>
            </w:pPr>
            <w:r w:rsidRPr="00C2208E">
              <w:rPr>
                <w:rFonts w:ascii="Courier New" w:eastAsia="Courier New" w:hAnsi="Courier New" w:cs="Courier New"/>
                <w:b/>
                <w:sz w:val="22"/>
                <w:szCs w:val="22"/>
              </w:rPr>
              <w:t>OROZINO ANTONIO BATISTA FILHO</w:t>
            </w:r>
            <w:r w:rsidR="00C2208E">
              <w:rPr>
                <w:rFonts w:ascii="Courier New" w:eastAsia="Courier New" w:hAnsi="Courier New" w:cs="Courier New"/>
                <w:b/>
                <w:sz w:val="22"/>
                <w:szCs w:val="22"/>
              </w:rPr>
              <w:t xml:space="preserve"> -</w:t>
            </w:r>
            <w:r w:rsidR="00C2208E" w:rsidRPr="00C2208E">
              <w:rPr>
                <w:rFonts w:ascii="Courier New" w:eastAsia="Courier New" w:hAnsi="Courier New" w:cs="Courier New"/>
                <w:b/>
                <w:sz w:val="22"/>
                <w:szCs w:val="22"/>
              </w:rPr>
              <w:t xml:space="preserve"> ZANINHO</w:t>
            </w:r>
          </w:p>
          <w:p w14:paraId="13FA1E5E" w14:textId="77777777" w:rsidR="001C24F8" w:rsidRDefault="001C24F8">
            <w:pPr>
              <w:ind w:left="0" w:hanging="2"/>
              <w:rPr>
                <w:rFonts w:ascii="Courier New" w:eastAsia="Courier New" w:hAnsi="Courier New" w:cs="Courier New"/>
                <w:b/>
              </w:rPr>
            </w:pPr>
          </w:p>
        </w:tc>
      </w:tr>
      <w:tr w:rsidR="001C24F8" w14:paraId="13FA1E62" w14:textId="77777777">
        <w:tc>
          <w:tcPr>
            <w:tcW w:w="3081" w:type="dxa"/>
          </w:tcPr>
          <w:p w14:paraId="13FA1E60" w14:textId="77777777" w:rsidR="001C24F8" w:rsidRPr="00910260" w:rsidRDefault="001C24F8">
            <w:pPr>
              <w:ind w:left="-2" w:firstLine="0"/>
              <w:rPr>
                <w:rFonts w:ascii="Courier New" w:eastAsia="Courier New" w:hAnsi="Courier New" w:cs="Courier New"/>
                <w:color w:val="000000"/>
                <w:sz w:val="2"/>
                <w:szCs w:val="2"/>
              </w:rPr>
            </w:pPr>
          </w:p>
        </w:tc>
        <w:tc>
          <w:tcPr>
            <w:tcW w:w="6275" w:type="dxa"/>
            <w:gridSpan w:val="2"/>
          </w:tcPr>
          <w:p w14:paraId="13FA1E61" w14:textId="77777777" w:rsidR="001C24F8" w:rsidRPr="00910260" w:rsidRDefault="001C24F8" w:rsidP="00910260">
            <w:pPr>
              <w:ind w:leftChars="0" w:left="0" w:firstLineChars="0" w:firstLine="0"/>
              <w:rPr>
                <w:rFonts w:ascii="Courier New" w:eastAsia="Courier New" w:hAnsi="Courier New" w:cs="Courier New"/>
                <w:color w:val="000000"/>
                <w:sz w:val="6"/>
                <w:szCs w:val="6"/>
              </w:rPr>
            </w:pPr>
          </w:p>
        </w:tc>
      </w:tr>
    </w:tbl>
    <w:p w14:paraId="13FA1E64" w14:textId="77777777" w:rsidR="001C24F8" w:rsidRPr="00910260" w:rsidRDefault="001C24F8" w:rsidP="00153414">
      <w:pPr>
        <w:ind w:leftChars="0" w:left="0" w:firstLineChars="0" w:firstLine="0"/>
        <w:rPr>
          <w:rFonts w:ascii="Courier New" w:eastAsia="Courier New" w:hAnsi="Courier New" w:cs="Courier New"/>
          <w:color w:val="000000"/>
          <w:sz w:val="2"/>
          <w:szCs w:val="2"/>
        </w:rPr>
      </w:pPr>
    </w:p>
    <w:p w14:paraId="13FA1E65" w14:textId="6856B89F" w:rsidR="001C24F8" w:rsidRDefault="00D2304F">
      <w:pPr>
        <w:ind w:left="0" w:hanging="2"/>
        <w:jc w:val="both"/>
        <w:rPr>
          <w:rFonts w:ascii="Courier New" w:eastAsia="Courier New" w:hAnsi="Courier New" w:cs="Courier New"/>
          <w:b/>
          <w:color w:val="000000"/>
        </w:rPr>
      </w:pPr>
      <w:r>
        <w:rPr>
          <w:rFonts w:ascii="Courier New" w:eastAsia="Courier New" w:hAnsi="Courier New" w:cs="Courier New"/>
          <w:b/>
          <w:color w:val="000000"/>
        </w:rPr>
        <w:t>A CÂMARA MUNICIPAL DE PATY DO ALFERES aprovou e eu sanciono a seguinte</w:t>
      </w:r>
      <w:r w:rsidR="00910260">
        <w:rPr>
          <w:rFonts w:ascii="Courier New" w:eastAsia="Courier New" w:hAnsi="Courier New" w:cs="Courier New"/>
          <w:b/>
          <w:color w:val="000000"/>
        </w:rPr>
        <w:t xml:space="preserve"> Lei</w:t>
      </w:r>
      <w:r>
        <w:rPr>
          <w:rFonts w:ascii="Courier New" w:eastAsia="Courier New" w:hAnsi="Courier New" w:cs="Courier New"/>
          <w:b/>
          <w:color w:val="000000"/>
        </w:rPr>
        <w:t>:</w:t>
      </w:r>
    </w:p>
    <w:p w14:paraId="61F5AB37" w14:textId="28B635B3" w:rsidR="005C249A" w:rsidRDefault="005C249A">
      <w:pPr>
        <w:ind w:left="0" w:hanging="2"/>
        <w:jc w:val="both"/>
        <w:rPr>
          <w:rFonts w:ascii="Courier New" w:eastAsia="Courier New" w:hAnsi="Courier New" w:cs="Courier New"/>
          <w:b/>
          <w:color w:val="000000"/>
        </w:rPr>
      </w:pPr>
    </w:p>
    <w:p w14:paraId="7136C9E6" w14:textId="1199D59B" w:rsidR="005C249A" w:rsidRDefault="005C249A" w:rsidP="005C249A">
      <w:pPr>
        <w:ind w:left="0" w:hanging="2"/>
        <w:jc w:val="right"/>
        <w:rPr>
          <w:rFonts w:ascii="Courier New" w:eastAsia="Courier New" w:hAnsi="Courier New" w:cs="Courier New"/>
          <w:b/>
          <w:color w:val="000000"/>
        </w:rPr>
      </w:pPr>
      <w:r>
        <w:rPr>
          <w:rFonts w:ascii="Courier New" w:eastAsia="Courier New" w:hAnsi="Courier New" w:cs="Courier New"/>
          <w:b/>
          <w:color w:val="000000"/>
        </w:rPr>
        <w:t>LEI:</w:t>
      </w:r>
    </w:p>
    <w:p w14:paraId="13FA1E66" w14:textId="77777777" w:rsidR="001C24F8" w:rsidRDefault="00D2304F">
      <w:pPr>
        <w:ind w:left="0" w:hanging="2"/>
        <w:jc w:val="both"/>
        <w:rPr>
          <w:rFonts w:ascii="Courier New" w:eastAsia="Courier New" w:hAnsi="Courier New" w:cs="Courier New"/>
          <w:b/>
          <w:color w:val="000000"/>
        </w:rPr>
      </w:pPr>
      <w:r>
        <w:rPr>
          <w:rFonts w:ascii="Courier New" w:eastAsia="Courier New" w:hAnsi="Courier New" w:cs="Courier New"/>
          <w:b/>
          <w:color w:val="000000"/>
        </w:rPr>
        <w:t xml:space="preserve">                                                                              </w:t>
      </w:r>
    </w:p>
    <w:p w14:paraId="13FA1E68" w14:textId="77777777" w:rsidR="001C24F8" w:rsidRPr="00910260" w:rsidRDefault="001C24F8">
      <w:pPr>
        <w:spacing w:line="360" w:lineRule="auto"/>
        <w:ind w:left="-2" w:firstLine="0"/>
        <w:jc w:val="both"/>
        <w:rPr>
          <w:rFonts w:ascii="Courier New" w:eastAsia="Courier New" w:hAnsi="Courier New" w:cs="Courier New"/>
          <w:sz w:val="2"/>
          <w:szCs w:val="2"/>
        </w:rPr>
      </w:pPr>
    </w:p>
    <w:p w14:paraId="2F973CF5" w14:textId="77777777" w:rsidR="00A67004" w:rsidRPr="009F6ED6" w:rsidRDefault="00A67004" w:rsidP="00A67004">
      <w:pPr>
        <w:spacing w:line="276" w:lineRule="auto"/>
        <w:ind w:left="0" w:hanging="2"/>
        <w:jc w:val="both"/>
        <w:rPr>
          <w:rFonts w:ascii="Courier New" w:eastAsia="Courier New" w:hAnsi="Courier New" w:cs="Courier New"/>
        </w:rPr>
      </w:pPr>
      <w:r w:rsidRPr="009F6ED6">
        <w:rPr>
          <w:rFonts w:ascii="Courier New" w:eastAsia="Courier New" w:hAnsi="Courier New" w:cs="Courier New"/>
        </w:rPr>
        <w:t>Art. 1º.  Fica vedada a cobrança, por parte da concessionária ou prestadora de serviço de abastecimento de água no Município de Paty do Alferes, ao consumidor final, pela instalação, manutenção e substituição de hidrômetros e demais equipamentos obrigatórios ao acesso e uso regular do serviço público essencial de abastecimento de água.</w:t>
      </w:r>
    </w:p>
    <w:p w14:paraId="580A5D84" w14:textId="77777777" w:rsidR="00A67004" w:rsidRPr="009F6ED6" w:rsidRDefault="00A67004" w:rsidP="00A67004">
      <w:pPr>
        <w:spacing w:line="276" w:lineRule="auto"/>
        <w:ind w:left="0" w:hanging="2"/>
        <w:jc w:val="both"/>
        <w:rPr>
          <w:rFonts w:ascii="Courier New" w:eastAsia="Courier New" w:hAnsi="Courier New" w:cs="Courier New"/>
        </w:rPr>
      </w:pPr>
    </w:p>
    <w:p w14:paraId="20B27AFB" w14:textId="77777777" w:rsidR="00A67004" w:rsidRPr="009F6ED6" w:rsidRDefault="00A67004" w:rsidP="00A67004">
      <w:pPr>
        <w:spacing w:line="276" w:lineRule="auto"/>
        <w:ind w:left="0" w:hanging="2"/>
        <w:jc w:val="both"/>
        <w:rPr>
          <w:rFonts w:ascii="Courier New" w:eastAsia="Courier New" w:hAnsi="Courier New" w:cs="Courier New"/>
        </w:rPr>
      </w:pPr>
      <w:r w:rsidRPr="009F6ED6">
        <w:rPr>
          <w:rFonts w:ascii="Courier New" w:eastAsia="Courier New" w:hAnsi="Courier New" w:cs="Courier New"/>
        </w:rPr>
        <w:t>Parágrafo único. Consideram-se equipamentos obrigatórios aqueles cuja utilização seja exigida pela própria concessionária como condição para o fornecimento do serviço, não sendo possível ao consumidor utilizar-se do abastecimento de água sem a sua instalação ou funcionamento adequado.</w:t>
      </w:r>
    </w:p>
    <w:p w14:paraId="7A24A37B" w14:textId="77777777" w:rsidR="00A67004" w:rsidRPr="009F6ED6" w:rsidRDefault="00A67004" w:rsidP="00A67004">
      <w:pPr>
        <w:spacing w:line="276" w:lineRule="auto"/>
        <w:ind w:left="0" w:hanging="2"/>
        <w:jc w:val="both"/>
        <w:rPr>
          <w:rFonts w:ascii="Courier New" w:eastAsia="Courier New" w:hAnsi="Courier New" w:cs="Courier New"/>
        </w:rPr>
      </w:pPr>
    </w:p>
    <w:p w14:paraId="6AA09DA4" w14:textId="77777777" w:rsidR="00A67004" w:rsidRPr="009F6ED6" w:rsidRDefault="00A67004" w:rsidP="00A67004">
      <w:pPr>
        <w:spacing w:line="276" w:lineRule="auto"/>
        <w:ind w:left="0" w:hanging="2"/>
        <w:jc w:val="both"/>
        <w:rPr>
          <w:rFonts w:ascii="Courier New" w:eastAsia="Courier New" w:hAnsi="Courier New" w:cs="Courier New"/>
        </w:rPr>
      </w:pPr>
      <w:r w:rsidRPr="009F6ED6">
        <w:rPr>
          <w:rFonts w:ascii="Courier New" w:eastAsia="Courier New" w:hAnsi="Courier New" w:cs="Courier New"/>
        </w:rPr>
        <w:t xml:space="preserve">Art. 2º. </w:t>
      </w:r>
      <w:r w:rsidRPr="00F026B3">
        <w:rPr>
          <w:rFonts w:ascii="Courier New" w:eastAsia="Courier New" w:hAnsi="Courier New" w:cs="Courier New"/>
        </w:rPr>
        <w:t>A responsabilidade pela disponibilização, instalação, substituição e manutenção dos hidrômetros, bem como de seus componentes, é exclusiva da concessionária do serviço, sem ônus ao consumidor.</w:t>
      </w:r>
    </w:p>
    <w:p w14:paraId="2ECC9570" w14:textId="77777777" w:rsidR="00A67004" w:rsidRPr="009F6ED6" w:rsidRDefault="00A67004" w:rsidP="00A67004">
      <w:pPr>
        <w:spacing w:line="276" w:lineRule="auto"/>
        <w:ind w:left="0" w:hanging="2"/>
        <w:jc w:val="both"/>
        <w:rPr>
          <w:rFonts w:ascii="Courier New" w:eastAsia="Courier New" w:hAnsi="Courier New" w:cs="Courier New"/>
        </w:rPr>
      </w:pPr>
    </w:p>
    <w:p w14:paraId="798DC300" w14:textId="77777777" w:rsidR="00A67004" w:rsidRDefault="00A67004" w:rsidP="00A67004">
      <w:pPr>
        <w:spacing w:line="276" w:lineRule="auto"/>
        <w:ind w:left="0" w:hanging="2"/>
        <w:jc w:val="both"/>
        <w:rPr>
          <w:rFonts w:ascii="Courier New" w:eastAsia="Courier New" w:hAnsi="Courier New" w:cs="Courier New"/>
        </w:rPr>
      </w:pPr>
      <w:r w:rsidRPr="009F6ED6">
        <w:rPr>
          <w:rFonts w:ascii="Courier New" w:eastAsia="Courier New" w:hAnsi="Courier New" w:cs="Courier New"/>
        </w:rPr>
        <w:t xml:space="preserve">Art. 3º. </w:t>
      </w:r>
      <w:r w:rsidRPr="00F026B3">
        <w:rPr>
          <w:rFonts w:ascii="Courier New" w:eastAsia="Courier New" w:hAnsi="Courier New" w:cs="Courier New"/>
        </w:rPr>
        <w:t>A concessionária deve assegurar a correta medição do consumo de água, promovendo, sempre que necessário, a substituição ou conserto dos equipamentos, de forma gratuita, com o objetivo de garantir a continuidade e regularidade da prestação do serviço público essencial.</w:t>
      </w:r>
    </w:p>
    <w:p w14:paraId="4E7EC49F" w14:textId="77777777" w:rsidR="00A67004" w:rsidRPr="009F6ED6" w:rsidRDefault="00A67004" w:rsidP="00A67004">
      <w:pPr>
        <w:spacing w:line="276" w:lineRule="auto"/>
        <w:ind w:left="0" w:hanging="2"/>
        <w:jc w:val="both"/>
        <w:rPr>
          <w:rFonts w:ascii="Courier New" w:eastAsia="Courier New" w:hAnsi="Courier New" w:cs="Courier New"/>
        </w:rPr>
      </w:pPr>
    </w:p>
    <w:p w14:paraId="7049D7B5" w14:textId="77777777" w:rsidR="00A67004" w:rsidRPr="009F6ED6" w:rsidRDefault="00A67004" w:rsidP="00A67004">
      <w:pPr>
        <w:spacing w:line="276" w:lineRule="auto"/>
        <w:ind w:left="0" w:hanging="2"/>
        <w:jc w:val="both"/>
        <w:rPr>
          <w:rFonts w:ascii="Courier New" w:eastAsia="Courier New" w:hAnsi="Courier New" w:cs="Courier New"/>
        </w:rPr>
      </w:pPr>
      <w:r w:rsidRPr="009F6ED6">
        <w:rPr>
          <w:rFonts w:ascii="Courier New" w:eastAsia="Courier New" w:hAnsi="Courier New" w:cs="Courier New"/>
        </w:rPr>
        <w:t xml:space="preserve">Art. 4º. </w:t>
      </w:r>
      <w:r w:rsidRPr="00F026B3">
        <w:rPr>
          <w:rFonts w:ascii="Courier New" w:eastAsia="Courier New" w:hAnsi="Courier New" w:cs="Courier New"/>
        </w:rPr>
        <w:t>O disposto nesta Lei não afasta outras obrigações da concessionária já previstas em contrato, regulamentos da Agência Reguladora competente ou legislação federal.</w:t>
      </w:r>
    </w:p>
    <w:p w14:paraId="5BE533B0" w14:textId="77777777" w:rsidR="00A67004" w:rsidRPr="009F6ED6" w:rsidRDefault="00A67004" w:rsidP="00A67004">
      <w:pPr>
        <w:spacing w:line="276" w:lineRule="auto"/>
        <w:ind w:left="0" w:hanging="2"/>
        <w:jc w:val="both"/>
        <w:rPr>
          <w:rFonts w:ascii="Courier New" w:eastAsia="Courier New" w:hAnsi="Courier New" w:cs="Courier New"/>
        </w:rPr>
      </w:pPr>
    </w:p>
    <w:p w14:paraId="02FCC760" w14:textId="77777777" w:rsidR="00A67004" w:rsidRPr="000C55B4" w:rsidRDefault="00A67004" w:rsidP="00A67004">
      <w:pPr>
        <w:spacing w:line="276" w:lineRule="auto"/>
        <w:ind w:left="0" w:hanging="2"/>
        <w:jc w:val="both"/>
        <w:rPr>
          <w:rFonts w:ascii="Courier New" w:eastAsia="Courier New" w:hAnsi="Courier New" w:cs="Courier New"/>
          <w:sz w:val="10"/>
          <w:szCs w:val="10"/>
        </w:rPr>
      </w:pPr>
      <w:r w:rsidRPr="009F6ED6">
        <w:rPr>
          <w:rFonts w:ascii="Courier New" w:eastAsia="Courier New" w:hAnsi="Courier New" w:cs="Courier New"/>
        </w:rPr>
        <w:t>Art. 5º. Esta Lei entra em vigor na data de sua publicação.</w:t>
      </w:r>
    </w:p>
    <w:p w14:paraId="13FA1E91" w14:textId="77777777" w:rsidR="001C24F8" w:rsidRDefault="001C24F8">
      <w:pPr>
        <w:spacing w:line="360" w:lineRule="auto"/>
        <w:ind w:left="0" w:hanging="2"/>
        <w:jc w:val="both"/>
        <w:rPr>
          <w:rFonts w:ascii="Courier New" w:eastAsia="Courier New" w:hAnsi="Courier New" w:cs="Courier New"/>
        </w:rPr>
      </w:pPr>
    </w:p>
    <w:p w14:paraId="13FA1E96" w14:textId="78E5651D" w:rsidR="001C24F8" w:rsidRPr="00910260" w:rsidRDefault="00D2304F" w:rsidP="00910260">
      <w:pPr>
        <w:ind w:left="0" w:hanging="2"/>
        <w:jc w:val="center"/>
        <w:rPr>
          <w:rFonts w:ascii="Courier New" w:eastAsia="Courier New" w:hAnsi="Courier New" w:cs="Courier New"/>
          <w:color w:val="000000"/>
        </w:rPr>
      </w:pPr>
      <w:r>
        <w:rPr>
          <w:rFonts w:ascii="Courier New" w:eastAsia="Courier New" w:hAnsi="Courier New" w:cs="Courier New"/>
          <w:color w:val="000000"/>
        </w:rPr>
        <w:t>Plenário Vereador Oswaldo F. de Barros Filho,</w:t>
      </w:r>
      <w:r>
        <w:rPr>
          <w:rFonts w:ascii="Courier New" w:eastAsia="Courier New" w:hAnsi="Courier New" w:cs="Courier New"/>
        </w:rPr>
        <w:t xml:space="preserve"> </w:t>
      </w:r>
      <w:r w:rsidR="0014604A">
        <w:rPr>
          <w:rFonts w:ascii="Courier New" w:eastAsia="Courier New" w:hAnsi="Courier New" w:cs="Courier New"/>
        </w:rPr>
        <w:t>0</w:t>
      </w:r>
      <w:r w:rsidR="005C249A">
        <w:rPr>
          <w:rFonts w:ascii="Courier New" w:eastAsia="Courier New" w:hAnsi="Courier New" w:cs="Courier New"/>
        </w:rPr>
        <w:t>3</w:t>
      </w:r>
      <w:r>
        <w:rPr>
          <w:rFonts w:ascii="Courier New" w:eastAsia="Courier New" w:hAnsi="Courier New" w:cs="Courier New"/>
        </w:rPr>
        <w:t xml:space="preserve"> de </w:t>
      </w:r>
      <w:r w:rsidR="0014604A">
        <w:rPr>
          <w:rFonts w:ascii="Courier New" w:eastAsia="Courier New" w:hAnsi="Courier New" w:cs="Courier New"/>
        </w:rPr>
        <w:t>junho</w:t>
      </w:r>
      <w:r>
        <w:rPr>
          <w:rFonts w:ascii="Courier New" w:eastAsia="Courier New" w:hAnsi="Courier New" w:cs="Courier New"/>
        </w:rPr>
        <w:t xml:space="preserve"> de 202</w:t>
      </w:r>
      <w:r w:rsidR="0014604A">
        <w:rPr>
          <w:rFonts w:ascii="Courier New" w:eastAsia="Courier New" w:hAnsi="Courier New" w:cs="Courier New"/>
        </w:rPr>
        <w:t>5</w:t>
      </w:r>
      <w:r>
        <w:rPr>
          <w:rFonts w:ascii="Courier New" w:eastAsia="Courier New" w:hAnsi="Courier New" w:cs="Courier New"/>
          <w:color w:val="000000"/>
        </w:rPr>
        <w:t>.</w:t>
      </w:r>
    </w:p>
    <w:p w14:paraId="24182AED" w14:textId="77777777" w:rsidR="00153414" w:rsidRDefault="00153414" w:rsidP="00910260">
      <w:pPr>
        <w:ind w:leftChars="0" w:left="0" w:firstLineChars="0" w:firstLine="0"/>
        <w:rPr>
          <w:rFonts w:ascii="Courier New" w:eastAsia="Courier New" w:hAnsi="Courier New" w:cs="Courier New"/>
          <w:b/>
          <w:sz w:val="24"/>
          <w:szCs w:val="24"/>
        </w:rPr>
      </w:pPr>
    </w:p>
    <w:p w14:paraId="2BB9E0D0" w14:textId="136501A6" w:rsidR="00153414" w:rsidRDefault="00153414">
      <w:pPr>
        <w:ind w:left="0" w:hanging="2"/>
        <w:jc w:val="center"/>
        <w:rPr>
          <w:rFonts w:ascii="Courier New" w:eastAsia="Courier New" w:hAnsi="Courier New" w:cs="Courier New"/>
          <w:b/>
          <w:sz w:val="24"/>
          <w:szCs w:val="24"/>
        </w:rPr>
      </w:pPr>
    </w:p>
    <w:p w14:paraId="24FCF760" w14:textId="17AAEEF3" w:rsidR="005C249A" w:rsidRDefault="005C249A">
      <w:pPr>
        <w:ind w:left="0" w:hanging="2"/>
        <w:jc w:val="center"/>
        <w:rPr>
          <w:rFonts w:ascii="Courier New" w:eastAsia="Courier New" w:hAnsi="Courier New" w:cs="Courier New"/>
          <w:b/>
          <w:sz w:val="24"/>
          <w:szCs w:val="24"/>
        </w:rPr>
      </w:pPr>
    </w:p>
    <w:p w14:paraId="139DA849" w14:textId="224DC15A" w:rsidR="005C249A" w:rsidRDefault="005C249A">
      <w:pPr>
        <w:ind w:left="0" w:hanging="2"/>
        <w:jc w:val="center"/>
        <w:rPr>
          <w:rFonts w:ascii="Courier New" w:eastAsia="Courier New" w:hAnsi="Courier New" w:cs="Courier New"/>
          <w:b/>
          <w:sz w:val="24"/>
          <w:szCs w:val="24"/>
        </w:rPr>
      </w:pPr>
    </w:p>
    <w:p w14:paraId="1BFF6274" w14:textId="77777777" w:rsidR="005C249A" w:rsidRDefault="005C249A">
      <w:pPr>
        <w:ind w:left="0" w:hanging="2"/>
        <w:jc w:val="center"/>
        <w:rPr>
          <w:rFonts w:ascii="Courier New" w:eastAsia="Courier New" w:hAnsi="Courier New" w:cs="Courier New"/>
          <w:b/>
          <w:sz w:val="24"/>
          <w:szCs w:val="24"/>
        </w:rPr>
      </w:pPr>
    </w:p>
    <w:p w14:paraId="13FA1E98" w14:textId="77777777" w:rsidR="001C24F8" w:rsidRPr="005C249A" w:rsidRDefault="00D2304F">
      <w:pPr>
        <w:ind w:left="0" w:hanging="2"/>
        <w:jc w:val="center"/>
        <w:rPr>
          <w:rFonts w:ascii="Courier New" w:eastAsia="Courier New" w:hAnsi="Courier New" w:cs="Courier New"/>
          <w:b/>
        </w:rPr>
      </w:pPr>
      <w:r w:rsidRPr="005C249A">
        <w:rPr>
          <w:rFonts w:ascii="Courier New" w:eastAsia="Courier New" w:hAnsi="Courier New" w:cs="Courier New"/>
          <w:b/>
        </w:rPr>
        <w:t>OROZINO ANTONIO BATISTA FILHO</w:t>
      </w:r>
    </w:p>
    <w:p w14:paraId="13FA1E99" w14:textId="77777777" w:rsidR="001C24F8" w:rsidRPr="005C249A" w:rsidRDefault="00D2304F">
      <w:pPr>
        <w:ind w:left="0" w:hanging="2"/>
        <w:jc w:val="center"/>
        <w:rPr>
          <w:rFonts w:ascii="Courier New" w:eastAsia="Courier New" w:hAnsi="Courier New" w:cs="Courier New"/>
          <w:b/>
        </w:rPr>
      </w:pPr>
      <w:r w:rsidRPr="005C249A">
        <w:rPr>
          <w:rFonts w:ascii="Courier New" w:eastAsia="Courier New" w:hAnsi="Courier New" w:cs="Courier New"/>
          <w:b/>
        </w:rPr>
        <w:t>- ZANINHO -</w:t>
      </w:r>
    </w:p>
    <w:p w14:paraId="13FA1EA9" w14:textId="7063CABA" w:rsidR="001C24F8" w:rsidRPr="005C249A" w:rsidRDefault="00D2304F" w:rsidP="00153414">
      <w:pPr>
        <w:ind w:left="0" w:hanging="2"/>
        <w:jc w:val="center"/>
        <w:rPr>
          <w:rFonts w:ascii="Courier New" w:eastAsia="Courier New" w:hAnsi="Courier New" w:cs="Courier New"/>
          <w:b/>
        </w:rPr>
      </w:pPr>
      <w:r w:rsidRPr="005C249A">
        <w:rPr>
          <w:rFonts w:ascii="Courier New" w:eastAsia="Courier New" w:hAnsi="Courier New" w:cs="Courier New"/>
          <w:b/>
        </w:rPr>
        <w:t>Vereador Autor da Proposição</w:t>
      </w:r>
    </w:p>
    <w:p w14:paraId="2EA81A71" w14:textId="77777777" w:rsidR="00153414" w:rsidRDefault="00153414" w:rsidP="00153414">
      <w:pPr>
        <w:ind w:left="0" w:hanging="2"/>
        <w:jc w:val="center"/>
        <w:rPr>
          <w:rFonts w:ascii="Courier New" w:eastAsia="Courier New" w:hAnsi="Courier New" w:cs="Courier New"/>
          <w:b/>
          <w:sz w:val="24"/>
          <w:szCs w:val="24"/>
        </w:rPr>
      </w:pPr>
    </w:p>
    <w:p w14:paraId="5CC839C7" w14:textId="77777777" w:rsidR="0014604A" w:rsidRPr="00153414" w:rsidRDefault="0014604A" w:rsidP="00153414">
      <w:pPr>
        <w:ind w:left="0" w:hanging="2"/>
        <w:jc w:val="center"/>
        <w:rPr>
          <w:rFonts w:ascii="Courier New" w:eastAsia="Courier New" w:hAnsi="Courier New" w:cs="Courier New"/>
          <w:b/>
          <w:sz w:val="24"/>
          <w:szCs w:val="24"/>
        </w:rPr>
      </w:pPr>
    </w:p>
    <w:p w14:paraId="13FA1EB1" w14:textId="2F70BDEE" w:rsidR="001C24F8" w:rsidRDefault="00D2304F" w:rsidP="000C1744">
      <w:pPr>
        <w:spacing w:line="360" w:lineRule="auto"/>
        <w:ind w:left="1" w:hanging="3"/>
        <w:jc w:val="center"/>
        <w:rPr>
          <w:rFonts w:ascii="Courier New" w:eastAsia="Courier New" w:hAnsi="Courier New" w:cs="Courier New"/>
          <w:b/>
          <w:color w:val="000000"/>
          <w:sz w:val="28"/>
          <w:szCs w:val="28"/>
          <w:u w:val="single"/>
        </w:rPr>
      </w:pPr>
      <w:r w:rsidRPr="005C249A">
        <w:rPr>
          <w:rFonts w:ascii="Courier New" w:eastAsia="Courier New" w:hAnsi="Courier New" w:cs="Courier New"/>
          <w:b/>
          <w:color w:val="000000"/>
          <w:sz w:val="28"/>
          <w:szCs w:val="28"/>
          <w:u w:val="single"/>
        </w:rPr>
        <w:t>JUSTIFICATIVA</w:t>
      </w:r>
    </w:p>
    <w:p w14:paraId="1333195F" w14:textId="77777777" w:rsidR="005C249A" w:rsidRPr="005C249A" w:rsidRDefault="005C249A" w:rsidP="000C1744">
      <w:pPr>
        <w:spacing w:line="360" w:lineRule="auto"/>
        <w:ind w:left="1" w:hanging="3"/>
        <w:jc w:val="center"/>
        <w:rPr>
          <w:rFonts w:ascii="Courier New" w:eastAsia="Courier New" w:hAnsi="Courier New" w:cs="Courier New"/>
          <w:b/>
          <w:sz w:val="28"/>
          <w:szCs w:val="28"/>
          <w:u w:val="single"/>
        </w:rPr>
      </w:pPr>
    </w:p>
    <w:p w14:paraId="54864B13" w14:textId="5CA92652" w:rsidR="00A67004" w:rsidRPr="00392669" w:rsidRDefault="00A67004" w:rsidP="00A67004">
      <w:pPr>
        <w:ind w:left="0" w:hanging="2"/>
        <w:jc w:val="both"/>
        <w:rPr>
          <w:rFonts w:ascii="Courier New" w:eastAsia="Courier New" w:hAnsi="Courier New" w:cs="Courier New"/>
          <w:sz w:val="19"/>
          <w:szCs w:val="19"/>
        </w:rPr>
      </w:pPr>
      <w:r w:rsidRPr="00392669">
        <w:rPr>
          <w:rFonts w:ascii="Courier New" w:eastAsia="Courier New" w:hAnsi="Courier New" w:cs="Courier New"/>
          <w:sz w:val="19"/>
          <w:szCs w:val="19"/>
        </w:rPr>
        <w:t xml:space="preserve">O presente </w:t>
      </w:r>
      <w:r>
        <w:rPr>
          <w:rFonts w:ascii="Courier New" w:eastAsia="Courier New" w:hAnsi="Courier New" w:cs="Courier New"/>
          <w:sz w:val="19"/>
          <w:szCs w:val="19"/>
        </w:rPr>
        <w:t>antep</w:t>
      </w:r>
      <w:r w:rsidRPr="00392669">
        <w:rPr>
          <w:rFonts w:ascii="Courier New" w:eastAsia="Courier New" w:hAnsi="Courier New" w:cs="Courier New"/>
          <w:sz w:val="19"/>
          <w:szCs w:val="19"/>
        </w:rPr>
        <w:t>rojeto de Lei tem por objetivo resguardar os direitos dos consumidores do Município de Paty do Alferes quanto à prestação do serviço público essencial de abastecimento de água, serviço este que, por sua própria natureza, deve ser prestado de forma contínua, eficiente e acessível.</w:t>
      </w:r>
    </w:p>
    <w:p w14:paraId="3EFAF231" w14:textId="77777777" w:rsidR="00A67004" w:rsidRPr="00392669" w:rsidRDefault="00A67004" w:rsidP="00A67004">
      <w:pPr>
        <w:ind w:left="0" w:hanging="2"/>
        <w:jc w:val="both"/>
        <w:rPr>
          <w:rFonts w:ascii="Courier New" w:eastAsia="Courier New" w:hAnsi="Courier New" w:cs="Courier New"/>
          <w:sz w:val="19"/>
          <w:szCs w:val="19"/>
        </w:rPr>
      </w:pPr>
    </w:p>
    <w:p w14:paraId="3C2A16EB" w14:textId="77777777" w:rsidR="00A67004" w:rsidRPr="00392669" w:rsidRDefault="00A67004" w:rsidP="00A67004">
      <w:pPr>
        <w:ind w:leftChars="0" w:left="0" w:firstLineChars="0" w:firstLine="720"/>
        <w:jc w:val="both"/>
        <w:rPr>
          <w:rFonts w:ascii="Courier New" w:eastAsia="Courier New" w:hAnsi="Courier New" w:cs="Courier New"/>
          <w:sz w:val="19"/>
          <w:szCs w:val="19"/>
        </w:rPr>
      </w:pPr>
      <w:r w:rsidRPr="00392669">
        <w:rPr>
          <w:rFonts w:ascii="Courier New" w:eastAsia="Courier New" w:hAnsi="Courier New" w:cs="Courier New"/>
          <w:sz w:val="19"/>
          <w:szCs w:val="19"/>
        </w:rPr>
        <w:t>A cobrança por instalação ou substituição de equipamentos considerados obrigatórios — como os hidrômetros — contraria o princípio da modicidade tarifária, além de impor ao consumidor um custo indevido, uma vez que tais dispositivos são exigidos pelas próprias concessionárias como condição para a prestação do serviço.</w:t>
      </w:r>
    </w:p>
    <w:p w14:paraId="35BE1C66" w14:textId="77777777" w:rsidR="00A67004" w:rsidRPr="00392669" w:rsidRDefault="00A67004" w:rsidP="00A67004">
      <w:pPr>
        <w:ind w:left="0" w:hanging="2"/>
        <w:jc w:val="both"/>
        <w:rPr>
          <w:rFonts w:ascii="Courier New" w:eastAsia="Courier New" w:hAnsi="Courier New" w:cs="Courier New"/>
          <w:sz w:val="19"/>
          <w:szCs w:val="19"/>
        </w:rPr>
      </w:pPr>
    </w:p>
    <w:p w14:paraId="59544587" w14:textId="77777777" w:rsidR="00A67004" w:rsidRPr="00392669" w:rsidRDefault="00A67004" w:rsidP="00A67004">
      <w:pPr>
        <w:ind w:leftChars="0" w:left="0" w:firstLineChars="0" w:firstLine="720"/>
        <w:jc w:val="both"/>
        <w:rPr>
          <w:rFonts w:ascii="Courier New" w:eastAsia="Courier New" w:hAnsi="Courier New" w:cs="Courier New"/>
          <w:sz w:val="19"/>
          <w:szCs w:val="19"/>
        </w:rPr>
      </w:pPr>
      <w:r w:rsidRPr="00392669">
        <w:rPr>
          <w:rFonts w:ascii="Courier New" w:eastAsia="Courier New" w:hAnsi="Courier New" w:cs="Courier New"/>
          <w:sz w:val="19"/>
          <w:szCs w:val="19"/>
        </w:rPr>
        <w:t>Desta forma, não se trata de interferência na gestão administrativa ou contratual do Executivo, mas sim de exercício legítimo da função legislativa da Câmara Municipal em matéria de proteção do consumidor e defesa do interesse público local</w:t>
      </w:r>
      <w:r>
        <w:rPr>
          <w:rFonts w:ascii="Courier New" w:eastAsia="Courier New" w:hAnsi="Courier New" w:cs="Courier New"/>
          <w:sz w:val="19"/>
          <w:szCs w:val="19"/>
        </w:rPr>
        <w:t>.</w:t>
      </w:r>
    </w:p>
    <w:p w14:paraId="10FC2908" w14:textId="77777777" w:rsidR="00A67004" w:rsidRPr="00392669" w:rsidRDefault="00A67004" w:rsidP="00A67004">
      <w:pPr>
        <w:ind w:left="0" w:hanging="2"/>
        <w:jc w:val="both"/>
        <w:rPr>
          <w:rFonts w:ascii="Courier New" w:eastAsia="Courier New" w:hAnsi="Courier New" w:cs="Courier New"/>
          <w:sz w:val="19"/>
          <w:szCs w:val="19"/>
        </w:rPr>
      </w:pPr>
    </w:p>
    <w:p w14:paraId="34BEDB58" w14:textId="77777777" w:rsidR="00A67004" w:rsidRPr="00392669" w:rsidRDefault="00A67004" w:rsidP="00A67004">
      <w:pPr>
        <w:ind w:leftChars="0" w:left="0" w:firstLineChars="0" w:firstLine="720"/>
        <w:jc w:val="both"/>
        <w:rPr>
          <w:rFonts w:ascii="Courier New" w:eastAsia="Courier New" w:hAnsi="Courier New" w:cs="Courier New"/>
          <w:sz w:val="19"/>
          <w:szCs w:val="19"/>
        </w:rPr>
      </w:pPr>
      <w:r w:rsidRPr="00392669">
        <w:rPr>
          <w:rFonts w:ascii="Courier New" w:eastAsia="Courier New" w:hAnsi="Courier New" w:cs="Courier New"/>
          <w:sz w:val="19"/>
          <w:szCs w:val="19"/>
        </w:rPr>
        <w:t>Ademais, a proposição encontra respaldo em decisões de tribunais pátrios, os quais reconhecem que equipamentos indispensáveis ao serviço não devem ser cobrados do consumidor, pois fazem parte da obrigação do prestador em manter o serviço adequado.</w:t>
      </w:r>
    </w:p>
    <w:p w14:paraId="18F184BB" w14:textId="77777777" w:rsidR="00A67004" w:rsidRPr="00392669" w:rsidRDefault="00A67004" w:rsidP="00A67004">
      <w:pPr>
        <w:ind w:left="0" w:hanging="2"/>
        <w:jc w:val="both"/>
        <w:rPr>
          <w:rFonts w:ascii="Courier New" w:eastAsia="Courier New" w:hAnsi="Courier New" w:cs="Courier New"/>
          <w:sz w:val="19"/>
          <w:szCs w:val="19"/>
        </w:rPr>
      </w:pPr>
    </w:p>
    <w:p w14:paraId="047DB189" w14:textId="2A61170C" w:rsidR="00A67004" w:rsidRDefault="00A67004" w:rsidP="00A67004">
      <w:pPr>
        <w:ind w:leftChars="0" w:left="0" w:firstLineChars="0" w:firstLine="720"/>
        <w:jc w:val="both"/>
        <w:rPr>
          <w:rFonts w:ascii="Courier New" w:eastAsia="Courier New" w:hAnsi="Courier New" w:cs="Courier New"/>
          <w:sz w:val="19"/>
          <w:szCs w:val="19"/>
        </w:rPr>
      </w:pPr>
      <w:r w:rsidRPr="00392669">
        <w:rPr>
          <w:rFonts w:ascii="Courier New" w:eastAsia="Courier New" w:hAnsi="Courier New" w:cs="Courier New"/>
          <w:sz w:val="19"/>
          <w:szCs w:val="19"/>
        </w:rPr>
        <w:t>Assim, a presente iniciativa busca garantir justiça tarifária, equilíbrio nas relações de consumo e transparência na atuação das concessionárias, sem gerar impacto orçamentário ao Poder Público e respeitando os limites da competência do Legislativo Municipal.</w:t>
      </w:r>
    </w:p>
    <w:p w14:paraId="69BDF06A" w14:textId="36BCF02B" w:rsidR="005C249A" w:rsidRDefault="005C249A" w:rsidP="00A67004">
      <w:pPr>
        <w:ind w:leftChars="0" w:left="0" w:firstLineChars="0" w:firstLine="720"/>
        <w:jc w:val="both"/>
        <w:rPr>
          <w:rFonts w:ascii="Courier New" w:eastAsia="Courier New" w:hAnsi="Courier New" w:cs="Courier New"/>
          <w:sz w:val="19"/>
          <w:szCs w:val="19"/>
        </w:rPr>
      </w:pPr>
    </w:p>
    <w:p w14:paraId="09567D69" w14:textId="77777777" w:rsidR="005C249A" w:rsidRDefault="005C249A" w:rsidP="00A67004">
      <w:pPr>
        <w:ind w:leftChars="0" w:left="0" w:firstLineChars="0" w:firstLine="720"/>
        <w:jc w:val="both"/>
        <w:rPr>
          <w:rFonts w:ascii="Courier New" w:eastAsia="Courier New" w:hAnsi="Courier New" w:cs="Courier New"/>
          <w:sz w:val="19"/>
          <w:szCs w:val="19"/>
        </w:rPr>
      </w:pPr>
    </w:p>
    <w:p w14:paraId="1A9C058D" w14:textId="77777777" w:rsidR="00153414" w:rsidRDefault="00153414" w:rsidP="00CA191E">
      <w:pPr>
        <w:tabs>
          <w:tab w:val="left" w:pos="708"/>
          <w:tab w:val="center" w:pos="4419"/>
          <w:tab w:val="right" w:pos="8838"/>
        </w:tabs>
        <w:ind w:left="0" w:hanging="2"/>
        <w:rPr>
          <w:rFonts w:ascii="Courier New" w:eastAsia="Courier New" w:hAnsi="Courier New" w:cs="Courier New"/>
          <w:sz w:val="19"/>
          <w:szCs w:val="19"/>
        </w:rPr>
      </w:pPr>
    </w:p>
    <w:p w14:paraId="5D3B0350" w14:textId="3553FA2D" w:rsidR="00CA191E" w:rsidRDefault="00D2304F" w:rsidP="00910260">
      <w:pPr>
        <w:tabs>
          <w:tab w:val="left" w:pos="708"/>
          <w:tab w:val="center" w:pos="4419"/>
          <w:tab w:val="right" w:pos="8838"/>
        </w:tabs>
        <w:ind w:left="0" w:hanging="2"/>
        <w:jc w:val="center"/>
        <w:rPr>
          <w:rFonts w:ascii="Courier New" w:eastAsia="Courier New" w:hAnsi="Courier New" w:cs="Courier New"/>
          <w:color w:val="000000"/>
        </w:rPr>
      </w:pPr>
      <w:r>
        <w:rPr>
          <w:rFonts w:ascii="Courier New" w:eastAsia="Courier New" w:hAnsi="Courier New" w:cs="Courier New"/>
          <w:sz w:val="19"/>
          <w:szCs w:val="19"/>
        </w:rPr>
        <w:t xml:space="preserve">Plenário Vereador Oswaldo F. de Barros Filho, </w:t>
      </w:r>
      <w:r w:rsidR="0014604A">
        <w:rPr>
          <w:rFonts w:ascii="Courier New" w:eastAsia="Courier New" w:hAnsi="Courier New" w:cs="Courier New"/>
        </w:rPr>
        <w:t>0</w:t>
      </w:r>
      <w:r w:rsidR="005C249A">
        <w:rPr>
          <w:rFonts w:ascii="Courier New" w:eastAsia="Courier New" w:hAnsi="Courier New" w:cs="Courier New"/>
        </w:rPr>
        <w:t>3</w:t>
      </w:r>
      <w:r w:rsidR="0014604A">
        <w:rPr>
          <w:rFonts w:ascii="Courier New" w:eastAsia="Courier New" w:hAnsi="Courier New" w:cs="Courier New"/>
        </w:rPr>
        <w:t xml:space="preserve"> de junho de 2025</w:t>
      </w:r>
      <w:r w:rsidR="0014604A">
        <w:rPr>
          <w:rFonts w:ascii="Courier New" w:eastAsia="Courier New" w:hAnsi="Courier New" w:cs="Courier New"/>
          <w:color w:val="000000"/>
        </w:rPr>
        <w:t>.</w:t>
      </w:r>
    </w:p>
    <w:p w14:paraId="71B173A0" w14:textId="3FADB4D1"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05FE7ACA" w14:textId="0EB94817"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750F5060" w14:textId="678B71A7"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6B93FA64" w14:textId="26F9CFA8"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58A02749" w14:textId="131011C2"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6A860B14" w14:textId="3363E2AC"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19FBA340" w14:textId="65B27BA8"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0B3EB8B9" w14:textId="004138C6"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612BB3CF" w14:textId="649DE8A9"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18F3892B" w14:textId="51E1EE11" w:rsidR="005C249A" w:rsidRDefault="005C249A" w:rsidP="00910260">
      <w:pPr>
        <w:tabs>
          <w:tab w:val="left" w:pos="708"/>
          <w:tab w:val="center" w:pos="4419"/>
          <w:tab w:val="right" w:pos="8838"/>
        </w:tabs>
        <w:ind w:left="0" w:hanging="2"/>
        <w:jc w:val="center"/>
        <w:rPr>
          <w:rFonts w:ascii="Courier New" w:eastAsia="Courier New" w:hAnsi="Courier New" w:cs="Courier New"/>
          <w:color w:val="000000"/>
        </w:rPr>
      </w:pPr>
    </w:p>
    <w:p w14:paraId="6376EBE6" w14:textId="77777777" w:rsidR="005C249A" w:rsidRDefault="005C249A" w:rsidP="00910260">
      <w:pPr>
        <w:tabs>
          <w:tab w:val="left" w:pos="708"/>
          <w:tab w:val="center" w:pos="4419"/>
          <w:tab w:val="right" w:pos="8838"/>
        </w:tabs>
        <w:ind w:left="0" w:hanging="2"/>
        <w:jc w:val="center"/>
        <w:rPr>
          <w:rFonts w:ascii="Courier New" w:eastAsia="Courier New" w:hAnsi="Courier New" w:cs="Courier New"/>
          <w:sz w:val="19"/>
          <w:szCs w:val="19"/>
        </w:rPr>
      </w:pPr>
    </w:p>
    <w:p w14:paraId="13FA1EB5" w14:textId="77777777" w:rsidR="001C24F8" w:rsidRDefault="001C24F8">
      <w:pPr>
        <w:tabs>
          <w:tab w:val="left" w:pos="708"/>
          <w:tab w:val="center" w:pos="4419"/>
          <w:tab w:val="right" w:pos="8838"/>
        </w:tabs>
        <w:ind w:left="0" w:hanging="2"/>
        <w:rPr>
          <w:rFonts w:ascii="Courier New" w:eastAsia="Courier New" w:hAnsi="Courier New" w:cs="Courier New"/>
          <w:sz w:val="19"/>
          <w:szCs w:val="19"/>
        </w:rPr>
      </w:pPr>
    </w:p>
    <w:p w14:paraId="4C55578A" w14:textId="77777777" w:rsidR="00153414" w:rsidRDefault="00153414">
      <w:pPr>
        <w:tabs>
          <w:tab w:val="left" w:pos="708"/>
          <w:tab w:val="center" w:pos="4419"/>
          <w:tab w:val="right" w:pos="8838"/>
        </w:tabs>
        <w:ind w:left="0" w:hanging="2"/>
        <w:rPr>
          <w:rFonts w:ascii="Courier New" w:eastAsia="Courier New" w:hAnsi="Courier New" w:cs="Courier New"/>
          <w:sz w:val="19"/>
          <w:szCs w:val="19"/>
        </w:rPr>
      </w:pPr>
    </w:p>
    <w:p w14:paraId="48140E3C" w14:textId="77777777" w:rsidR="00153414" w:rsidRDefault="00153414">
      <w:pPr>
        <w:tabs>
          <w:tab w:val="left" w:pos="708"/>
          <w:tab w:val="center" w:pos="4419"/>
          <w:tab w:val="right" w:pos="8838"/>
        </w:tabs>
        <w:ind w:left="0" w:hanging="2"/>
        <w:rPr>
          <w:rFonts w:ascii="Courier New" w:eastAsia="Courier New" w:hAnsi="Courier New" w:cs="Courier New"/>
          <w:sz w:val="19"/>
          <w:szCs w:val="19"/>
        </w:rPr>
      </w:pPr>
    </w:p>
    <w:tbl>
      <w:tblPr>
        <w:tblStyle w:val="ac"/>
        <w:tblW w:w="594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5940"/>
      </w:tblGrid>
      <w:tr w:rsidR="001C24F8" w14:paraId="13FA1EB9" w14:textId="77777777">
        <w:trPr>
          <w:jc w:val="center"/>
        </w:trPr>
        <w:tc>
          <w:tcPr>
            <w:tcW w:w="5940" w:type="dxa"/>
          </w:tcPr>
          <w:p w14:paraId="13FA1EB6" w14:textId="77777777" w:rsidR="001C24F8" w:rsidRPr="005C249A" w:rsidRDefault="00D2304F">
            <w:pPr>
              <w:ind w:left="0" w:hanging="2"/>
              <w:jc w:val="center"/>
              <w:rPr>
                <w:rFonts w:ascii="Courier New" w:eastAsia="Courier New" w:hAnsi="Courier New" w:cs="Courier New"/>
                <w:b/>
              </w:rPr>
            </w:pPr>
            <w:r w:rsidRPr="005C249A">
              <w:rPr>
                <w:rFonts w:ascii="Courier New" w:eastAsia="Courier New" w:hAnsi="Courier New" w:cs="Courier New"/>
                <w:b/>
              </w:rPr>
              <w:t>OROZINO ANTONIO BATISTA FILHO</w:t>
            </w:r>
          </w:p>
          <w:p w14:paraId="13FA1EB7" w14:textId="77777777" w:rsidR="001C24F8" w:rsidRPr="005C249A" w:rsidRDefault="00D2304F">
            <w:pPr>
              <w:ind w:left="0" w:hanging="2"/>
              <w:jc w:val="center"/>
              <w:rPr>
                <w:rFonts w:ascii="Courier New" w:eastAsia="Courier New" w:hAnsi="Courier New" w:cs="Courier New"/>
                <w:b/>
              </w:rPr>
            </w:pPr>
            <w:r w:rsidRPr="005C249A">
              <w:rPr>
                <w:rFonts w:ascii="Courier New" w:eastAsia="Courier New" w:hAnsi="Courier New" w:cs="Courier New"/>
                <w:b/>
              </w:rPr>
              <w:t>- ZANINHO -</w:t>
            </w:r>
          </w:p>
          <w:p w14:paraId="13FA1EB8" w14:textId="77777777" w:rsidR="001C24F8" w:rsidRDefault="00D2304F">
            <w:pPr>
              <w:ind w:left="0" w:hanging="2"/>
              <w:jc w:val="center"/>
              <w:rPr>
                <w:rFonts w:ascii="Courier New" w:eastAsia="Courier New" w:hAnsi="Courier New" w:cs="Courier New"/>
                <w:b/>
                <w:sz w:val="24"/>
                <w:szCs w:val="24"/>
              </w:rPr>
            </w:pPr>
            <w:r w:rsidRPr="005C249A">
              <w:rPr>
                <w:rFonts w:ascii="Courier New" w:eastAsia="Courier New" w:hAnsi="Courier New" w:cs="Courier New"/>
                <w:b/>
              </w:rPr>
              <w:t xml:space="preserve"> Vereador Autor da Proposição</w:t>
            </w:r>
          </w:p>
        </w:tc>
      </w:tr>
    </w:tbl>
    <w:p w14:paraId="13FA1EBA" w14:textId="77777777" w:rsidR="001C24F8" w:rsidRDefault="001C24F8">
      <w:pPr>
        <w:ind w:left="0" w:hanging="2"/>
        <w:rPr>
          <w:rFonts w:ascii="Courier New" w:eastAsia="Courier New" w:hAnsi="Courier New" w:cs="Courier New"/>
        </w:rPr>
      </w:pPr>
    </w:p>
    <w:sectPr w:rsidR="001C24F8" w:rsidSect="005C249A">
      <w:headerReference w:type="even" r:id="rId9"/>
      <w:headerReference w:type="default" r:id="rId10"/>
      <w:footerReference w:type="even" r:id="rId11"/>
      <w:footerReference w:type="default" r:id="rId12"/>
      <w:headerReference w:type="first" r:id="rId13"/>
      <w:footerReference w:type="first" r:id="rId14"/>
      <w:pgSz w:w="11907" w:h="16840"/>
      <w:pgMar w:top="97" w:right="850" w:bottom="426" w:left="1701" w:header="720" w:footer="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F7D20" w14:textId="77777777" w:rsidR="003B7845" w:rsidRDefault="003B7845">
      <w:pPr>
        <w:spacing w:line="240" w:lineRule="auto"/>
        <w:ind w:left="0" w:hanging="2"/>
      </w:pPr>
      <w:r>
        <w:separator/>
      </w:r>
    </w:p>
  </w:endnote>
  <w:endnote w:type="continuationSeparator" w:id="0">
    <w:p w14:paraId="49B5BAD5" w14:textId="77777777" w:rsidR="003B7845" w:rsidRDefault="003B784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1"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2" w14:textId="77777777" w:rsidR="001C24F8" w:rsidRPr="00A67004" w:rsidRDefault="00D2304F" w:rsidP="005C249A">
    <w:pPr>
      <w:pBdr>
        <w:top w:val="single" w:sz="4" w:space="1" w:color="000000"/>
        <w:left w:val="nil"/>
        <w:bottom w:val="nil"/>
        <w:right w:val="nil"/>
        <w:between w:val="nil"/>
      </w:pBdr>
      <w:tabs>
        <w:tab w:val="center" w:pos="4252"/>
        <w:tab w:val="right" w:pos="8504"/>
        <w:tab w:val="center" w:pos="4729"/>
        <w:tab w:val="right" w:pos="9459"/>
      </w:tabs>
      <w:spacing w:line="240" w:lineRule="auto"/>
      <w:ind w:left="0" w:hanging="2"/>
      <w:jc w:val="center"/>
      <w:rPr>
        <w:rFonts w:ascii="Calibri" w:eastAsia="Calibri" w:hAnsi="Calibri" w:cs="Calibri"/>
        <w:color w:val="000000" w:themeColor="text1"/>
        <w:sz w:val="16"/>
        <w:szCs w:val="16"/>
      </w:rPr>
    </w:pPr>
    <w:r w:rsidRPr="00A67004">
      <w:rPr>
        <w:rFonts w:ascii="Calibri" w:eastAsia="Calibri" w:hAnsi="Calibri" w:cs="Calibri"/>
        <w:color w:val="000000" w:themeColor="text1"/>
        <w:sz w:val="16"/>
        <w:szCs w:val="16"/>
      </w:rPr>
      <w:t>Rua Coronel Manoel Bernardes, nº 387 – 1º andar – Centro</w:t>
    </w:r>
  </w:p>
  <w:p w14:paraId="13FA1EC4" w14:textId="7545F8FA" w:rsidR="001C24F8" w:rsidRPr="00A67004" w:rsidRDefault="00D2304F">
    <w:pPr>
      <w:tabs>
        <w:tab w:val="center" w:pos="4252"/>
        <w:tab w:val="right" w:pos="8504"/>
      </w:tabs>
      <w:ind w:left="0" w:hanging="2"/>
      <w:jc w:val="center"/>
      <w:rPr>
        <w:rFonts w:ascii="Calibri" w:eastAsia="Calibri" w:hAnsi="Calibri" w:cs="Calibri"/>
        <w:color w:val="000000" w:themeColor="text1"/>
        <w:sz w:val="16"/>
        <w:szCs w:val="16"/>
      </w:rPr>
    </w:pPr>
    <w:r w:rsidRPr="00A67004">
      <w:rPr>
        <w:rFonts w:ascii="Calibri" w:eastAsia="Calibri" w:hAnsi="Calibri" w:cs="Calibri"/>
        <w:color w:val="000000" w:themeColor="text1"/>
        <w:sz w:val="16"/>
        <w:szCs w:val="16"/>
      </w:rPr>
      <w:t>Cep.: 26.950-000   -   Paty do Alferes/RJ - (24) 2080-2876</w:t>
    </w:r>
    <w:r w:rsidR="005C249A">
      <w:rPr>
        <w:rFonts w:ascii="Calibri" w:eastAsia="Calibri" w:hAnsi="Calibri" w:cs="Calibri"/>
        <w:color w:val="000000" w:themeColor="text1"/>
        <w:sz w:val="16"/>
        <w:szCs w:val="16"/>
      </w:rPr>
      <w:t xml:space="preserve"> / </w:t>
    </w:r>
    <w:hyperlink r:id="rId1">
      <w:r w:rsidRPr="00A67004">
        <w:rPr>
          <w:rFonts w:ascii="Calibri" w:eastAsia="Calibri" w:hAnsi="Calibri" w:cs="Calibri"/>
          <w:color w:val="000000" w:themeColor="text1"/>
          <w:sz w:val="16"/>
          <w:szCs w:val="16"/>
        </w:rPr>
        <w:t>https://www.patydoalferes.rj.leg.br/</w:t>
      </w:r>
    </w:hyperlink>
    <w:r w:rsidRPr="00A67004">
      <w:rPr>
        <w:rFonts w:ascii="Calibri" w:eastAsia="Calibri" w:hAnsi="Calibri" w:cs="Calibri"/>
        <w:color w:val="000000" w:themeColor="text1"/>
        <w:sz w:val="16"/>
        <w:szCs w:val="16"/>
      </w:rPr>
      <w:t xml:space="preserve"> / camara@patydoalferes.rj.leg.br</w:t>
    </w:r>
  </w:p>
  <w:p w14:paraId="13FA1EC5" w14:textId="78E23D79" w:rsidR="001C24F8" w:rsidRDefault="00D2304F">
    <w:pPr>
      <w:tabs>
        <w:tab w:val="center" w:pos="4252"/>
        <w:tab w:val="right" w:pos="8504"/>
      </w:tabs>
      <w:ind w:left="0" w:hanging="2"/>
      <w:jc w:val="right"/>
      <w:rPr>
        <w:rFonts w:ascii="Calibri" w:eastAsia="Calibri" w:hAnsi="Calibri" w:cs="Calibri"/>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F81FE9">
      <w:rPr>
        <w:rFonts w:ascii="Calibri" w:eastAsia="Calibri" w:hAnsi="Calibri" w:cs="Calibri"/>
        <w:noProof/>
        <w:color w:val="000000"/>
      </w:rPr>
      <w:t>3</w:t>
    </w:r>
    <w:r>
      <w:rPr>
        <w:rFonts w:ascii="Calibri" w:eastAsia="Calibri" w:hAnsi="Calibri" w:cs="Calibri"/>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7"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12D3C" w14:textId="77777777" w:rsidR="003B7845" w:rsidRDefault="003B7845">
      <w:pPr>
        <w:spacing w:line="240" w:lineRule="auto"/>
        <w:ind w:left="0" w:hanging="2"/>
      </w:pPr>
      <w:r>
        <w:separator/>
      </w:r>
    </w:p>
  </w:footnote>
  <w:footnote w:type="continuationSeparator" w:id="0">
    <w:p w14:paraId="0B660C3B" w14:textId="77777777" w:rsidR="003B7845" w:rsidRDefault="003B784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B"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C" w14:textId="77777777" w:rsidR="001C24F8" w:rsidRDefault="00D2304F">
    <w:pPr>
      <w:pBdr>
        <w:top w:val="nil"/>
        <w:left w:val="nil"/>
        <w:bottom w:val="nil"/>
        <w:right w:val="nil"/>
        <w:between w:val="nil"/>
      </w:pBdr>
      <w:tabs>
        <w:tab w:val="center" w:pos="4419"/>
        <w:tab w:val="right" w:pos="8838"/>
      </w:tabs>
      <w:spacing w:line="240" w:lineRule="auto"/>
      <w:ind w:left="0" w:hanging="2"/>
      <w:jc w:val="center"/>
      <w:rPr>
        <w:rFonts w:ascii="Calibri" w:eastAsia="Calibri" w:hAnsi="Calibri" w:cs="Calibri"/>
        <w:b/>
        <w:color w:val="000000"/>
        <w:sz w:val="10"/>
        <w:szCs w:val="10"/>
      </w:rPr>
    </w:pPr>
    <w:r>
      <w:rPr>
        <w:noProof/>
      </w:rPr>
      <w:drawing>
        <wp:anchor distT="0" distB="0" distL="114300" distR="114300" simplePos="0" relativeHeight="251658240" behindDoc="0" locked="0" layoutInCell="1" hidden="0" allowOverlap="1" wp14:anchorId="13FA1EC8" wp14:editId="5B92806C">
          <wp:simplePos x="0" y="0"/>
          <wp:positionH relativeFrom="column">
            <wp:posOffset>2672715</wp:posOffset>
          </wp:positionH>
          <wp:positionV relativeFrom="paragraph">
            <wp:posOffset>-209550</wp:posOffset>
          </wp:positionV>
          <wp:extent cx="650875" cy="56197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61975"/>
                  </a:xfrm>
                  <a:prstGeom prst="rect">
                    <a:avLst/>
                  </a:prstGeom>
                  <a:ln/>
                </pic:spPr>
              </pic:pic>
            </a:graphicData>
          </a:graphic>
          <wp14:sizeRelV relativeFrom="margin">
            <wp14:pctHeight>0</wp14:pctHeight>
          </wp14:sizeRelV>
        </wp:anchor>
      </w:drawing>
    </w:r>
  </w:p>
  <w:p w14:paraId="13FA1EBD" w14:textId="77777777" w:rsidR="001C24F8" w:rsidRPr="005C249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5C249A">
      <w:rPr>
        <w:rFonts w:ascii="Courier New" w:eastAsia="Courier New" w:hAnsi="Courier New" w:cs="Courier New"/>
        <w:b/>
        <w:sz w:val="16"/>
        <w:szCs w:val="16"/>
      </w:rPr>
      <w:t>ESTADO DO RIO DE JANEIRO</w:t>
    </w:r>
  </w:p>
  <w:p w14:paraId="13FA1EBE" w14:textId="77777777" w:rsidR="001C24F8" w:rsidRPr="005C249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5C249A">
      <w:rPr>
        <w:rFonts w:ascii="Courier New" w:eastAsia="Courier New" w:hAnsi="Courier New" w:cs="Courier New"/>
        <w:b/>
        <w:sz w:val="16"/>
        <w:szCs w:val="16"/>
      </w:rPr>
      <w:t>CÂMARA MUNICIPAL DE PATY DO ALFERES</w:t>
    </w:r>
  </w:p>
  <w:p w14:paraId="13FA1EBF" w14:textId="77777777" w:rsidR="001C24F8" w:rsidRPr="005C249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5C249A">
      <w:rPr>
        <w:rFonts w:ascii="Courier New" w:eastAsia="Courier New" w:hAnsi="Courier New" w:cs="Courier New"/>
        <w:b/>
        <w:color w:val="000000"/>
        <w:sz w:val="16"/>
        <w:szCs w:val="16"/>
      </w:rPr>
      <w:t>GABINETE D</w:t>
    </w:r>
    <w:r w:rsidRPr="005C249A">
      <w:rPr>
        <w:rFonts w:ascii="Courier New" w:eastAsia="Courier New" w:hAnsi="Courier New" w:cs="Courier New"/>
        <w:b/>
        <w:sz w:val="16"/>
        <w:szCs w:val="16"/>
      </w:rPr>
      <w:t>O VEREADOR OROZINO ANTONIO BATISTA FILHO</w:t>
    </w:r>
  </w:p>
  <w:p w14:paraId="13FA1EC0" w14:textId="77777777" w:rsidR="001C24F8" w:rsidRPr="005C249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5C249A">
      <w:rPr>
        <w:rFonts w:ascii="Courier New" w:eastAsia="Courier New" w:hAnsi="Courier New" w:cs="Courier New"/>
        <w:b/>
        <w:sz w:val="16"/>
        <w:szCs w:val="16"/>
      </w:rPr>
      <w:t>- ZANINHO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6"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E21E7"/>
    <w:multiLevelType w:val="hybridMultilevel"/>
    <w:tmpl w:val="971A55BA"/>
    <w:lvl w:ilvl="0" w:tplc="0416000F">
      <w:start w:val="1"/>
      <w:numFmt w:val="decimal"/>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 w15:restartNumberingAfterBreak="0">
    <w:nsid w:val="3BE32A1F"/>
    <w:multiLevelType w:val="multilevel"/>
    <w:tmpl w:val="528644D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EE6160F"/>
    <w:multiLevelType w:val="hybridMultilevel"/>
    <w:tmpl w:val="F24CD720"/>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 w15:restartNumberingAfterBreak="0">
    <w:nsid w:val="62DC5C82"/>
    <w:multiLevelType w:val="hybridMultilevel"/>
    <w:tmpl w:val="84540B88"/>
    <w:lvl w:ilvl="0" w:tplc="04160013">
      <w:start w:val="1"/>
      <w:numFmt w:val="upperRoman"/>
      <w:lvlText w:val="%1."/>
      <w:lvlJc w:val="right"/>
      <w:pPr>
        <w:ind w:left="718" w:hanging="360"/>
      </w:pPr>
    </w:lvl>
    <w:lvl w:ilvl="1" w:tplc="04160019">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15:restartNumberingAfterBreak="0">
    <w:nsid w:val="7B7A3D1D"/>
    <w:multiLevelType w:val="hybridMultilevel"/>
    <w:tmpl w:val="A0DCBC7A"/>
    <w:lvl w:ilvl="0" w:tplc="04160013">
      <w:start w:val="1"/>
      <w:numFmt w:val="upperRoman"/>
      <w:lvlText w:val="%1."/>
      <w:lvlJc w:val="righ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5" w15:restartNumberingAfterBreak="0">
    <w:nsid w:val="7D685279"/>
    <w:multiLevelType w:val="multilevel"/>
    <w:tmpl w:val="4C12D4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79265406">
    <w:abstractNumId w:val="5"/>
  </w:num>
  <w:num w:numId="2" w16cid:durableId="435445630">
    <w:abstractNumId w:val="1"/>
  </w:num>
  <w:num w:numId="3" w16cid:durableId="1564021556">
    <w:abstractNumId w:val="4"/>
  </w:num>
  <w:num w:numId="4" w16cid:durableId="647637894">
    <w:abstractNumId w:val="3"/>
  </w:num>
  <w:num w:numId="5" w16cid:durableId="1673752086">
    <w:abstractNumId w:val="0"/>
  </w:num>
  <w:num w:numId="6" w16cid:durableId="1623614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F8"/>
    <w:rsid w:val="000570C1"/>
    <w:rsid w:val="000C1744"/>
    <w:rsid w:val="0014604A"/>
    <w:rsid w:val="00153414"/>
    <w:rsid w:val="001C24F8"/>
    <w:rsid w:val="001E0FC9"/>
    <w:rsid w:val="002A19AC"/>
    <w:rsid w:val="003A03F4"/>
    <w:rsid w:val="003B7845"/>
    <w:rsid w:val="004238F3"/>
    <w:rsid w:val="00580CE8"/>
    <w:rsid w:val="005C249A"/>
    <w:rsid w:val="00854D2F"/>
    <w:rsid w:val="008D435F"/>
    <w:rsid w:val="00910260"/>
    <w:rsid w:val="009859BD"/>
    <w:rsid w:val="009A72BC"/>
    <w:rsid w:val="00A024EB"/>
    <w:rsid w:val="00A67004"/>
    <w:rsid w:val="00BD1B66"/>
    <w:rsid w:val="00C12414"/>
    <w:rsid w:val="00C2208E"/>
    <w:rsid w:val="00C345BD"/>
    <w:rsid w:val="00CA191E"/>
    <w:rsid w:val="00D2304F"/>
    <w:rsid w:val="00E96536"/>
    <w:rsid w:val="00F81FE9"/>
    <w:rsid w:val="00F977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A1E4F"/>
  <w15:docId w15:val="{8687B1A6-AA0F-4BC5-8863-AAE4CCD4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jc w:val="both"/>
    </w:pPr>
    <w:rPr>
      <w:rFonts w:ascii="Arial" w:hAnsi="Arial"/>
      <w:b/>
      <w:sz w:val="24"/>
    </w:rPr>
  </w:style>
  <w:style w:type="paragraph" w:styleId="Ttulo2">
    <w:name w:val="heading 2"/>
    <w:basedOn w:val="Normal"/>
    <w:next w:val="Normal"/>
    <w:uiPriority w:val="9"/>
    <w:semiHidden/>
    <w:unhideWhenUsed/>
    <w:qFormat/>
    <w:pPr>
      <w:keepNext/>
      <w:outlineLvl w:val="1"/>
    </w:pPr>
    <w:rPr>
      <w:rFonts w:ascii="Arial" w:hAnsi="Arial"/>
      <w:b/>
      <w:sz w:val="24"/>
    </w:rPr>
  </w:style>
  <w:style w:type="paragraph" w:styleId="Ttulo3">
    <w:name w:val="heading 3"/>
    <w:basedOn w:val="Normal"/>
    <w:next w:val="Normal"/>
    <w:uiPriority w:val="9"/>
    <w:semiHidden/>
    <w:unhideWhenUsed/>
    <w:qFormat/>
    <w:pPr>
      <w:keepNext/>
      <w:jc w:val="both"/>
      <w:outlineLvl w:val="2"/>
    </w:pPr>
    <w:rPr>
      <w:rFonts w:ascii="Arial" w:hAnsi="Arial"/>
      <w:b/>
    </w:rPr>
  </w:style>
  <w:style w:type="paragraph" w:styleId="Ttulo4">
    <w:name w:val="heading 4"/>
    <w:basedOn w:val="Normal"/>
    <w:next w:val="Normal"/>
    <w:uiPriority w:val="9"/>
    <w:semiHidden/>
    <w:unhideWhenUsed/>
    <w:qFormat/>
    <w:pPr>
      <w:keepNext/>
      <w:ind w:firstLine="546"/>
      <w:jc w:val="both"/>
      <w:outlineLvl w:val="3"/>
    </w:pPr>
    <w:rPr>
      <w:rFonts w:ascii="Arial" w:hAnsi="Arial"/>
      <w:sz w:val="24"/>
    </w:rPr>
  </w:style>
  <w:style w:type="paragraph" w:styleId="Ttulo5">
    <w:name w:val="heading 5"/>
    <w:basedOn w:val="Normal"/>
    <w:next w:val="Normal"/>
    <w:uiPriority w:val="9"/>
    <w:semiHidden/>
    <w:unhideWhenUsed/>
    <w:qFormat/>
    <w:pPr>
      <w:keepNext/>
      <w:jc w:val="center"/>
      <w:outlineLvl w:val="4"/>
    </w:pPr>
    <w:rPr>
      <w:rFonts w:ascii="Courier New" w:hAnsi="Courier New"/>
      <w:b/>
      <w:sz w:val="24"/>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9">
    <w:name w:val="heading 9"/>
    <w:basedOn w:val="Normal"/>
    <w:next w:val="Normal"/>
    <w:pPr>
      <w:keepNext/>
      <w:jc w:val="center"/>
      <w:outlineLvl w:val="8"/>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pPr>
      <w:tabs>
        <w:tab w:val="center" w:pos="4419"/>
        <w:tab w:val="right" w:pos="8838"/>
      </w:tabs>
    </w:pPr>
  </w:style>
  <w:style w:type="paragraph" w:styleId="Corpodetexto">
    <w:name w:val="Body Text"/>
    <w:basedOn w:val="Normal"/>
    <w:pPr>
      <w:jc w:val="both"/>
    </w:pPr>
    <w:rPr>
      <w:rFonts w:ascii="Arial" w:hAnsi="Arial"/>
      <w:sz w:val="24"/>
    </w:rPr>
  </w:style>
  <w:style w:type="character" w:customStyle="1" w:styleId="Ttulo2Char">
    <w:name w:val="Título 2 Char"/>
    <w:rPr>
      <w:rFonts w:ascii="Arial" w:hAnsi="Arial"/>
      <w:b/>
      <w:w w:val="100"/>
      <w:position w:val="-1"/>
      <w:sz w:val="24"/>
      <w:effect w:val="none"/>
      <w:vertAlign w:val="baseline"/>
      <w:cs w:val="0"/>
      <w:em w:val="none"/>
    </w:rPr>
  </w:style>
  <w:style w:type="character" w:customStyle="1" w:styleId="Ttulo3Char">
    <w:name w:val="Título 3 Char"/>
    <w:rPr>
      <w:rFonts w:ascii="Arial" w:hAnsi="Arial"/>
      <w:b/>
      <w:w w:val="100"/>
      <w:position w:val="-1"/>
      <w:effect w:val="none"/>
      <w:vertAlign w:val="baseline"/>
      <w:cs w:val="0"/>
      <w:em w:val="none"/>
    </w:rPr>
  </w:style>
  <w:style w:type="character" w:customStyle="1" w:styleId="Ttulo5Char">
    <w:name w:val="Título 5 Char"/>
    <w:rPr>
      <w:rFonts w:ascii="Courier New" w:hAnsi="Courier New"/>
      <w:b/>
      <w:w w:val="100"/>
      <w:position w:val="-1"/>
      <w:sz w:val="24"/>
      <w:effect w:val="none"/>
      <w:vertAlign w:val="baseline"/>
      <w:cs w:val="0"/>
      <w:em w:val="none"/>
    </w:rPr>
  </w:style>
  <w:style w:type="character" w:customStyle="1" w:styleId="CabealhoChar">
    <w:name w:val="Cabeçalho Char"/>
    <w:rPr>
      <w:w w:val="100"/>
      <w:position w:val="-1"/>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basedOn w:val="Fontepargpadro"/>
    <w:rPr>
      <w:w w:val="100"/>
      <w:position w:val="-1"/>
      <w:effect w:val="none"/>
      <w:vertAlign w:val="baseline"/>
      <w:cs w:val="0"/>
      <w:em w:val="none"/>
    </w:rPr>
  </w:style>
  <w:style w:type="paragraph" w:styleId="Legenda">
    <w:name w:val="caption"/>
    <w:basedOn w:val="Normal"/>
    <w:next w:val="Normal"/>
    <w:qFormat/>
    <w:rPr>
      <w:b/>
      <w:sz w:val="28"/>
    </w:rPr>
  </w:style>
  <w:style w:type="table" w:styleId="Tabelacomgrade">
    <w:name w:val="Table Grid"/>
    <w:basedOn w:val="Tabelanormal"/>
    <w:uiPriority w:val="59"/>
    <w:rsid w:val="00CB3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table" w:customStyle="1" w:styleId="a9">
    <w:basedOn w:val="TableNormal3"/>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paragraph" w:styleId="PargrafodaLista">
    <w:name w:val="List Paragraph"/>
    <w:basedOn w:val="Normal"/>
    <w:uiPriority w:val="34"/>
    <w:qFormat/>
    <w:rsid w:val="00F81FE9"/>
    <w:pPr>
      <w:ind w:left="720"/>
      <w:contextualSpacing/>
    </w:pPr>
  </w:style>
  <w:style w:type="paragraph" w:styleId="SemEspaamento">
    <w:name w:val="No Spacing"/>
    <w:uiPriority w:val="1"/>
    <w:qFormat/>
    <w:rsid w:val="00F977D2"/>
    <w:pPr>
      <w:suppressAutoHyphens/>
      <w:ind w:leftChars="-1" w:left="-1" w:hangingChars="1"/>
      <w:textDirection w:val="btLr"/>
      <w:textAlignment w:val="top"/>
      <w:outlineLvl w:val="0"/>
    </w:pPr>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883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www.patydoalferes.rj.le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wCOCpbx/6eT5aERFflKkgxnFOw==">CgMxLjA4AHIhMXlUQ3FneGhPTnFXN2VTeVFuQWx5TVNrMTRiSG1JbmFN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A59ECC-7A1A-438B-9D5A-0AFE5628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537</Words>
  <Characters>2906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Ouvidoria</dc:creator>
  <cp:lastModifiedBy>JULIO CESAR DE CARVALHO ABREU</cp:lastModifiedBy>
  <cp:revision>5</cp:revision>
  <cp:lastPrinted>2024-08-05T18:36:00Z</cp:lastPrinted>
  <dcterms:created xsi:type="dcterms:W3CDTF">2025-06-03T17:25:00Z</dcterms:created>
  <dcterms:modified xsi:type="dcterms:W3CDTF">2025-06-04T12:27:00Z</dcterms:modified>
</cp:coreProperties>
</file>