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8D1F2" w14:textId="77777777" w:rsidR="00E346B0" w:rsidRDefault="00E346B0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6ED3FE61" w14:textId="778727B0" w:rsidR="007B4803" w:rsidRPr="00150FE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150FEF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974F26">
        <w:rPr>
          <w:rFonts w:ascii="Courier New" w:eastAsia="Courier New" w:hAnsi="Courier New" w:cs="Courier New"/>
          <w:b/>
          <w:sz w:val="26"/>
          <w:szCs w:val="26"/>
        </w:rPr>
        <w:t>298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205B55" w:rsidRPr="00150FE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694F6F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27AC078" w:rsidR="007B4803" w:rsidRPr="00150FEF" w:rsidRDefault="00B11C3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613CD" w:rsidRPr="003613CD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seja realizado um estudo de viabilidade para a criação de uma vaga de carga e descarga nas proximidades do Casario do Alferes, visando atender às demandas logísticas do local.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 w:rsidP="00312BA0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9B6A07C" w14:textId="07D3BA3F" w:rsidR="00AB740D" w:rsidRDefault="003613CD" w:rsidP="003613C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613CD">
        <w:rPr>
          <w:rFonts w:ascii="Courier New" w:eastAsia="Courier New" w:hAnsi="Courier New" w:cs="Courier New"/>
          <w:b/>
          <w:sz w:val="20"/>
          <w:szCs w:val="20"/>
        </w:rPr>
        <w:t>que seja realizado um estudo de viabilidade para a criação de uma vaga de carga e descarga nas proximidades do Casario do Alferes, visando atender às demandas logísticas do local.</w:t>
      </w:r>
    </w:p>
    <w:p w14:paraId="644E6596" w14:textId="77777777" w:rsidR="003613CD" w:rsidRDefault="003613CD" w:rsidP="003613C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0D16AB4F" w:rsidR="007B4803" w:rsidRDefault="00871C93" w:rsidP="00E45AE4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CC2965" w14:textId="77777777" w:rsidR="007B6086" w:rsidRPr="000574F0" w:rsidRDefault="007B6086" w:rsidP="00E45AE4">
      <w:pPr>
        <w:jc w:val="center"/>
        <w:rPr>
          <w:rFonts w:ascii="Courier New" w:eastAsia="Courier New" w:hAnsi="Courier New" w:cs="Courier New"/>
          <w:b/>
          <w:sz w:val="4"/>
          <w:szCs w:val="4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C869605" w14:textId="2AF6936E" w:rsidR="00AB740D" w:rsidRDefault="003613CD" w:rsidP="00EE44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613CD">
              <w:rPr>
                <w:rFonts w:ascii="Courier New" w:eastAsia="Courier New" w:hAnsi="Courier New" w:cs="Courier New"/>
                <w:sz w:val="20"/>
                <w:szCs w:val="20"/>
              </w:rPr>
              <w:t>A ausência de um espaço adequado para esse fim tem gerado dificuldades para comerciantes e fornecedores, impactando diretamente o fluxo de mercadorias e o funcionamento dos estabelecimentos da região. A criação dessa vaga contribuirá para a organização do trânsito, evitando estacionamentos irregulares e garantindo maior segurança para pedestres e motoristas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3FF41447" w14:textId="77777777" w:rsidR="003613CD" w:rsidRDefault="003613CD" w:rsidP="00EE446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5BACB7A5" w:rsidR="00967170" w:rsidRDefault="00967170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5FC6137" w14:textId="77777777" w:rsidR="00694F6F" w:rsidRDefault="00694F6F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12D0EF4" w14:textId="77777777" w:rsidR="00E45AE4" w:rsidRPr="000574F0" w:rsidRDefault="00E45AE4" w:rsidP="00BB1DF5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7E1FCD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5336EBF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346B0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346B0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9340AB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FE2B74" w14:textId="458B2E6B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780A24E" w14:textId="6CDF3F3C" w:rsidR="00E346B0" w:rsidRDefault="00E346B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B89C3C7" w14:textId="7F28812E" w:rsidR="00E346B0" w:rsidRDefault="00E346B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FF0C463" w14:textId="62AADB69" w:rsidR="00E346B0" w:rsidRDefault="00E346B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FB035FE" w14:textId="77777777" w:rsidR="00E346B0" w:rsidRDefault="00E346B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99C32A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810B5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D981AE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0574F0">
        <w:trPr>
          <w:trHeight w:val="805"/>
        </w:trPr>
        <w:tc>
          <w:tcPr>
            <w:tcW w:w="8978" w:type="dxa"/>
          </w:tcPr>
          <w:p w14:paraId="1D3364A8" w14:textId="77777777" w:rsidR="00150FEF" w:rsidRPr="000574F0" w:rsidRDefault="00150FEF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14B449D8" w14:textId="77777777" w:rsidR="00150FEF" w:rsidRPr="007E1FCD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3C982D92" w14:textId="57A94B22" w:rsidR="00083656" w:rsidRPr="00442015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DC664" w14:textId="77777777" w:rsidR="000B0218" w:rsidRDefault="000B0218">
      <w:r>
        <w:separator/>
      </w:r>
    </w:p>
  </w:endnote>
  <w:endnote w:type="continuationSeparator" w:id="0">
    <w:p w14:paraId="69A25815" w14:textId="77777777" w:rsidR="000B0218" w:rsidRDefault="000B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BFE3E" w14:textId="77777777" w:rsidR="000B0218" w:rsidRDefault="000B0218">
      <w:r>
        <w:separator/>
      </w:r>
    </w:p>
  </w:footnote>
  <w:footnote w:type="continuationSeparator" w:id="0">
    <w:p w14:paraId="2B3CAD96" w14:textId="77777777" w:rsidR="000B0218" w:rsidRDefault="000B0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D772C0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30CBE"/>
    <w:rsid w:val="000574F0"/>
    <w:rsid w:val="00083656"/>
    <w:rsid w:val="000A32A2"/>
    <w:rsid w:val="000B0218"/>
    <w:rsid w:val="000B57B9"/>
    <w:rsid w:val="000F508F"/>
    <w:rsid w:val="0010603B"/>
    <w:rsid w:val="00134549"/>
    <w:rsid w:val="00135F7A"/>
    <w:rsid w:val="00136DFC"/>
    <w:rsid w:val="00150FEF"/>
    <w:rsid w:val="00151B33"/>
    <w:rsid w:val="00194B34"/>
    <w:rsid w:val="001A3A53"/>
    <w:rsid w:val="001A5896"/>
    <w:rsid w:val="001D074F"/>
    <w:rsid w:val="001F232D"/>
    <w:rsid w:val="00201BE2"/>
    <w:rsid w:val="002031FE"/>
    <w:rsid w:val="00205B55"/>
    <w:rsid w:val="002371A1"/>
    <w:rsid w:val="00274315"/>
    <w:rsid w:val="002C1B83"/>
    <w:rsid w:val="002C53E3"/>
    <w:rsid w:val="00303A7F"/>
    <w:rsid w:val="00312BA0"/>
    <w:rsid w:val="003276DF"/>
    <w:rsid w:val="0033730D"/>
    <w:rsid w:val="003613CD"/>
    <w:rsid w:val="00361AD5"/>
    <w:rsid w:val="00371B24"/>
    <w:rsid w:val="003C6949"/>
    <w:rsid w:val="003E0311"/>
    <w:rsid w:val="003E7BC2"/>
    <w:rsid w:val="00442015"/>
    <w:rsid w:val="004748FC"/>
    <w:rsid w:val="004960B2"/>
    <w:rsid w:val="004C3D94"/>
    <w:rsid w:val="004D2D9C"/>
    <w:rsid w:val="00545A59"/>
    <w:rsid w:val="005864E2"/>
    <w:rsid w:val="005C0993"/>
    <w:rsid w:val="005C7762"/>
    <w:rsid w:val="005E0E99"/>
    <w:rsid w:val="00694F6F"/>
    <w:rsid w:val="00697E56"/>
    <w:rsid w:val="006B6EF5"/>
    <w:rsid w:val="006E03B4"/>
    <w:rsid w:val="006E468E"/>
    <w:rsid w:val="007660BC"/>
    <w:rsid w:val="00782C4A"/>
    <w:rsid w:val="007B4803"/>
    <w:rsid w:val="007B6086"/>
    <w:rsid w:val="007E1FCD"/>
    <w:rsid w:val="008065A1"/>
    <w:rsid w:val="0081154E"/>
    <w:rsid w:val="00852404"/>
    <w:rsid w:val="00871C93"/>
    <w:rsid w:val="008832AE"/>
    <w:rsid w:val="008B3C65"/>
    <w:rsid w:val="008D1A1D"/>
    <w:rsid w:val="008E5D8B"/>
    <w:rsid w:val="00912DF1"/>
    <w:rsid w:val="009223FB"/>
    <w:rsid w:val="00942C54"/>
    <w:rsid w:val="00962D11"/>
    <w:rsid w:val="00967170"/>
    <w:rsid w:val="00974F26"/>
    <w:rsid w:val="0098196C"/>
    <w:rsid w:val="009F1A55"/>
    <w:rsid w:val="00A00E89"/>
    <w:rsid w:val="00A41A05"/>
    <w:rsid w:val="00A537C4"/>
    <w:rsid w:val="00A85B8B"/>
    <w:rsid w:val="00AA3C41"/>
    <w:rsid w:val="00AA7629"/>
    <w:rsid w:val="00AB1A16"/>
    <w:rsid w:val="00AB59FC"/>
    <w:rsid w:val="00AB740D"/>
    <w:rsid w:val="00AC7E98"/>
    <w:rsid w:val="00B0620B"/>
    <w:rsid w:val="00B11C3A"/>
    <w:rsid w:val="00B43D10"/>
    <w:rsid w:val="00B50F7E"/>
    <w:rsid w:val="00B77888"/>
    <w:rsid w:val="00BA2751"/>
    <w:rsid w:val="00BB1DF5"/>
    <w:rsid w:val="00C02012"/>
    <w:rsid w:val="00C03C99"/>
    <w:rsid w:val="00C201D8"/>
    <w:rsid w:val="00C4259C"/>
    <w:rsid w:val="00C6756D"/>
    <w:rsid w:val="00CB6BA2"/>
    <w:rsid w:val="00CF5EE6"/>
    <w:rsid w:val="00D0764F"/>
    <w:rsid w:val="00D12785"/>
    <w:rsid w:val="00D64428"/>
    <w:rsid w:val="00DF43E3"/>
    <w:rsid w:val="00E027A2"/>
    <w:rsid w:val="00E05830"/>
    <w:rsid w:val="00E346B0"/>
    <w:rsid w:val="00E45AE4"/>
    <w:rsid w:val="00E47075"/>
    <w:rsid w:val="00E62B00"/>
    <w:rsid w:val="00E64B7A"/>
    <w:rsid w:val="00E94D3E"/>
    <w:rsid w:val="00EE4466"/>
    <w:rsid w:val="00F01C2A"/>
    <w:rsid w:val="00F67403"/>
    <w:rsid w:val="00FA7755"/>
    <w:rsid w:val="00FD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2025-03-28T18:34:00Z</dcterms:created>
  <dcterms:modified xsi:type="dcterms:W3CDTF">2025-04-07T14:55:00Z</dcterms:modified>
</cp:coreProperties>
</file>