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251F1797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917A49">
        <w:rPr>
          <w:b/>
          <w:color w:val="000000"/>
          <w:sz w:val="28"/>
          <w:szCs w:val="28"/>
        </w:rPr>
        <w:t xml:space="preserve"> </w:t>
      </w:r>
      <w:r w:rsidR="00B0057C">
        <w:rPr>
          <w:b/>
          <w:color w:val="000000"/>
          <w:sz w:val="28"/>
          <w:szCs w:val="28"/>
        </w:rPr>
        <w:t>DÉCIMA</w:t>
      </w:r>
      <w:r w:rsidR="00941EAA">
        <w:rPr>
          <w:b/>
          <w:color w:val="000000"/>
          <w:sz w:val="28"/>
          <w:szCs w:val="28"/>
        </w:rPr>
        <w:t xml:space="preserve"> </w:t>
      </w:r>
      <w:r w:rsidR="00B45101">
        <w:rPr>
          <w:b/>
          <w:color w:val="000000"/>
          <w:sz w:val="28"/>
          <w:szCs w:val="28"/>
        </w:rPr>
        <w:t>SEGUNDA</w:t>
      </w:r>
      <w:r w:rsidR="00585EA6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DE3924">
        <w:rPr>
          <w:b/>
          <w:color w:val="000000"/>
          <w:sz w:val="28"/>
          <w:szCs w:val="28"/>
        </w:rPr>
        <w:t>12</w:t>
      </w:r>
      <w:r w:rsidR="001832D7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D43A5C">
        <w:rPr>
          <w:b/>
          <w:color w:val="000000"/>
          <w:sz w:val="28"/>
          <w:szCs w:val="28"/>
        </w:rPr>
        <w:t>PRIMEIRO (1º)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</w:t>
      </w:r>
      <w:bookmarkStart w:id="0" w:name="_GoBack"/>
      <w:bookmarkEnd w:id="0"/>
      <w:r w:rsidR="00BA70CF" w:rsidRPr="008D4181">
        <w:rPr>
          <w:b/>
          <w:color w:val="000000"/>
          <w:sz w:val="28"/>
          <w:szCs w:val="28"/>
        </w:rPr>
        <w:t xml:space="preserve">ATURA DA CÂMARA MUNICIPAL DE </w:t>
      </w:r>
      <w:r w:rsidR="00B0057C">
        <w:rPr>
          <w:b/>
          <w:color w:val="000000"/>
          <w:sz w:val="28"/>
          <w:szCs w:val="28"/>
        </w:rPr>
        <w:t>SÃ</w:t>
      </w:r>
      <w:r w:rsidR="00585EA6">
        <w:rPr>
          <w:b/>
          <w:color w:val="000000"/>
          <w:sz w:val="28"/>
          <w:szCs w:val="28"/>
        </w:rPr>
        <w:t xml:space="preserve">O FRANCISCO, </w:t>
      </w:r>
      <w:r w:rsidR="00DE3924">
        <w:rPr>
          <w:b/>
          <w:color w:val="000000"/>
          <w:sz w:val="28"/>
          <w:szCs w:val="28"/>
        </w:rPr>
        <w:t>REALIZADA NO DIA 06</w:t>
      </w:r>
      <w:r w:rsidR="00B0057C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DE3924">
        <w:rPr>
          <w:b/>
          <w:color w:val="000000"/>
          <w:sz w:val="28"/>
          <w:szCs w:val="28"/>
        </w:rPr>
        <w:t>JUNHO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AFC7AAB" w14:textId="0A2B0FA4" w:rsidR="00B83824" w:rsidRDefault="00123CF5" w:rsidP="00FD67B5">
      <w:pPr>
        <w:spacing w:line="360" w:lineRule="auto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DE3924">
        <w:rPr>
          <w:sz w:val="24"/>
          <w:szCs w:val="24"/>
        </w:rPr>
        <w:t>seis</w:t>
      </w:r>
      <w:r w:rsidR="00586D24">
        <w:rPr>
          <w:sz w:val="24"/>
          <w:szCs w:val="24"/>
        </w:rPr>
        <w:t xml:space="preserve"> 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DE3924">
        <w:rPr>
          <w:sz w:val="24"/>
          <w:szCs w:val="24"/>
        </w:rPr>
        <w:t>06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DE3924">
        <w:rPr>
          <w:sz w:val="24"/>
          <w:szCs w:val="24"/>
        </w:rPr>
        <w:t>junho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B0057C">
        <w:rPr>
          <w:sz w:val="24"/>
          <w:szCs w:val="24"/>
        </w:rPr>
        <w:t>décima</w:t>
      </w:r>
      <w:r w:rsidR="00941EAA">
        <w:rPr>
          <w:sz w:val="24"/>
          <w:szCs w:val="24"/>
        </w:rPr>
        <w:t xml:space="preserve"> </w:t>
      </w:r>
      <w:r w:rsidR="00DE3924">
        <w:rPr>
          <w:sz w:val="24"/>
          <w:szCs w:val="24"/>
        </w:rPr>
        <w:t>segunda</w:t>
      </w:r>
      <w:r w:rsidR="00585EA6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E3924">
        <w:rPr>
          <w:sz w:val="24"/>
          <w:szCs w:val="24"/>
        </w:rPr>
        <w:t>12</w:t>
      </w:r>
      <w:r w:rsidR="00FD67B5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D43A5C">
        <w:rPr>
          <w:sz w:val="24"/>
          <w:szCs w:val="24"/>
        </w:rPr>
        <w:t>Primeiro</w:t>
      </w:r>
      <w:r w:rsidR="00F8319C" w:rsidRPr="008D4181">
        <w:rPr>
          <w:sz w:val="24"/>
          <w:szCs w:val="24"/>
        </w:rPr>
        <w:t xml:space="preserve"> (</w:t>
      </w:r>
      <w:r w:rsidR="00D43A5C">
        <w:rPr>
          <w:sz w:val="24"/>
          <w:szCs w:val="24"/>
        </w:rPr>
        <w:t>1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586D24">
        <w:rPr>
          <w:sz w:val="24"/>
          <w:szCs w:val="24"/>
        </w:rPr>
        <w:t xml:space="preserve"> assisti</w:t>
      </w:r>
      <w:r w:rsidR="00B0057C">
        <w:rPr>
          <w:sz w:val="24"/>
          <w:szCs w:val="24"/>
        </w:rPr>
        <w:t xml:space="preserve">do </w:t>
      </w:r>
      <w:r w:rsidR="00585EA6">
        <w:rPr>
          <w:sz w:val="24"/>
          <w:szCs w:val="24"/>
        </w:rPr>
        <w:t xml:space="preserve">pelo Primeiro Secretário, vereador </w:t>
      </w:r>
      <w:r w:rsidR="00585EA6">
        <w:rPr>
          <w:b/>
          <w:sz w:val="24"/>
          <w:szCs w:val="24"/>
        </w:rPr>
        <w:t>Ia</w:t>
      </w:r>
      <w:r w:rsidR="008A6A3E">
        <w:rPr>
          <w:b/>
          <w:sz w:val="24"/>
          <w:szCs w:val="24"/>
        </w:rPr>
        <w:t>r</w:t>
      </w:r>
      <w:r w:rsidR="00585EA6">
        <w:rPr>
          <w:b/>
          <w:sz w:val="24"/>
          <w:szCs w:val="24"/>
        </w:rPr>
        <w:t>ly Vanderlei da Silveira</w:t>
      </w:r>
      <w:r w:rsidR="00B0057C">
        <w:rPr>
          <w:b/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D43A5C">
        <w:rPr>
          <w:b/>
          <w:sz w:val="24"/>
          <w:szCs w:val="24"/>
        </w:rPr>
        <w:t xml:space="preserve"> </w:t>
      </w:r>
      <w:r w:rsidR="00585EA6">
        <w:rPr>
          <w:b/>
          <w:sz w:val="24"/>
          <w:szCs w:val="24"/>
        </w:rPr>
        <w:t xml:space="preserve">Maria de Fátima Lopes, </w:t>
      </w:r>
      <w:r w:rsidR="00B0057C">
        <w:rPr>
          <w:b/>
          <w:sz w:val="24"/>
          <w:szCs w:val="24"/>
        </w:rPr>
        <w:t>F</w:t>
      </w:r>
      <w:r w:rsidR="004111D8">
        <w:rPr>
          <w:b/>
          <w:sz w:val="24"/>
          <w:szCs w:val="24"/>
        </w:rPr>
        <w:t>rancisco C. Soares da Silveira,</w:t>
      </w:r>
      <w:r w:rsidR="00B00C39">
        <w:rPr>
          <w:b/>
          <w:sz w:val="24"/>
          <w:szCs w:val="24"/>
        </w:rPr>
        <w:t xml:space="preserve"> </w:t>
      </w:r>
      <w:r w:rsidR="00FD67B5">
        <w:rPr>
          <w:b/>
          <w:sz w:val="24"/>
          <w:szCs w:val="24"/>
        </w:rPr>
        <w:t>Fábio Júnior da Silveira</w:t>
      </w:r>
      <w:r w:rsidR="004111D8">
        <w:rPr>
          <w:b/>
          <w:sz w:val="24"/>
          <w:szCs w:val="24"/>
        </w:rPr>
        <w:t>,</w:t>
      </w:r>
      <w:r w:rsidR="00BA5336">
        <w:rPr>
          <w:b/>
          <w:sz w:val="24"/>
          <w:szCs w:val="24"/>
        </w:rPr>
        <w:t xml:space="preserve"> </w:t>
      </w:r>
      <w:r w:rsidR="00B0057C">
        <w:rPr>
          <w:b/>
          <w:sz w:val="24"/>
          <w:szCs w:val="24"/>
        </w:rPr>
        <w:t>Francisco Antônio de Sousa</w:t>
      </w:r>
      <w:r w:rsidR="004111D8">
        <w:rPr>
          <w:b/>
          <w:sz w:val="24"/>
          <w:szCs w:val="24"/>
        </w:rPr>
        <w:t xml:space="preserve">, </w:t>
      </w:r>
      <w:r w:rsidR="00264CAF">
        <w:rPr>
          <w:b/>
          <w:sz w:val="24"/>
          <w:szCs w:val="24"/>
        </w:rPr>
        <w:t>Mailson Vieira Dantas e Francisco Aldi da Silva.</w:t>
      </w:r>
    </w:p>
    <w:p w14:paraId="3103AA2C" w14:textId="056E0458" w:rsidR="004111D8" w:rsidRPr="001832D7" w:rsidRDefault="004111D8" w:rsidP="00FD67B5">
      <w:pPr>
        <w:spacing w:line="360" w:lineRule="auto"/>
        <w:rPr>
          <w:b/>
          <w:sz w:val="24"/>
          <w:szCs w:val="24"/>
        </w:rPr>
      </w:pPr>
      <w:r w:rsidRPr="004111D8">
        <w:rPr>
          <w:sz w:val="24"/>
          <w:szCs w:val="24"/>
        </w:rPr>
        <w:t>Faltou o vereador:</w:t>
      </w:r>
      <w:r>
        <w:rPr>
          <w:b/>
          <w:sz w:val="24"/>
          <w:szCs w:val="24"/>
        </w:rPr>
        <w:t xml:space="preserve"> Francisco de Assis Vieira.</w:t>
      </w:r>
    </w:p>
    <w:p w14:paraId="17B15665" w14:textId="59A97783" w:rsidR="000A5889" w:rsidRDefault="006931AD" w:rsidP="004111D8">
      <w:pPr>
        <w:spacing w:line="360" w:lineRule="auto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</w:t>
      </w:r>
      <w:r w:rsidR="000D4204">
        <w:rPr>
          <w:sz w:val="24"/>
          <w:szCs w:val="24"/>
        </w:rPr>
        <w:t xml:space="preserve"> </w:t>
      </w:r>
      <w:r w:rsidR="004111D8">
        <w:rPr>
          <w:sz w:val="24"/>
          <w:szCs w:val="24"/>
        </w:rPr>
        <w:t>o vereador Francisco C. Soares da Silveira solicitou um (1) minuto de silêncio em virtude do falecimento da Sra. Maria Naim Ramos.</w:t>
      </w:r>
    </w:p>
    <w:p w14:paraId="424B3127" w14:textId="6D719B41" w:rsidR="004111D8" w:rsidRPr="000A5889" w:rsidRDefault="004111D8" w:rsidP="004111D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Em seguida, o Projeto de Lei nº 015/2024 foi colocado em votação em segundo (2º) turno e aprovado por unanimidade.</w:t>
      </w:r>
    </w:p>
    <w:p w14:paraId="2E62F75C" w14:textId="1C1CCB56" w:rsidR="001A6C0A" w:rsidRDefault="00A739C6" w:rsidP="000A5889">
      <w:pPr>
        <w:spacing w:line="360" w:lineRule="auto"/>
        <w:rPr>
          <w:sz w:val="24"/>
          <w:szCs w:val="24"/>
        </w:rPr>
      </w:pPr>
      <w:r w:rsidRPr="008D4181">
        <w:rPr>
          <w:sz w:val="24"/>
          <w:szCs w:val="24"/>
        </w:rPr>
        <w:t>Não havendo mais assuntos a serem tratados, o Presidente d</w:t>
      </w:r>
      <w:r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25B85100" w14:textId="77777777" w:rsidR="001A6C0A" w:rsidRDefault="001A6C0A" w:rsidP="00CC0519">
      <w:pPr>
        <w:spacing w:line="360" w:lineRule="auto"/>
        <w:ind w:firstLine="708"/>
        <w:rPr>
          <w:sz w:val="24"/>
          <w:szCs w:val="24"/>
        </w:rPr>
      </w:pPr>
    </w:p>
    <w:p w14:paraId="4E2C8AB8" w14:textId="0D21F5BE" w:rsidR="006436F0" w:rsidRPr="000A5889" w:rsidRDefault="00A00627" w:rsidP="000A5889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DE3924">
        <w:rPr>
          <w:sz w:val="24"/>
          <w:szCs w:val="24"/>
        </w:rPr>
        <w:t>06</w:t>
      </w:r>
      <w:r w:rsidR="00954F77" w:rsidRPr="008D4181">
        <w:rPr>
          <w:sz w:val="24"/>
          <w:szCs w:val="24"/>
        </w:rPr>
        <w:t xml:space="preserve"> de </w:t>
      </w:r>
      <w:r w:rsidR="00DE3924">
        <w:rPr>
          <w:sz w:val="24"/>
          <w:szCs w:val="24"/>
        </w:rPr>
        <w:t>junho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32C8F2CA" w14:textId="77777777" w:rsidR="00C1179C" w:rsidRDefault="00C1179C" w:rsidP="000A5889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6216F2BE" w14:textId="77777777" w:rsidR="00C1179C" w:rsidRDefault="00C1179C" w:rsidP="00CC0519">
      <w:pPr>
        <w:spacing w:line="360" w:lineRule="auto"/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7F11938F" w:rsidR="005D16A5" w:rsidRPr="008D4181" w:rsidRDefault="00CD5240" w:rsidP="00CD5240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</w:t>
      </w:r>
      <w:r w:rsidR="00425EEF" w:rsidRPr="008D4181">
        <w:rPr>
          <w:b/>
          <w:color w:val="000000"/>
          <w:sz w:val="24"/>
          <w:szCs w:val="24"/>
        </w:rPr>
        <w:t xml:space="preserve">Roberto Oliveira de Sá </w:t>
      </w:r>
      <w:r w:rsidR="00425EEF" w:rsidRPr="008D4181">
        <w:rPr>
          <w:b/>
          <w:color w:val="000000"/>
          <w:sz w:val="24"/>
          <w:szCs w:val="24"/>
        </w:rPr>
        <w:tab/>
      </w:r>
      <w:r w:rsidR="00425EEF"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</w:t>
      </w:r>
      <w:r>
        <w:rPr>
          <w:b/>
          <w:color w:val="000000"/>
          <w:sz w:val="24"/>
          <w:szCs w:val="24"/>
        </w:rPr>
        <w:t xml:space="preserve">          </w:t>
      </w:r>
      <w:r w:rsidR="0059404C" w:rsidRPr="008D4181">
        <w:rPr>
          <w:b/>
          <w:color w:val="000000"/>
          <w:sz w:val="24"/>
          <w:szCs w:val="24"/>
        </w:rPr>
        <w:t xml:space="preserve">   </w:t>
      </w:r>
      <w:r w:rsidR="00585EA6">
        <w:rPr>
          <w:b/>
          <w:color w:val="000000"/>
          <w:sz w:val="24"/>
          <w:szCs w:val="24"/>
        </w:rPr>
        <w:t xml:space="preserve">  Iarly Vanderlei da Silveira</w:t>
      </w:r>
    </w:p>
    <w:p w14:paraId="02E7579A" w14:textId="555CC847" w:rsidR="005D16A5" w:rsidRPr="008D4181" w:rsidRDefault="00A739C6" w:rsidP="00CC0519">
      <w:pPr>
        <w:spacing w:line="360" w:lineRule="auto"/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  </w:t>
      </w:r>
      <w:r w:rsidR="00CD5240">
        <w:rPr>
          <w:b/>
          <w:color w:val="000000"/>
          <w:sz w:val="24"/>
          <w:szCs w:val="24"/>
        </w:rPr>
        <w:t xml:space="preserve"> 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585EA6">
        <w:rPr>
          <w:b/>
          <w:color w:val="000000"/>
          <w:sz w:val="24"/>
          <w:szCs w:val="24"/>
        </w:rPr>
        <w:t>Primeiro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B3B29C" w14:textId="77777777" w:rsidR="00BA3DD7" w:rsidRDefault="00BA3DD7">
      <w:r>
        <w:separator/>
      </w:r>
    </w:p>
  </w:endnote>
  <w:endnote w:type="continuationSeparator" w:id="0">
    <w:p w14:paraId="668E2E6E" w14:textId="77777777" w:rsidR="00BA3DD7" w:rsidRDefault="00BA3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046674" w:rsidRDefault="00046674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D8C9E2" w14:textId="77777777" w:rsidR="00BA3DD7" w:rsidRDefault="00BA3DD7">
      <w:r>
        <w:separator/>
      </w:r>
    </w:p>
  </w:footnote>
  <w:footnote w:type="continuationSeparator" w:id="0">
    <w:p w14:paraId="594AE51F" w14:textId="77777777" w:rsidR="00BA3DD7" w:rsidRDefault="00BA3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046674" w:rsidRDefault="00046674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5EED45C1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510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046674" w:rsidRDefault="00046674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046674" w:rsidRDefault="00046674" w:rsidP="00A55577">
    <w:pPr>
      <w:jc w:val="center"/>
      <w:rPr>
        <w:b/>
      </w:rPr>
    </w:pPr>
  </w:p>
  <w:p w14:paraId="3C7CF1E6" w14:textId="77777777" w:rsidR="00046674" w:rsidRDefault="00046674" w:rsidP="00A55577">
    <w:pPr>
      <w:jc w:val="center"/>
      <w:rPr>
        <w:b/>
      </w:rPr>
    </w:pPr>
  </w:p>
  <w:p w14:paraId="2058DBEC" w14:textId="77777777" w:rsidR="00046674" w:rsidRDefault="00046674">
    <w:pPr>
      <w:jc w:val="center"/>
      <w:rPr>
        <w:b/>
      </w:rPr>
    </w:pPr>
    <w:r>
      <w:rPr>
        <w:b/>
      </w:rPr>
      <w:t>ESTADO DA PARAÍBA</w:t>
    </w:r>
  </w:p>
  <w:p w14:paraId="0BF9BEA2" w14:textId="77777777" w:rsidR="00046674" w:rsidRDefault="00046674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046674" w:rsidRDefault="00046674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27AD16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046674" w:rsidRDefault="00046674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046674" w:rsidRDefault="000466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46674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5889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4204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2D7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5AA0"/>
    <w:rsid w:val="001960B1"/>
    <w:rsid w:val="00197F4F"/>
    <w:rsid w:val="00197FE2"/>
    <w:rsid w:val="001A0107"/>
    <w:rsid w:val="001A08F8"/>
    <w:rsid w:val="001A2A9F"/>
    <w:rsid w:val="001A305E"/>
    <w:rsid w:val="001A31FE"/>
    <w:rsid w:val="001A4BB8"/>
    <w:rsid w:val="001A5791"/>
    <w:rsid w:val="001A5BAF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4CAF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6636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420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1D8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0EF6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B73DA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C77D0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54F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5EA6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6BDB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6A3E"/>
    <w:rsid w:val="008A744C"/>
    <w:rsid w:val="008B1403"/>
    <w:rsid w:val="008B1D31"/>
    <w:rsid w:val="008B52D2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59F9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5D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8B0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1A4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2AB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57C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5101"/>
    <w:rsid w:val="00B457C6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3DD7"/>
    <w:rsid w:val="00BA5336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3E5C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98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519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240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B47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4B1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5605"/>
    <w:rsid w:val="00DD7BDF"/>
    <w:rsid w:val="00DE0B89"/>
    <w:rsid w:val="00DE2890"/>
    <w:rsid w:val="00DE29FF"/>
    <w:rsid w:val="00DE2DEF"/>
    <w:rsid w:val="00DE3924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57DA1"/>
    <w:rsid w:val="00F60C2C"/>
    <w:rsid w:val="00F60E16"/>
    <w:rsid w:val="00F62DD4"/>
    <w:rsid w:val="00F62ED3"/>
    <w:rsid w:val="00F63C84"/>
    <w:rsid w:val="00F6455E"/>
    <w:rsid w:val="00F6475A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D67B5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DA8D3839-AB0E-4E0D-BDE3-FE395D49D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95AA0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95AA0"/>
  </w:style>
  <w:style w:type="character" w:customStyle="1" w:styleId="TextodecomentrioChar">
    <w:name w:val="Texto de comentário Char"/>
    <w:basedOn w:val="Fontepargpadro"/>
    <w:link w:val="Textodecomentrio"/>
    <w:semiHidden/>
    <w:rsid w:val="00195AA0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95A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95A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7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8CE83-6B00-4FCB-B30B-0EEEE3688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2024-06-19T17:40:00Z</dcterms:created>
  <dcterms:modified xsi:type="dcterms:W3CDTF">2024-06-19T17:40:00Z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