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81C75" w14:textId="58DE3897" w:rsidR="00145C59" w:rsidRDefault="002F000F" w:rsidP="00145C59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</w:t>
      </w:r>
      <w:r w:rsidR="008770BB">
        <w:rPr>
          <w:rFonts w:ascii="Calibri" w:eastAsia="Calibri" w:hAnsi="Calibri" w:cs="Calibri"/>
          <w:b/>
          <w:color w:val="000000"/>
        </w:rPr>
        <w:t>ta da 43ª (quadragésima terceira</w:t>
      </w:r>
      <w:r w:rsidR="00145C59">
        <w:rPr>
          <w:rFonts w:ascii="Calibri" w:eastAsia="Calibri" w:hAnsi="Calibri" w:cs="Calibri"/>
          <w:b/>
          <w:color w:val="000000"/>
        </w:rPr>
        <w:t>) Reunião Ordinária, do 4° (quarto</w:t>
      </w:r>
      <w:r w:rsidR="00145C59" w:rsidRPr="00A421D1">
        <w:rPr>
          <w:rFonts w:ascii="Calibri" w:eastAsia="Calibri" w:hAnsi="Calibri" w:cs="Calibri"/>
          <w:b/>
          <w:color w:val="000000"/>
        </w:rPr>
        <w:t>)</w:t>
      </w:r>
      <w:r w:rsidR="00145C59" w:rsidRPr="00A421D1">
        <w:rPr>
          <w:rFonts w:ascii="Calibri" w:eastAsia="Calibri" w:hAnsi="Calibri" w:cs="Calibri"/>
          <w:color w:val="000000"/>
        </w:rPr>
        <w:t xml:space="preserve"> </w:t>
      </w:r>
      <w:r w:rsidR="00145C59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145C59" w:rsidRPr="00A421D1">
        <w:rPr>
          <w:rFonts w:ascii="Calibri" w:eastAsia="Calibri" w:hAnsi="Calibri" w:cs="Calibri"/>
          <w:color w:val="000000"/>
        </w:rPr>
        <w:t xml:space="preserve"> </w:t>
      </w:r>
      <w:r w:rsidR="00145C59" w:rsidRPr="00A421D1">
        <w:rPr>
          <w:rFonts w:ascii="Calibri" w:eastAsia="Calibri" w:hAnsi="Calibri" w:cs="Calibri"/>
          <w:b/>
          <w:color w:val="000000"/>
        </w:rPr>
        <w:t>Goiana, r</w:t>
      </w:r>
      <w:r w:rsidR="008770BB">
        <w:rPr>
          <w:rFonts w:ascii="Calibri" w:eastAsia="Calibri" w:hAnsi="Calibri" w:cs="Calibri"/>
          <w:b/>
          <w:color w:val="000000"/>
        </w:rPr>
        <w:t>ealizada no dia 11 (onze</w:t>
      </w:r>
      <w:r w:rsidR="00145C59">
        <w:rPr>
          <w:rFonts w:ascii="Calibri" w:eastAsia="Calibri" w:hAnsi="Calibri" w:cs="Calibri"/>
          <w:b/>
          <w:color w:val="000000"/>
        </w:rPr>
        <w:t>) de julho de 2024</w:t>
      </w:r>
      <w:r w:rsidR="00145C59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145C59">
        <w:rPr>
          <w:rFonts w:ascii="Calibri" w:eastAsia="Calibri" w:hAnsi="Calibri" w:cs="Calibri"/>
          <w:b/>
          <w:color w:val="000000"/>
        </w:rPr>
        <w:t>e vinte e quatro</w:t>
      </w:r>
      <w:r w:rsidR="00145C59" w:rsidRPr="00A421D1">
        <w:rPr>
          <w:rFonts w:ascii="Calibri" w:eastAsia="Calibri" w:hAnsi="Calibri" w:cs="Calibri"/>
          <w:b/>
          <w:color w:val="000000"/>
        </w:rPr>
        <w:t>), presidida pelo Vereador</w:t>
      </w:r>
      <w:r w:rsidR="00145C59">
        <w:rPr>
          <w:rFonts w:ascii="Calibri" w:eastAsia="Calibri" w:hAnsi="Calibri" w:cs="Calibri"/>
          <w:b/>
          <w:color w:val="000000"/>
        </w:rPr>
        <w:t xml:space="preserve"> Eduardo Batista</w:t>
      </w:r>
      <w:r w:rsidR="008770BB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145C59">
        <w:rPr>
          <w:rFonts w:ascii="Calibri" w:eastAsia="Calibri" w:hAnsi="Calibri" w:cs="Calibri"/>
          <w:b/>
          <w:color w:val="000000"/>
        </w:rPr>
        <w:t>; secretariada</w:t>
      </w:r>
      <w:r w:rsidR="00145C59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145C59">
        <w:rPr>
          <w:rFonts w:ascii="Calibri" w:eastAsia="Calibri" w:hAnsi="Calibri" w:cs="Calibri"/>
          <w:b/>
          <w:color w:val="000000"/>
        </w:rPr>
        <w:t xml:space="preserve">os parlamentares Edson da Farmácia e Ramon Aranha. </w:t>
      </w:r>
    </w:p>
    <w:p w14:paraId="3948977C" w14:textId="77777777" w:rsidR="00145C59" w:rsidRDefault="00145C59" w:rsidP="00145C59">
      <w:pPr>
        <w:jc w:val="both"/>
        <w:rPr>
          <w:rFonts w:ascii="Calibri" w:eastAsia="Calibri" w:hAnsi="Calibri" w:cs="Calibri"/>
          <w:color w:val="000000"/>
        </w:rPr>
      </w:pPr>
    </w:p>
    <w:p w14:paraId="78C8DFC2" w14:textId="347BEA0F" w:rsidR="00145C59" w:rsidRPr="008770BB" w:rsidRDefault="002F000F" w:rsidP="00145C59">
      <w:pPr>
        <w:spacing w:after="0"/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bCs w:val="0"/>
          <w:color w:val="auto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>Às 09h30m do dia 11 (onze</w:t>
      </w:r>
      <w:r w:rsidR="00145C59">
        <w:rPr>
          <w:rFonts w:ascii="Calibri" w:eastAsia="Calibri" w:hAnsi="Calibri" w:cs="Calibri"/>
          <w:color w:val="000000"/>
        </w:rPr>
        <w:t>) de junho de 2024 (dois mil e vinte e quatro</w:t>
      </w:r>
      <w:r w:rsidR="00145C59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145C59">
        <w:rPr>
          <w:rFonts w:ascii="Calibri" w:eastAsia="Calibri" w:hAnsi="Calibri" w:cs="Calibri"/>
          <w:color w:val="000000"/>
        </w:rPr>
        <w:t>stando presentes os Vereadores:</w:t>
      </w:r>
      <w:r w:rsidR="00BF748D">
        <w:rPr>
          <w:rFonts w:ascii="Calibri" w:eastAsia="Calibri" w:hAnsi="Calibri" w:cs="Calibri"/>
          <w:b/>
          <w:color w:val="000000"/>
        </w:rPr>
        <w:t xml:space="preserve"> Eduardo Batista,</w:t>
      </w:r>
      <w:r w:rsidR="00145C59"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>I</w:t>
      </w:r>
      <w:r w:rsidR="00145C59">
        <w:rPr>
          <w:rFonts w:ascii="Calibri" w:eastAsia="Calibri" w:hAnsi="Calibri" w:cs="Calibri"/>
          <w:b/>
          <w:color w:val="000000"/>
        </w:rPr>
        <w:t xml:space="preserve">bson Gouveia, </w:t>
      </w:r>
      <w:r w:rsidR="00F86822">
        <w:rPr>
          <w:rFonts w:ascii="Calibri" w:eastAsia="Calibri" w:hAnsi="Calibri" w:cs="Calibri"/>
          <w:b/>
          <w:color w:val="000000"/>
        </w:rPr>
        <w:t xml:space="preserve">Edson da Farmácia, Zildinho Barbosa, </w:t>
      </w:r>
      <w:r w:rsidR="008C6DC7">
        <w:rPr>
          <w:rFonts w:ascii="Calibri" w:eastAsia="Calibri" w:hAnsi="Calibri" w:cs="Calibri"/>
          <w:b/>
          <w:color w:val="000000"/>
        </w:rPr>
        <w:t>Cid do Caranguejo, Ana Diamante,</w:t>
      </w:r>
      <w:r w:rsidR="00F86822">
        <w:rPr>
          <w:rFonts w:ascii="Calibri" w:eastAsia="Calibri" w:hAnsi="Calibri" w:cs="Calibri"/>
          <w:b/>
          <w:color w:val="000000"/>
        </w:rPr>
        <w:t xml:space="preserve"> Ramon Aranha,</w:t>
      </w:r>
      <w:r w:rsidR="00BF748D">
        <w:rPr>
          <w:rFonts w:ascii="Calibri" w:eastAsia="Calibri" w:hAnsi="Calibri" w:cs="Calibri"/>
          <w:b/>
          <w:color w:val="000000"/>
        </w:rPr>
        <w:t xml:space="preserve"> Alexandre Carvalho, Carlos Viégas Júnior</w:t>
      </w:r>
      <w:r w:rsidR="00AD49A4">
        <w:rPr>
          <w:rFonts w:ascii="Calibri" w:eastAsia="Calibri" w:hAnsi="Calibri" w:cs="Calibri"/>
          <w:b/>
          <w:color w:val="000000"/>
        </w:rPr>
        <w:t xml:space="preserve"> e Pedro Henrique</w:t>
      </w:r>
      <w:r w:rsidR="004C7572">
        <w:rPr>
          <w:rFonts w:ascii="Calibri" w:eastAsia="Calibri" w:hAnsi="Calibri" w:cs="Calibri"/>
          <w:b/>
          <w:color w:val="000000"/>
        </w:rPr>
        <w:t>.</w:t>
      </w:r>
      <w:r w:rsidR="00145C59">
        <w:rPr>
          <w:rFonts w:ascii="Calibri" w:eastAsia="Calibri" w:hAnsi="Calibri" w:cs="Calibri"/>
          <w:b/>
          <w:color w:val="000000"/>
        </w:rPr>
        <w:t xml:space="preserve"> </w:t>
      </w:r>
      <w:r w:rsidR="00145C59">
        <w:rPr>
          <w:rFonts w:ascii="Calibri" w:eastAsia="Calibri" w:hAnsi="Calibri" w:cs="Calibri"/>
          <w:color w:val="000000"/>
        </w:rPr>
        <w:t>O</w:t>
      </w:r>
      <w:r w:rsidR="00145C59" w:rsidRPr="006E54E6">
        <w:rPr>
          <w:rFonts w:eastAsia="Times New Roman"/>
          <w:color w:val="000000"/>
        </w:rPr>
        <w:t xml:space="preserve"> Sr. Presidente</w:t>
      </w:r>
      <w:r w:rsidR="00145C59">
        <w:rPr>
          <w:rFonts w:eastAsia="Times New Roman"/>
          <w:color w:val="000000"/>
        </w:rPr>
        <w:t xml:space="preserve"> Vereador Eduardo Batista</w:t>
      </w:r>
      <w:r w:rsidR="00145C59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145C59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F86822" w:rsidRPr="007E3C7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Em Seguida o Sr. Presidente, solicitou ao Vereador Edson da Farmácia, Primeiro Secretário, proceder à leitura da Ata da Sessão anterior. Encerrada a leitura foi a mesma posta em discussão, não havendo quem quisesse discutir colocou em votação sendo aprovada por unanimidade.</w:t>
      </w:r>
      <w:r w:rsidR="00F868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Logo após</w:t>
      </w:r>
      <w:r w:rsidR="00BC6279">
        <w:rPr>
          <w:rFonts w:ascii="Calibri" w:eastAsia="Calibri" w:hAnsi="Calibri" w:cs="Calibri"/>
          <w:color w:val="000000"/>
        </w:rPr>
        <w:t xml:space="preserve"> o Sr. Presidente, solicita</w:t>
      </w:r>
      <w:r w:rsidR="00145C59">
        <w:rPr>
          <w:rFonts w:ascii="Calibri" w:eastAsia="Calibri" w:hAnsi="Calibri" w:cs="Calibri"/>
          <w:color w:val="000000"/>
        </w:rPr>
        <w:t xml:space="preserve"> ao Primeiro que faça a leitura das </w:t>
      </w:r>
      <w:r w:rsidR="00145C59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145C59">
        <w:rPr>
          <w:rFonts w:ascii="Calibri" w:eastAsia="Calibri" w:hAnsi="Calibri" w:cs="Calibri"/>
          <w:color w:val="000000"/>
        </w:rPr>
        <w:t xml:space="preserve">, o qual constou: </w:t>
      </w:r>
      <w:r w:rsidR="00B61FF9">
        <w:rPr>
          <w:rFonts w:ascii="Calibri" w:eastAsia="Calibri" w:hAnsi="Calibri" w:cs="Calibri"/>
          <w:b/>
          <w:color w:val="000000"/>
        </w:rPr>
        <w:t xml:space="preserve">Goiana, 09 de julho de 2024. Oficio nº 317/2024 – GABPREF. </w:t>
      </w:r>
      <w:r w:rsidR="00B61FF9">
        <w:rPr>
          <w:rFonts w:ascii="Calibri" w:eastAsia="Calibri" w:hAnsi="Calibri" w:cs="Calibri"/>
          <w:color w:val="000000"/>
        </w:rPr>
        <w:t xml:space="preserve">Vimos à presença de Vossa Excelência, encaminhar o Projeto de Lei nº 029/2024 em anexo, o qual </w:t>
      </w:r>
      <w:r w:rsidR="00B61FF9">
        <w:rPr>
          <w:rFonts w:ascii="Calibri" w:eastAsia="Calibri" w:hAnsi="Calibri" w:cs="Calibri"/>
          <w:b/>
          <w:color w:val="000000"/>
        </w:rPr>
        <w:t xml:space="preserve">“Dispõe sobre a denominação de logradouro público, e dá outras providências”. </w:t>
      </w:r>
      <w:r w:rsidR="00B61FF9">
        <w:rPr>
          <w:rFonts w:ascii="Calibri" w:eastAsia="Calibri" w:hAnsi="Calibri" w:cs="Calibri"/>
          <w:color w:val="000000"/>
        </w:rPr>
        <w:t xml:space="preserve">Na oportunidade, apraz-me renovar a Vossa Excelência as expressões de elevada estima e distinta consideração. Eduardo Honório Carneiro Prefeito. </w:t>
      </w:r>
      <w:r w:rsidR="00B61FF9">
        <w:rPr>
          <w:rFonts w:ascii="Calibri" w:eastAsia="Calibri" w:hAnsi="Calibri" w:cs="Calibri"/>
          <w:b/>
          <w:color w:val="000000"/>
        </w:rPr>
        <w:t xml:space="preserve">PREFEITURA MUNICIPAL DE GOIANA – GABINETE DO PREFEITO. DECRETO Nº </w:t>
      </w:r>
      <w:r w:rsidR="00D05DFC">
        <w:rPr>
          <w:rFonts w:ascii="Calibri" w:eastAsia="Calibri" w:hAnsi="Calibri" w:cs="Calibri"/>
          <w:b/>
          <w:color w:val="000000"/>
        </w:rPr>
        <w:t>42, DE 09 DE JULHO DE 2024 – LEI Nº 2.631. “</w:t>
      </w:r>
      <w:r w:rsidR="00D05DFC">
        <w:rPr>
          <w:rFonts w:ascii="Calibri" w:eastAsia="Calibri" w:hAnsi="Calibri" w:cs="Calibri"/>
          <w:color w:val="000000"/>
        </w:rPr>
        <w:t xml:space="preserve">ABRE NO ORÇAMENTO VIGENTE ADICIONAL SUPLEMENTAR E DA OUTRAS PROVIDÊNCIAS”. </w:t>
      </w:r>
      <w:r w:rsidR="00D05DFC">
        <w:rPr>
          <w:rFonts w:ascii="Calibri" w:eastAsia="Calibri" w:hAnsi="Calibri" w:cs="Calibri"/>
          <w:b/>
          <w:color w:val="000000"/>
        </w:rPr>
        <w:t xml:space="preserve">DECRETA: Art. 1º - </w:t>
      </w:r>
      <w:r w:rsidR="00D05DFC">
        <w:rPr>
          <w:rFonts w:ascii="Calibri" w:eastAsia="Calibri" w:hAnsi="Calibri" w:cs="Calibri"/>
          <w:color w:val="000000"/>
        </w:rPr>
        <w:t xml:space="preserve">Fica aberto no orçamento vigente, um crédito adicional na importância de </w:t>
      </w:r>
      <w:r w:rsidR="00D05DFC">
        <w:rPr>
          <w:rFonts w:ascii="Calibri" w:eastAsia="Calibri" w:hAnsi="Calibri" w:cs="Calibri"/>
          <w:b/>
          <w:color w:val="000000"/>
        </w:rPr>
        <w:t xml:space="preserve">R$ 6.693.009,20. </w:t>
      </w:r>
      <w:r w:rsidR="00D05DFC">
        <w:rPr>
          <w:rFonts w:ascii="Calibri" w:eastAsia="Calibri" w:hAnsi="Calibri" w:cs="Calibri"/>
          <w:color w:val="000000"/>
        </w:rPr>
        <w:t xml:space="preserve">Eduardo Honório Carneiro Prefeito. O Exmo. Sr. Presidente da Câmara Municipal de </w:t>
      </w:r>
      <w:r w:rsidR="00D05DFC">
        <w:rPr>
          <w:rFonts w:ascii="Calibri" w:eastAsia="Calibri" w:hAnsi="Calibri" w:cs="Calibri"/>
          <w:color w:val="000000"/>
        </w:rPr>
        <w:lastRenderedPageBreak/>
        <w:t xml:space="preserve">Goiana/PE, Vereador Luiz Eduardo Sousa Santos, tem a honra de convidar Vossa Senhoria e Digníssima </w:t>
      </w:r>
      <w:r w:rsidR="00C430E6">
        <w:rPr>
          <w:rFonts w:ascii="Calibri" w:eastAsia="Calibri" w:hAnsi="Calibri" w:cs="Calibri"/>
          <w:color w:val="000000"/>
        </w:rPr>
        <w:t>Família</w:t>
      </w:r>
      <w:r w:rsidR="00D05DFC">
        <w:rPr>
          <w:rFonts w:ascii="Calibri" w:eastAsia="Calibri" w:hAnsi="Calibri" w:cs="Calibri"/>
          <w:color w:val="000000"/>
        </w:rPr>
        <w:t xml:space="preserve">, para a </w:t>
      </w:r>
      <w:r w:rsidR="00D05DFC">
        <w:rPr>
          <w:rFonts w:ascii="Calibri" w:eastAsia="Calibri" w:hAnsi="Calibri" w:cs="Calibri"/>
          <w:b/>
          <w:color w:val="000000"/>
        </w:rPr>
        <w:t>Sessão Solene de Entrega do Título de Cidadão</w:t>
      </w:r>
      <w:r w:rsidR="00C430E6">
        <w:rPr>
          <w:rFonts w:ascii="Calibri" w:eastAsia="Calibri" w:hAnsi="Calibri" w:cs="Calibri"/>
          <w:b/>
          <w:color w:val="000000"/>
        </w:rPr>
        <w:t xml:space="preserve"> Honorária de Goiana, ao Sr. Salmo Valentim dos Santos, </w:t>
      </w:r>
      <w:r w:rsidR="00C430E6">
        <w:rPr>
          <w:rFonts w:ascii="Calibri" w:eastAsia="Calibri" w:hAnsi="Calibri" w:cs="Calibri"/>
          <w:color w:val="000000"/>
        </w:rPr>
        <w:t xml:space="preserve">que será realizado no dia 11 de julho de 2024, ás 19h, no Plenário Clovis Fontenelle Guimarães da Câmara Municipal de Goiana, na Av. Marechal Deodoro da Fonseca, 115 – Centro, Goiana – PE. </w:t>
      </w:r>
      <w:r w:rsidR="00C430E6">
        <w:rPr>
          <w:rFonts w:ascii="Calibri" w:eastAsia="Calibri" w:hAnsi="Calibri" w:cs="Calibri"/>
          <w:color w:val="000000"/>
        </w:rPr>
        <w:t xml:space="preserve">O Exmo. Sr. Presidente da Câmara Municipal de Goiana/PE, Vereador Luiz Eduardo Sousa Santos, tem a honra de convidar Vossa Senhoria e Digníssima Família, para a </w:t>
      </w:r>
      <w:r w:rsidR="00C430E6">
        <w:rPr>
          <w:rFonts w:ascii="Calibri" w:eastAsia="Calibri" w:hAnsi="Calibri" w:cs="Calibri"/>
          <w:b/>
          <w:color w:val="000000"/>
        </w:rPr>
        <w:t xml:space="preserve">Sessão Solene de Entrega do Título de Cidadão Honorária de Goiana, ao </w:t>
      </w:r>
      <w:r w:rsidR="00760512">
        <w:rPr>
          <w:rFonts w:ascii="Calibri" w:eastAsia="Calibri" w:hAnsi="Calibri" w:cs="Calibri"/>
          <w:b/>
          <w:color w:val="000000"/>
        </w:rPr>
        <w:t>Sr. Jones Carlos de Albuquerque Ferreira</w:t>
      </w:r>
      <w:r w:rsidR="00C430E6">
        <w:rPr>
          <w:rFonts w:ascii="Calibri" w:eastAsia="Calibri" w:hAnsi="Calibri" w:cs="Calibri"/>
          <w:b/>
          <w:color w:val="000000"/>
        </w:rPr>
        <w:t xml:space="preserve">, </w:t>
      </w:r>
      <w:r w:rsidR="00C430E6">
        <w:rPr>
          <w:rFonts w:ascii="Calibri" w:eastAsia="Calibri" w:hAnsi="Calibri" w:cs="Calibri"/>
          <w:color w:val="000000"/>
        </w:rPr>
        <w:t>que será realizado no dia 12</w:t>
      </w:r>
      <w:r w:rsidR="00C430E6">
        <w:rPr>
          <w:rFonts w:ascii="Calibri" w:eastAsia="Calibri" w:hAnsi="Calibri" w:cs="Calibri"/>
          <w:color w:val="000000"/>
        </w:rPr>
        <w:t xml:space="preserve"> de julho de 2024, ás 19h, no Plenário Clovis Fontenelle Guimarães da Câmara Municipal de Goiana, na Av. Marechal Deodoro da Fonseca, 115 – Centro, Goiana – PE.</w:t>
      </w:r>
      <w:r w:rsidR="00760512">
        <w:rPr>
          <w:rFonts w:ascii="Calibri" w:eastAsia="Calibri" w:hAnsi="Calibri" w:cs="Calibri"/>
          <w:color w:val="000000"/>
        </w:rPr>
        <w:t xml:space="preserve"> </w:t>
      </w:r>
      <w:r w:rsidR="00A8714B">
        <w:rPr>
          <w:rFonts w:ascii="Calibri" w:eastAsia="Calibri" w:hAnsi="Calibri" w:cs="Calibri"/>
          <w:b/>
          <w:color w:val="000000"/>
        </w:rPr>
        <w:t xml:space="preserve">PARECER DA COMISSÃO DE CONSTITUIÇÃO, JUSTIÇA E REDAÇÃO DA CÂMARA MUNICIPAL DE GOIANA, </w:t>
      </w:r>
      <w:r w:rsidR="00A8714B">
        <w:rPr>
          <w:rFonts w:ascii="Calibri" w:eastAsia="Calibri" w:hAnsi="Calibri" w:cs="Calibri"/>
          <w:color w:val="000000"/>
        </w:rPr>
        <w:t xml:space="preserve">sobre o </w:t>
      </w:r>
      <w:r w:rsidR="00A8714B">
        <w:rPr>
          <w:rFonts w:ascii="Calibri" w:eastAsia="Calibri" w:hAnsi="Calibri" w:cs="Calibri"/>
          <w:b/>
          <w:color w:val="000000"/>
        </w:rPr>
        <w:t xml:space="preserve">Projeto de Lei n] 027/2024, de autoria do Poder Executivo, </w:t>
      </w:r>
      <w:r w:rsidR="00A8714B">
        <w:rPr>
          <w:rFonts w:ascii="Calibri" w:eastAsia="Calibri" w:hAnsi="Calibri" w:cs="Calibri"/>
          <w:color w:val="000000"/>
        </w:rPr>
        <w:t xml:space="preserve">que </w:t>
      </w:r>
      <w:r w:rsidR="00A8714B">
        <w:rPr>
          <w:rFonts w:ascii="Calibri" w:eastAsia="Calibri" w:hAnsi="Calibri" w:cs="Calibri"/>
          <w:b/>
          <w:color w:val="000000"/>
        </w:rPr>
        <w:t xml:space="preserve">“DISPÕE SOBRE A DENOMINAÇÃO DE LOGRADOURO PÚBLICO, E DÁ OUTRAS PROVIDÊNCIAS”. </w:t>
      </w:r>
      <w:r w:rsidR="00A8714B">
        <w:rPr>
          <w:rFonts w:ascii="Calibri" w:eastAsia="Calibri" w:hAnsi="Calibri" w:cs="Calibri"/>
          <w:color w:val="000000"/>
        </w:rPr>
        <w:t xml:space="preserve">Sala das Comissões da Câmara Municipal de Goiana, em 08 de julho de 2024. Ver.: Carlos Viégas Júnior/Presidente. Verª.: Ana Diamante/Relator. Ver.: Mário do Peixe/Membro. </w:t>
      </w:r>
      <w:r w:rsidR="00A8714B">
        <w:rPr>
          <w:rFonts w:ascii="Calibri" w:eastAsia="Calibri" w:hAnsi="Calibri" w:cs="Calibri"/>
          <w:b/>
          <w:color w:val="000000"/>
        </w:rPr>
        <w:t>PROJETO DE DECRETO LEGISLATIVO Nº 018/</w:t>
      </w:r>
      <w:r w:rsidR="00047D18">
        <w:rPr>
          <w:rFonts w:ascii="Calibri" w:eastAsia="Calibri" w:hAnsi="Calibri" w:cs="Calibri"/>
          <w:b/>
          <w:color w:val="000000"/>
        </w:rPr>
        <w:t xml:space="preserve">2024. “CONCEDE O TÍTULO DE CIDADANIA GOIANENSE A SENHORA MARIA DO SOCORRO VENÂNCIO SILVA E DÁ OUTRAS PROVIDÊNCIAS”. </w:t>
      </w:r>
      <w:r w:rsidR="00047D18">
        <w:rPr>
          <w:rFonts w:ascii="Calibri" w:eastAsia="Calibri" w:hAnsi="Calibri" w:cs="Calibri"/>
          <w:color w:val="000000"/>
        </w:rPr>
        <w:t>Sala das Sessões da Câmara Municipal de Goiana, em 02 de junho de 2024. Ver.: Carlos Viégas Júnior.</w:t>
      </w:r>
      <w:r w:rsidR="00A979C2">
        <w:rPr>
          <w:rFonts w:ascii="Calibri" w:eastAsia="Calibri" w:hAnsi="Calibri" w:cs="Calibri"/>
          <w:color w:val="000000"/>
        </w:rPr>
        <w:t xml:space="preserve"> </w:t>
      </w:r>
      <w:r w:rsidR="00A979C2">
        <w:rPr>
          <w:rFonts w:ascii="Calibri" w:eastAsia="Calibri" w:hAnsi="Calibri" w:cs="Calibri"/>
          <w:b/>
          <w:color w:val="000000"/>
        </w:rPr>
        <w:t>PROJE</w:t>
      </w:r>
      <w:r w:rsidR="00A979C2">
        <w:rPr>
          <w:rFonts w:ascii="Calibri" w:eastAsia="Calibri" w:hAnsi="Calibri" w:cs="Calibri"/>
          <w:b/>
          <w:color w:val="000000"/>
        </w:rPr>
        <w:t>TO DE DECRETO LEGISLATIVO Nº 019</w:t>
      </w:r>
      <w:r w:rsidR="00A979C2">
        <w:rPr>
          <w:rFonts w:ascii="Calibri" w:eastAsia="Calibri" w:hAnsi="Calibri" w:cs="Calibri"/>
          <w:b/>
          <w:color w:val="000000"/>
        </w:rPr>
        <w:t>/2024. “CONCEDE O TÍTULO DE CIDADANIA GOIANENSE A SENHORA</w:t>
      </w:r>
      <w:r w:rsidR="00A979C2">
        <w:rPr>
          <w:rFonts w:ascii="Calibri" w:eastAsia="Calibri" w:hAnsi="Calibri" w:cs="Calibri"/>
          <w:b/>
          <w:color w:val="000000"/>
        </w:rPr>
        <w:t xml:space="preserve"> SANDRA LINHARES DE SÁ MELO</w:t>
      </w:r>
      <w:r w:rsidR="00A979C2">
        <w:rPr>
          <w:rFonts w:ascii="Calibri" w:eastAsia="Calibri" w:hAnsi="Calibri" w:cs="Calibri"/>
          <w:b/>
          <w:color w:val="000000"/>
        </w:rPr>
        <w:t xml:space="preserve"> E DÁ OUTRAS PROVIDÊNCIAS”. </w:t>
      </w:r>
      <w:r w:rsidR="00A979C2">
        <w:rPr>
          <w:rFonts w:ascii="Calibri" w:eastAsia="Calibri" w:hAnsi="Calibri" w:cs="Calibri"/>
          <w:color w:val="000000"/>
        </w:rPr>
        <w:t>Sala das Sessões da Câmara Municipal de Goiana, em 02 de junho de 2024. Ver.: Carlos Viégas Júnior.</w:t>
      </w:r>
      <w:r w:rsidR="00F9364E">
        <w:rPr>
          <w:rFonts w:ascii="Calibri" w:eastAsia="Calibri" w:hAnsi="Calibri" w:cs="Calibri"/>
          <w:color w:val="000000"/>
        </w:rPr>
        <w:t xml:space="preserve"> </w:t>
      </w:r>
      <w:r w:rsidR="00F9364E">
        <w:rPr>
          <w:rFonts w:ascii="Calibri" w:eastAsia="Calibri" w:hAnsi="Calibri" w:cs="Calibri"/>
          <w:b/>
          <w:color w:val="000000"/>
        </w:rPr>
        <w:t>PROJETO DE DECRETO LEGISLATIVO Nº 019/2024. “CONCEDE O TÍTULO DE CIDADANIA GOIANENSE A SENHOR</w:t>
      </w:r>
      <w:r w:rsidR="00F9364E">
        <w:rPr>
          <w:rFonts w:ascii="Calibri" w:eastAsia="Calibri" w:hAnsi="Calibri" w:cs="Calibri"/>
          <w:b/>
          <w:color w:val="000000"/>
        </w:rPr>
        <w:t xml:space="preserve"> GE</w:t>
      </w:r>
      <w:r w:rsidR="00D275CC">
        <w:rPr>
          <w:rFonts w:ascii="Calibri" w:eastAsia="Calibri" w:hAnsi="Calibri" w:cs="Calibri"/>
          <w:b/>
          <w:color w:val="000000"/>
        </w:rPr>
        <w:t>ORGE FELIX CABRAL DE SOUZA</w:t>
      </w:r>
      <w:r w:rsidR="00F9364E">
        <w:rPr>
          <w:rFonts w:ascii="Calibri" w:eastAsia="Calibri" w:hAnsi="Calibri" w:cs="Calibri"/>
          <w:b/>
          <w:color w:val="000000"/>
        </w:rPr>
        <w:t xml:space="preserve"> E DÁ OUTRAS PROVIDÊNCIAS”. </w:t>
      </w:r>
      <w:r w:rsidR="00F9364E">
        <w:rPr>
          <w:rFonts w:ascii="Calibri" w:eastAsia="Calibri" w:hAnsi="Calibri" w:cs="Calibri"/>
          <w:color w:val="000000"/>
        </w:rPr>
        <w:t>Sala das Sessões da Câmara Municipal de Goiana, em 02 de junho de 2024. Ver.: Carlos Viégas Júnior.</w:t>
      </w:r>
      <w:r w:rsidR="00D275CC">
        <w:rPr>
          <w:rFonts w:ascii="Calibri" w:eastAsia="Calibri" w:hAnsi="Calibri" w:cs="Calibri"/>
          <w:color w:val="000000"/>
        </w:rPr>
        <w:t xml:space="preserve"> </w:t>
      </w:r>
      <w:r w:rsidR="00F9364E">
        <w:rPr>
          <w:rFonts w:ascii="Calibri" w:eastAsia="Calibri" w:hAnsi="Calibri" w:cs="Calibri"/>
          <w:b/>
          <w:color w:val="000000"/>
        </w:rPr>
        <w:t>PROJETO DE DECRETO LEGISLATIVO Nº 019/2024. “CONCEDE O TÍTULO DE CIDADANIA GOIANENSE A SENHORA</w:t>
      </w:r>
      <w:r w:rsidR="00F9364E">
        <w:rPr>
          <w:rFonts w:ascii="Calibri" w:eastAsia="Calibri" w:hAnsi="Calibri" w:cs="Calibri"/>
          <w:b/>
          <w:color w:val="000000"/>
        </w:rPr>
        <w:t xml:space="preserve"> MARIA EMÍLIA MARINHO DIAS</w:t>
      </w:r>
      <w:r w:rsidR="00F9364E">
        <w:rPr>
          <w:rFonts w:ascii="Calibri" w:eastAsia="Calibri" w:hAnsi="Calibri" w:cs="Calibri"/>
          <w:b/>
          <w:color w:val="000000"/>
        </w:rPr>
        <w:t xml:space="preserve"> E DÁ OUTRAS PROVIDÊNCIAS”. </w:t>
      </w:r>
      <w:r w:rsidR="00F9364E">
        <w:rPr>
          <w:rFonts w:ascii="Calibri" w:eastAsia="Calibri" w:hAnsi="Calibri" w:cs="Calibri"/>
          <w:color w:val="000000"/>
        </w:rPr>
        <w:t xml:space="preserve">Sala das Sessões da Câmara Municipal de </w:t>
      </w:r>
      <w:r w:rsidR="00F9364E">
        <w:rPr>
          <w:rFonts w:ascii="Calibri" w:eastAsia="Calibri" w:hAnsi="Calibri" w:cs="Calibri"/>
          <w:color w:val="000000"/>
        </w:rPr>
        <w:lastRenderedPageBreak/>
        <w:t>Goiana, em 02 de junho de 2024. Ver.: Carlos Viégas Júnior.</w:t>
      </w:r>
      <w:r w:rsidR="00A979C2">
        <w:rPr>
          <w:rFonts w:ascii="Calibri" w:eastAsia="Calibri" w:hAnsi="Calibri" w:cs="Calibri"/>
          <w:color w:val="000000"/>
        </w:rPr>
        <w:t xml:space="preserve"> </w:t>
      </w:r>
      <w:r w:rsidR="00F9364E">
        <w:rPr>
          <w:rFonts w:ascii="Calibri" w:eastAsia="Calibri" w:hAnsi="Calibri" w:cs="Calibri"/>
          <w:b/>
          <w:color w:val="000000"/>
        </w:rPr>
        <w:t>PROJETO DE LEI Nº 019/2024. EMENTA: “</w:t>
      </w:r>
      <w:r w:rsidR="00F9364E">
        <w:rPr>
          <w:rFonts w:ascii="Calibri" w:eastAsia="Calibri" w:hAnsi="Calibri" w:cs="Calibri"/>
          <w:color w:val="000000"/>
        </w:rPr>
        <w:t xml:space="preserve">TORNA OBRIGATÓRIA NA FORMAÇÃO CONTINUADA DOS PROFESSORES A INCLUSÃO DE PREVENÇÃO AO ABUSO SEXUAL DE CRIANÇAS E ADOLESCENTES GOIANENSES. </w:t>
      </w:r>
      <w:r w:rsidR="00F9364E">
        <w:rPr>
          <w:rFonts w:ascii="Calibri" w:eastAsia="Calibri" w:hAnsi="Calibri" w:cs="Calibri"/>
          <w:color w:val="000000"/>
        </w:rPr>
        <w:t>Sala das Sessões da C</w:t>
      </w:r>
      <w:r w:rsidR="00F9364E">
        <w:rPr>
          <w:rFonts w:ascii="Calibri" w:eastAsia="Calibri" w:hAnsi="Calibri" w:cs="Calibri"/>
          <w:color w:val="000000"/>
        </w:rPr>
        <w:t>âmara Municipal de Goiana, em 09</w:t>
      </w:r>
      <w:r w:rsidR="00F9364E">
        <w:rPr>
          <w:rFonts w:ascii="Calibri" w:eastAsia="Calibri" w:hAnsi="Calibri" w:cs="Calibri"/>
          <w:color w:val="000000"/>
        </w:rPr>
        <w:t xml:space="preserve"> de junho de 2024. Ver.: Carlos Viégas Júnior.</w:t>
      </w:r>
      <w:r w:rsidR="00F9364E">
        <w:rPr>
          <w:rFonts w:ascii="Calibri" w:eastAsia="Calibri" w:hAnsi="Calibri" w:cs="Calibri"/>
          <w:color w:val="000000"/>
        </w:rPr>
        <w:t xml:space="preserve"> </w:t>
      </w:r>
      <w:r w:rsidR="00D275CC">
        <w:rPr>
          <w:rFonts w:ascii="Calibri" w:eastAsia="Calibri" w:hAnsi="Calibri" w:cs="Calibri"/>
          <w:b/>
          <w:color w:val="000000"/>
        </w:rPr>
        <w:t xml:space="preserve">REQUERIMENTO Nº 048/2024. AUTOR: VER.: EDSON DA FARMÁCIA. </w:t>
      </w:r>
      <w:r w:rsidR="00D275CC">
        <w:rPr>
          <w:rFonts w:ascii="Calibri" w:eastAsia="Calibri" w:hAnsi="Calibri" w:cs="Calibri"/>
          <w:color w:val="000000"/>
        </w:rPr>
        <w:t xml:space="preserve">REQUER, que seja consignado na Ata dos Trabalhos desta Casa Legislativa, </w:t>
      </w:r>
      <w:r w:rsidR="00D275CC">
        <w:rPr>
          <w:rFonts w:ascii="Calibri" w:eastAsia="Calibri" w:hAnsi="Calibri" w:cs="Calibri"/>
          <w:b/>
          <w:color w:val="000000"/>
        </w:rPr>
        <w:t>VOTO DE APLAUSO</w:t>
      </w:r>
      <w:r w:rsidR="00D275CC">
        <w:rPr>
          <w:rFonts w:ascii="Calibri" w:eastAsia="Calibri" w:hAnsi="Calibri" w:cs="Calibri"/>
          <w:color w:val="000000"/>
        </w:rPr>
        <w:t xml:space="preserve"> ao Sr. Edivaldo José da Silva, conhecido como </w:t>
      </w:r>
      <w:proofErr w:type="spellStart"/>
      <w:r w:rsidR="00D275CC">
        <w:rPr>
          <w:rFonts w:ascii="Calibri" w:eastAsia="Calibri" w:hAnsi="Calibri" w:cs="Calibri"/>
          <w:color w:val="000000"/>
        </w:rPr>
        <w:t>Vado</w:t>
      </w:r>
      <w:proofErr w:type="spellEnd"/>
      <w:r w:rsidR="00D275CC">
        <w:rPr>
          <w:rFonts w:ascii="Calibri" w:eastAsia="Calibri" w:hAnsi="Calibri" w:cs="Calibri"/>
          <w:color w:val="000000"/>
        </w:rPr>
        <w:t xml:space="preserve"> do Sporting, pelos mais de 20 anos de dedicação ao trabalho social prestado para criança e adolescentes na cidade de Goiana. </w:t>
      </w:r>
      <w:r w:rsidR="00D275CC">
        <w:rPr>
          <w:rFonts w:ascii="Calibri" w:eastAsia="Calibri" w:hAnsi="Calibri" w:cs="Calibri"/>
          <w:b/>
          <w:color w:val="000000"/>
        </w:rPr>
        <w:t xml:space="preserve">INDICAÇÃO Nº 354/2024. AUTOR: VER.: CID DO CARANGUEJO. </w:t>
      </w:r>
      <w:r w:rsidR="00D275CC">
        <w:rPr>
          <w:rFonts w:ascii="Calibri" w:eastAsia="Calibri" w:hAnsi="Calibri" w:cs="Calibri"/>
          <w:color w:val="000000"/>
        </w:rPr>
        <w:t xml:space="preserve">INDICA, ao Excelentíssimo Sr. Prefeito do Município, Eduardo Honório Carneiro, junto aos órgãos competentes, </w:t>
      </w:r>
      <w:r w:rsidR="00D275CC">
        <w:rPr>
          <w:rFonts w:ascii="Calibri" w:eastAsia="Calibri" w:hAnsi="Calibri" w:cs="Calibri"/>
          <w:b/>
          <w:color w:val="000000"/>
        </w:rPr>
        <w:t xml:space="preserve">a PAVIMENTAÇÃO NA RUA DAS MALVINAS EM CARRAPICHO. INDICAÇÃO DE Nº 355/2024. AUTOR: VER.: PEDRO HENRIQUE. </w:t>
      </w:r>
      <w:r w:rsidR="00D275CC">
        <w:rPr>
          <w:rFonts w:ascii="Calibri" w:eastAsia="Calibri" w:hAnsi="Calibri" w:cs="Calibri"/>
          <w:color w:val="000000"/>
        </w:rPr>
        <w:t>INDICA, ao Sr. Prefeito do Município, Eduardo Honório, ratificando o pedido para executar a pavimentação da rua travessa da Ra d</w:t>
      </w:r>
      <w:r w:rsidR="00913BA2">
        <w:rPr>
          <w:rFonts w:ascii="Calibri" w:eastAsia="Calibri" w:hAnsi="Calibri" w:cs="Calibri"/>
          <w:color w:val="000000"/>
        </w:rPr>
        <w:t>o</w:t>
      </w:r>
      <w:r w:rsidR="00D275CC">
        <w:rPr>
          <w:rFonts w:ascii="Calibri" w:eastAsia="Calibri" w:hAnsi="Calibri" w:cs="Calibri"/>
          <w:color w:val="000000"/>
        </w:rPr>
        <w:t xml:space="preserve"> Meio, por trás da Panificadora Novo pão, localizado na Praia de Ponta de Pedras, em Goiana/PE. </w:t>
      </w:r>
      <w:r w:rsidR="00913BA2">
        <w:rPr>
          <w:rFonts w:ascii="Calibri" w:eastAsia="Calibri" w:hAnsi="Calibri" w:cs="Calibri"/>
          <w:b/>
          <w:color w:val="000000"/>
        </w:rPr>
        <w:t xml:space="preserve">INDICAÇÃO DE Nº 356/2024. AUTORA: VERª.: ANA DIAMANTE. </w:t>
      </w:r>
      <w:r w:rsidR="00913BA2">
        <w:rPr>
          <w:rFonts w:ascii="Calibri" w:eastAsia="Calibri" w:hAnsi="Calibri" w:cs="Calibri"/>
          <w:color w:val="000000"/>
        </w:rPr>
        <w:t xml:space="preserve">INDICA, ao Prefeito deste Município, Sr. Eduardo Honório, solicitando a realização de obras de calçamento e implantação de sistema de escoamento de águas pluviais, na 10ª Travessa (do lado esquerdo) da Rua Engenho Cana Brava, localizada na comunidade de Flexeiras, em Goiana/PE. </w:t>
      </w:r>
      <w:r w:rsidR="00913BA2">
        <w:rPr>
          <w:rFonts w:ascii="Calibri" w:eastAsia="Calibri" w:hAnsi="Calibri" w:cs="Calibri"/>
          <w:b/>
          <w:color w:val="000000"/>
        </w:rPr>
        <w:t xml:space="preserve">INDICAÇÃO DE Nº 357/2024. AUTOR: VER.: RAMON ARANHA. </w:t>
      </w:r>
      <w:r w:rsidR="00913BA2">
        <w:rPr>
          <w:rFonts w:ascii="Calibri" w:eastAsia="Calibri" w:hAnsi="Calibri" w:cs="Calibri"/>
          <w:color w:val="000000"/>
        </w:rPr>
        <w:t xml:space="preserve">INDICA, ao Exmo. Sr. Eduardo Honório, Prefeito Municipal, solicitando que através da Secretaria competente, sejam instalados postes de iluminação com lâmpadas de </w:t>
      </w:r>
      <w:proofErr w:type="spellStart"/>
      <w:r w:rsidR="00913BA2">
        <w:rPr>
          <w:rFonts w:ascii="Calibri" w:eastAsia="Calibri" w:hAnsi="Calibri" w:cs="Calibri"/>
          <w:color w:val="000000"/>
        </w:rPr>
        <w:t>led</w:t>
      </w:r>
      <w:proofErr w:type="spellEnd"/>
      <w:r w:rsidR="00913BA2">
        <w:rPr>
          <w:rFonts w:ascii="Calibri" w:eastAsia="Calibri" w:hAnsi="Calibri" w:cs="Calibri"/>
          <w:color w:val="000000"/>
        </w:rPr>
        <w:t xml:space="preserve">, na ocupação Nova esperança, situada por trás de </w:t>
      </w:r>
      <w:proofErr w:type="spellStart"/>
      <w:r w:rsidR="00913BA2">
        <w:rPr>
          <w:rFonts w:ascii="Calibri" w:eastAsia="Calibri" w:hAnsi="Calibri" w:cs="Calibri"/>
          <w:color w:val="000000"/>
        </w:rPr>
        <w:t>Katita</w:t>
      </w:r>
      <w:proofErr w:type="spellEnd"/>
      <w:r w:rsidR="00913BA2">
        <w:rPr>
          <w:rFonts w:ascii="Calibri" w:eastAsia="Calibri" w:hAnsi="Calibri" w:cs="Calibri"/>
          <w:color w:val="000000"/>
        </w:rPr>
        <w:t xml:space="preserve"> Auto elétrica, no Loteamento Sindicato, em nosso município, reivindicação essa feita por moradores de ambas localidades ao nosso Gabinete. </w:t>
      </w:r>
      <w:r w:rsidR="00913BA2">
        <w:rPr>
          <w:rFonts w:ascii="Calibri" w:eastAsia="Calibri" w:hAnsi="Calibri" w:cs="Calibri"/>
          <w:b/>
          <w:color w:val="000000"/>
        </w:rPr>
        <w:t xml:space="preserve">INDICAÇÃO DE Nº 358/2024. AUTOR: VER.: EDUARDO BATISTA. </w:t>
      </w:r>
      <w:r w:rsidR="00913BA2">
        <w:rPr>
          <w:rFonts w:ascii="Calibri" w:eastAsia="Calibri" w:hAnsi="Calibri" w:cs="Calibri"/>
          <w:color w:val="000000"/>
        </w:rPr>
        <w:t xml:space="preserve">INDICA, ao Prefeito do Município, Sr. Eduardo Honório, solicitando providências cabíveis para desapropriar uma área (terreno) a ser cedida </w:t>
      </w:r>
      <w:r w:rsidR="00570BB7">
        <w:rPr>
          <w:rFonts w:ascii="Calibri" w:eastAsia="Calibri" w:hAnsi="Calibri" w:cs="Calibri"/>
          <w:color w:val="000000"/>
        </w:rPr>
        <w:t>à</w:t>
      </w:r>
      <w:r w:rsidR="00913BA2">
        <w:rPr>
          <w:rFonts w:ascii="Calibri" w:eastAsia="Calibri" w:hAnsi="Calibri" w:cs="Calibri"/>
          <w:color w:val="000000"/>
        </w:rPr>
        <w:t xml:space="preserve"> União Goiana Esporte Clube (UGEC), </w:t>
      </w:r>
      <w:r w:rsidR="00570BB7">
        <w:rPr>
          <w:rFonts w:ascii="Calibri" w:eastAsia="Calibri" w:hAnsi="Calibri" w:cs="Calibri"/>
          <w:color w:val="000000"/>
        </w:rPr>
        <w:t xml:space="preserve">visando a implantação de um centro de treinamentos e recreação destinado a projeto social da referida </w:t>
      </w:r>
      <w:r w:rsidR="00570BB7">
        <w:rPr>
          <w:rFonts w:ascii="Calibri" w:eastAsia="Calibri" w:hAnsi="Calibri" w:cs="Calibri"/>
          <w:color w:val="000000"/>
        </w:rPr>
        <w:lastRenderedPageBreak/>
        <w:t>entidade clubista, em Goiana.</w:t>
      </w:r>
      <w:r w:rsidR="00913BA2">
        <w:rPr>
          <w:rFonts w:ascii="Calibri" w:eastAsia="Calibri" w:hAnsi="Calibri" w:cs="Calibri"/>
          <w:b/>
          <w:color w:val="000000"/>
        </w:rPr>
        <w:t xml:space="preserve"> </w:t>
      </w:r>
      <w:r w:rsidR="00913BA2">
        <w:rPr>
          <w:rFonts w:ascii="Calibri" w:eastAsia="Calibri" w:hAnsi="Calibri" w:cs="Calibri"/>
          <w:color w:val="000000"/>
        </w:rPr>
        <w:t xml:space="preserve"> </w:t>
      </w:r>
      <w:r w:rsidR="00145C59" w:rsidRPr="00F433DE">
        <w:rPr>
          <w:rFonts w:cstheme="minorHAnsi"/>
          <w:color w:val="000000"/>
        </w:rPr>
        <w:t>Concluída a leitura o Sr. Presidente, passou</w:t>
      </w:r>
      <w:r w:rsidR="00145C59" w:rsidRPr="00F433DE">
        <w:rPr>
          <w:rFonts w:eastAsia="Times New Roman" w:cstheme="minorHAnsi"/>
          <w:color w:val="000000"/>
        </w:rPr>
        <w:t xml:space="preserve"> para o </w:t>
      </w:r>
      <w:r w:rsidR="00145C59" w:rsidRPr="00F433DE">
        <w:rPr>
          <w:rFonts w:eastAsia="Times New Roman" w:cstheme="minorHAnsi"/>
          <w:b/>
          <w:color w:val="000000"/>
        </w:rPr>
        <w:t>PEQUENO EXPEDIENTE</w:t>
      </w:r>
      <w:r w:rsidR="00145C59" w:rsidRPr="00F433DE">
        <w:rPr>
          <w:rFonts w:eastAsia="Times New Roman" w:cstheme="minorHAnsi"/>
          <w:color w:val="000000"/>
        </w:rPr>
        <w:t xml:space="preserve">, </w:t>
      </w:r>
      <w:r w:rsidR="00145C59">
        <w:rPr>
          <w:rFonts w:eastAsia="Times New Roman" w:cstheme="minorHAnsi"/>
          <w:color w:val="000000"/>
        </w:rPr>
        <w:t>n</w:t>
      </w:r>
      <w:r w:rsidR="00145C59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145C59" w:rsidRPr="00F433DE">
        <w:rPr>
          <w:rFonts w:eastAsia="Times New Roman" w:cstheme="minorHAnsi"/>
          <w:b/>
          <w:color w:val="000000"/>
        </w:rPr>
        <w:t>GRANDE EXPEDIENTE</w:t>
      </w:r>
      <w:r w:rsidR="00570BB7">
        <w:rPr>
          <w:rFonts w:eastAsia="Times New Roman" w:cstheme="minorHAnsi"/>
          <w:color w:val="000000"/>
        </w:rPr>
        <w:t>, n</w:t>
      </w:r>
      <w:r w:rsidR="00145C59">
        <w:rPr>
          <w:rFonts w:asciiTheme="minorHAnsi" w:eastAsia="Times New Roman" w:hAnsiTheme="minorHAnsi" w:cstheme="minorHAnsi"/>
          <w:color w:val="000000"/>
        </w:rPr>
        <w:t>ão havendo mais nenhum</w:t>
      </w:r>
      <w:r w:rsidR="00145C59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145C59">
        <w:rPr>
          <w:rFonts w:asciiTheme="minorHAnsi" w:eastAsia="Times New Roman" w:hAnsiTheme="minorHAnsi" w:cstheme="minorHAnsi"/>
          <w:color w:val="000000"/>
        </w:rPr>
        <w:t xml:space="preserve"> </w:t>
      </w:r>
      <w:r w:rsidR="00145C59">
        <w:rPr>
          <w:rFonts w:asciiTheme="minorHAnsi" w:eastAsia="Times New Roman" w:hAnsiTheme="minorHAnsi" w:cstheme="minorHAnsi"/>
          <w:b/>
          <w:color w:val="000000"/>
        </w:rPr>
        <w:t>Alexandre Carvalho, Ana de Marcí</w:t>
      </w:r>
      <w:r w:rsidR="00AD49A4">
        <w:rPr>
          <w:rFonts w:asciiTheme="minorHAnsi" w:eastAsia="Times New Roman" w:hAnsiTheme="minorHAnsi" w:cstheme="minorHAnsi"/>
          <w:b/>
          <w:color w:val="000000"/>
        </w:rPr>
        <w:t>lio, Ana Diamante,</w:t>
      </w:r>
      <w:r w:rsidR="00145C59">
        <w:rPr>
          <w:rFonts w:asciiTheme="minorHAnsi" w:eastAsia="Times New Roman" w:hAnsiTheme="minorHAnsi" w:cstheme="minorHAnsi"/>
          <w:b/>
          <w:color w:val="000000"/>
        </w:rPr>
        <w:t xml:space="preserve"> Bruno Salsa, Cid do Caranguejo, Carlos Viégas Júnior, Eduardo Batista, Edson da Farmácia</w:t>
      </w:r>
      <w:r>
        <w:rPr>
          <w:rFonts w:asciiTheme="minorHAnsi" w:eastAsia="Times New Roman" w:hAnsiTheme="minorHAnsi" w:cstheme="minorHAnsi"/>
          <w:b/>
          <w:color w:val="000000"/>
        </w:rPr>
        <w:t>, Ibson Gouveia,</w:t>
      </w:r>
      <w:r w:rsidR="00145C59">
        <w:rPr>
          <w:rFonts w:asciiTheme="minorHAnsi" w:eastAsia="Times New Roman" w:hAnsiTheme="minorHAnsi" w:cstheme="minorHAnsi"/>
          <w:b/>
          <w:color w:val="000000"/>
        </w:rPr>
        <w:t xml:space="preserve"> Pedro Henrique, Ramon Aranha</w:t>
      </w:r>
      <w:r w:rsidR="003A6FF2">
        <w:rPr>
          <w:rFonts w:asciiTheme="minorHAnsi" w:eastAsia="Times New Roman" w:hAnsiTheme="minorHAnsi" w:cstheme="minorHAnsi"/>
          <w:b/>
          <w:color w:val="000000"/>
        </w:rPr>
        <w:t xml:space="preserve"> e Zildinho Barbosa</w:t>
      </w:r>
      <w:r w:rsidR="00145C59">
        <w:rPr>
          <w:rFonts w:asciiTheme="minorHAnsi" w:eastAsia="Times New Roman" w:hAnsiTheme="minorHAnsi" w:cstheme="minorHAnsi"/>
          <w:b/>
          <w:color w:val="000000"/>
        </w:rPr>
        <w:t>,</w:t>
      </w:r>
      <w:r w:rsidR="00145C59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145C59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145C59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145C59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145C59">
        <w:rPr>
          <w:rFonts w:asciiTheme="minorHAnsi" w:eastAsia="Times New Roman" w:hAnsiTheme="minorHAnsi" w:cstheme="minorHAnsi"/>
          <w:color w:val="000000"/>
        </w:rPr>
        <w:t>lativo Wilfred Gadelha.</w:t>
      </w:r>
      <w:r w:rsidR="00F86822">
        <w:rPr>
          <w:rFonts w:asciiTheme="minorHAnsi" w:eastAsia="Times New Roman" w:hAnsiTheme="minorHAnsi" w:cstheme="minorHAnsi"/>
          <w:color w:val="000000"/>
        </w:rPr>
        <w:t xml:space="preserve"> Ausência Justificada dos Parlamentares Mário do Peixe</w:t>
      </w:r>
      <w:r w:rsidR="00AD49A4">
        <w:rPr>
          <w:rFonts w:asciiTheme="minorHAnsi" w:eastAsia="Times New Roman" w:hAnsiTheme="minorHAnsi" w:cstheme="minorHAnsi"/>
          <w:color w:val="000000"/>
        </w:rPr>
        <w:t>,</w:t>
      </w:r>
      <w:r w:rsidR="00DF6C80">
        <w:rPr>
          <w:rFonts w:asciiTheme="minorHAnsi" w:eastAsia="Times New Roman" w:hAnsiTheme="minorHAnsi" w:cstheme="minorHAnsi"/>
          <w:color w:val="000000"/>
        </w:rPr>
        <w:t xml:space="preserve"> Renato Sandré,</w:t>
      </w:r>
      <w:bookmarkStart w:id="0" w:name="_GoBack"/>
      <w:bookmarkEnd w:id="0"/>
      <w:r w:rsidR="00AD49A4">
        <w:rPr>
          <w:rFonts w:asciiTheme="minorHAnsi" w:eastAsia="Times New Roman" w:hAnsiTheme="minorHAnsi" w:cstheme="minorHAnsi"/>
          <w:color w:val="000000"/>
        </w:rPr>
        <w:t xml:space="preserve"> e a Falta do Parlamentar André Rabicó</w:t>
      </w:r>
      <w:r w:rsidR="00F86822">
        <w:rPr>
          <w:rFonts w:asciiTheme="minorHAnsi" w:eastAsia="Times New Roman" w:hAnsiTheme="minorHAnsi" w:cstheme="minorHAnsi"/>
          <w:color w:val="000000"/>
        </w:rPr>
        <w:t>.</w:t>
      </w:r>
      <w:r w:rsidR="00145C59">
        <w:rPr>
          <w:rFonts w:asciiTheme="minorHAnsi" w:eastAsia="Times New Roman" w:hAnsiTheme="minorHAnsi" w:cstheme="minorHAnsi"/>
          <w:color w:val="000000"/>
        </w:rPr>
        <w:t xml:space="preserve"> </w:t>
      </w:r>
      <w:r w:rsidR="00145C59" w:rsidRPr="005721C4">
        <w:rPr>
          <w:rFonts w:asciiTheme="minorHAnsi" w:eastAsia="Times New Roman" w:hAnsiTheme="minorHAnsi" w:cstheme="minorHAnsi"/>
          <w:color w:val="000000"/>
        </w:rPr>
        <w:t>H</w:t>
      </w:r>
      <w:r w:rsidR="00145C59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145C59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145C59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145C59">
        <w:rPr>
          <w:rFonts w:asciiTheme="minorHAnsi" w:eastAsia="Calibri" w:hAnsiTheme="minorHAnsi" w:cstheme="minorHAnsi"/>
          <w:b/>
          <w:color w:val="000000"/>
        </w:rPr>
        <w:t>Ordem do Dia,</w:t>
      </w:r>
      <w:r w:rsidR="00145C59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145C59" w:rsidRPr="005721C4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634577" w:rsidRPr="008770BB">
        <w:rPr>
          <w:rFonts w:asciiTheme="minorHAnsi" w:hAnsiTheme="minorHAnsi" w:cstheme="minorHAnsi"/>
          <w:b/>
          <w:bCs/>
        </w:rPr>
        <w:t>2ª Discussão do Projeto de Lei nº 004/2024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  <w:b/>
          <w:bCs/>
        </w:rPr>
        <w:t>Autor: Chefe do Poder Executivo Municipal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</w:rPr>
        <w:t>Dispõe sobre a organização e funcionamento do Conselho Municipal de Educação de Goiana, e dá outras providências.</w:t>
      </w:r>
      <w:r w:rsidR="00634577" w:rsidRPr="008770BB">
        <w:rPr>
          <w:rFonts w:asciiTheme="minorHAnsi" w:hAnsiTheme="minorHAnsi" w:cstheme="minorHAnsi"/>
        </w:rPr>
        <w:t xml:space="preserve"> Após discussão foi colocado em votação, sendo aprovado por unanimidade dos presentes. </w:t>
      </w:r>
      <w:r w:rsidR="00634577" w:rsidRPr="008770BB">
        <w:rPr>
          <w:rFonts w:asciiTheme="minorHAnsi" w:hAnsiTheme="minorHAnsi" w:cstheme="minorHAnsi"/>
          <w:b/>
          <w:bCs/>
        </w:rPr>
        <w:t>2ª Discussão do Projeto de Lei nº 021/2024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  <w:b/>
          <w:bCs/>
        </w:rPr>
        <w:t>Autor: Chefe do Poder Executivo Municipal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</w:rPr>
        <w:t>Dispõe sobre as Diretrizes para a elaboração da Lei Orçamentária para o Exercício de 2025 e dá outras providências.</w:t>
      </w:r>
      <w:r w:rsidR="00634577" w:rsidRPr="008770BB">
        <w:rPr>
          <w:rFonts w:asciiTheme="minorHAnsi" w:hAnsiTheme="minorHAnsi" w:cstheme="minorHAnsi"/>
        </w:rPr>
        <w:t xml:space="preserve"> </w:t>
      </w:r>
      <w:r w:rsidR="00634577" w:rsidRPr="008770BB">
        <w:rPr>
          <w:rFonts w:asciiTheme="minorHAnsi" w:hAnsiTheme="minorHAnsi" w:cstheme="minorHAnsi"/>
        </w:rPr>
        <w:t>Após discussão foi colocado em votação, sendo aprovado por unanimidade dos presentes.</w:t>
      </w:r>
      <w:r w:rsidR="00634577" w:rsidRPr="008770BB">
        <w:rPr>
          <w:rFonts w:asciiTheme="minorHAnsi" w:hAnsiTheme="minorHAnsi" w:cstheme="minorHAnsi"/>
        </w:rPr>
        <w:t xml:space="preserve"> </w:t>
      </w:r>
      <w:r w:rsidR="00634577" w:rsidRPr="008770BB">
        <w:rPr>
          <w:rFonts w:asciiTheme="minorHAnsi" w:hAnsiTheme="minorHAnsi" w:cstheme="minorHAnsi"/>
          <w:b/>
          <w:bCs/>
        </w:rPr>
        <w:t>2ª Discussão do Projeto de Lei nº 017/2024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  <w:b/>
          <w:bCs/>
        </w:rPr>
        <w:t>Autor: Vereador Eduardo Batista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</w:rPr>
        <w:t>Denomina logradouro público (Rua Diêgo Rozil), a Rua Projetada 05, localizada ao lado do Senai, no Loteamento Vista Plena, em Goiana, e dá outras providências.</w:t>
      </w:r>
      <w:r w:rsidR="00634577" w:rsidRPr="008770BB">
        <w:rPr>
          <w:rFonts w:asciiTheme="minorHAnsi" w:hAnsiTheme="minorHAnsi" w:cstheme="minorHAnsi"/>
        </w:rPr>
        <w:t xml:space="preserve"> </w:t>
      </w:r>
      <w:r w:rsidR="00634577" w:rsidRPr="008770BB">
        <w:rPr>
          <w:rFonts w:asciiTheme="minorHAnsi" w:hAnsiTheme="minorHAnsi" w:cstheme="minorHAnsi"/>
        </w:rPr>
        <w:t>Após discussão foi colocado em votação, sendo aprovado por unanimidade dos presentes.</w:t>
      </w:r>
      <w:r w:rsidR="00634577" w:rsidRPr="008770BB">
        <w:rPr>
          <w:rFonts w:asciiTheme="minorHAnsi" w:hAnsiTheme="minorHAnsi" w:cstheme="minorHAnsi"/>
        </w:rPr>
        <w:t xml:space="preserve"> </w:t>
      </w:r>
      <w:r w:rsidR="00634577" w:rsidRPr="008770BB">
        <w:rPr>
          <w:rFonts w:asciiTheme="minorHAnsi" w:hAnsiTheme="minorHAnsi" w:cstheme="minorHAnsi"/>
          <w:b/>
          <w:bCs/>
        </w:rPr>
        <w:t>2ª Discussão do Projeto de Decreto Legislativo nº 016/2024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  <w:b/>
          <w:bCs/>
        </w:rPr>
        <w:t>Autor: Vereador Edson da Farmácia</w:t>
      </w:r>
      <w:r w:rsidR="00634577" w:rsidRPr="008770BB">
        <w:rPr>
          <w:rFonts w:asciiTheme="minorHAnsi" w:hAnsiTheme="minorHAnsi" w:cstheme="minorHAnsi"/>
          <w:b/>
          <w:bCs/>
        </w:rPr>
        <w:t xml:space="preserve">. </w:t>
      </w:r>
      <w:r w:rsidR="00634577" w:rsidRPr="008770BB">
        <w:rPr>
          <w:rFonts w:asciiTheme="minorHAnsi" w:hAnsiTheme="minorHAnsi" w:cstheme="minorHAnsi"/>
        </w:rPr>
        <w:t>Outorga o Título de Cidadão Honorário de Goiana ao Pastor Josenildo Caetano da Silva e dá outras providências.</w:t>
      </w:r>
      <w:r w:rsidR="00634577" w:rsidRPr="008770BB">
        <w:rPr>
          <w:rFonts w:asciiTheme="minorHAnsi" w:hAnsiTheme="minorHAnsi" w:cstheme="minorHAnsi"/>
        </w:rPr>
        <w:t xml:space="preserve"> </w:t>
      </w:r>
      <w:r w:rsidR="00634577" w:rsidRPr="008770BB">
        <w:rPr>
          <w:rFonts w:asciiTheme="minorHAnsi" w:hAnsiTheme="minorHAnsi" w:cstheme="minorHAnsi"/>
        </w:rPr>
        <w:t>Após discussão foi colocado em votação, sendo aprovado por unanimidade dos presentes.</w:t>
      </w:r>
      <w:r w:rsidR="00634577" w:rsidRPr="008770BB">
        <w:rPr>
          <w:rFonts w:asciiTheme="minorHAnsi" w:hAnsiTheme="minorHAnsi" w:cstheme="minorHAnsi"/>
        </w:rPr>
        <w:t xml:space="preserve"> </w:t>
      </w:r>
      <w:r w:rsidR="00024FAC" w:rsidRPr="008770BB">
        <w:rPr>
          <w:rFonts w:asciiTheme="minorHAnsi" w:hAnsiTheme="minorHAnsi" w:cstheme="minorHAnsi"/>
          <w:b/>
          <w:bCs/>
        </w:rPr>
        <w:t>Indicação nº 350/2024</w:t>
      </w:r>
      <w:r w:rsidR="00024FAC" w:rsidRPr="008770BB">
        <w:rPr>
          <w:rFonts w:asciiTheme="minorHAnsi" w:hAnsiTheme="minorHAnsi" w:cstheme="minorHAnsi"/>
          <w:b/>
          <w:bCs/>
        </w:rPr>
        <w:t xml:space="preserve">. </w:t>
      </w:r>
      <w:r w:rsidR="00024FAC" w:rsidRPr="008770BB">
        <w:rPr>
          <w:rFonts w:asciiTheme="minorHAnsi" w:hAnsiTheme="minorHAnsi" w:cstheme="minorHAnsi"/>
          <w:b/>
          <w:bCs/>
        </w:rPr>
        <w:t>Autor: Vereador André Rabicó</w:t>
      </w:r>
      <w:r w:rsidR="00024FAC" w:rsidRPr="008770BB">
        <w:rPr>
          <w:rFonts w:asciiTheme="minorHAnsi" w:hAnsiTheme="minorHAnsi" w:cstheme="minorHAnsi"/>
          <w:b/>
          <w:bCs/>
        </w:rPr>
        <w:t xml:space="preserve">. </w:t>
      </w:r>
      <w:r w:rsidR="00024FAC" w:rsidRPr="008770BB">
        <w:rPr>
          <w:rFonts w:asciiTheme="minorHAnsi" w:hAnsiTheme="minorHAnsi" w:cstheme="minorHAnsi"/>
        </w:rPr>
        <w:t>Indica à Mesa, que seja formulado Apelo ao Prefeito do Município, solicitando instalar refletores no campo de futebol do Santa Cruz, no distrito de Tejucupapo, em Goiana.</w:t>
      </w:r>
      <w:r w:rsidR="00024FAC" w:rsidRPr="008770BB">
        <w:rPr>
          <w:rFonts w:asciiTheme="minorHAnsi" w:hAnsiTheme="minorHAnsi" w:cstheme="minorHAnsi"/>
        </w:rPr>
        <w:t xml:space="preserve"> Retir</w:t>
      </w:r>
      <w:r w:rsidR="008770BB" w:rsidRPr="008770BB">
        <w:rPr>
          <w:rFonts w:asciiTheme="minorHAnsi" w:hAnsiTheme="minorHAnsi" w:cstheme="minorHAnsi"/>
        </w:rPr>
        <w:t xml:space="preserve">ado de Pauta. </w:t>
      </w:r>
      <w:r w:rsidR="008770BB" w:rsidRPr="008770BB">
        <w:rPr>
          <w:rFonts w:asciiTheme="minorHAnsi" w:hAnsiTheme="minorHAnsi" w:cstheme="minorHAnsi"/>
          <w:b/>
          <w:bCs/>
        </w:rPr>
        <w:t>Indicação nº 351/2024</w:t>
      </w:r>
      <w:r w:rsidR="008770BB" w:rsidRPr="008770BB">
        <w:rPr>
          <w:rFonts w:asciiTheme="minorHAnsi" w:hAnsiTheme="minorHAnsi" w:cstheme="minorHAnsi"/>
          <w:b/>
          <w:bCs/>
        </w:rPr>
        <w:t xml:space="preserve">. </w:t>
      </w:r>
      <w:r w:rsidR="008770BB" w:rsidRPr="008770BB">
        <w:rPr>
          <w:rFonts w:asciiTheme="minorHAnsi" w:hAnsiTheme="minorHAnsi" w:cstheme="minorHAnsi"/>
          <w:b/>
          <w:bCs/>
        </w:rPr>
        <w:t xml:space="preserve">Autor: Vereadora Ana </w:t>
      </w:r>
      <w:r w:rsidR="008770BB" w:rsidRPr="008770BB">
        <w:rPr>
          <w:rFonts w:asciiTheme="minorHAnsi" w:hAnsiTheme="minorHAnsi" w:cstheme="minorHAnsi"/>
          <w:b/>
          <w:bCs/>
        </w:rPr>
        <w:lastRenderedPageBreak/>
        <w:t>Diamante</w:t>
      </w:r>
      <w:r w:rsidR="008770BB" w:rsidRPr="008770BB">
        <w:rPr>
          <w:rFonts w:asciiTheme="minorHAnsi" w:hAnsiTheme="minorHAnsi" w:cstheme="minorHAnsi"/>
          <w:b/>
          <w:bCs/>
        </w:rPr>
        <w:t xml:space="preserve">. </w:t>
      </w:r>
      <w:r w:rsidR="008770BB" w:rsidRPr="008770BB">
        <w:rPr>
          <w:rFonts w:asciiTheme="minorHAnsi" w:hAnsiTheme="minorHAnsi" w:cstheme="minorHAnsi"/>
        </w:rPr>
        <w:t>Indica à Mesa, que seja encaminhado Ofício ao Prefeito do Município, solicitando a realização de obras de calçamento e implantação de sistema de escoamento de águas pluviais, na 9ª Travessa (do lado esquerdo) da Rua Engenho Cana Brava, localizada na comunidade de Flexeiras, em Goiana.</w:t>
      </w:r>
      <w:r w:rsidR="008770BB" w:rsidRPr="008770BB">
        <w:rPr>
          <w:rFonts w:asciiTheme="minorHAnsi" w:hAnsiTheme="minorHAnsi" w:cstheme="minorHAnsi"/>
        </w:rPr>
        <w:t xml:space="preserve"> Após discussão foi colocada em discussão, sendo aprovada por unanimidade e subscrita. </w:t>
      </w:r>
      <w:r w:rsidR="008770BB" w:rsidRPr="008770BB">
        <w:rPr>
          <w:rFonts w:asciiTheme="minorHAnsi" w:hAnsiTheme="minorHAnsi" w:cstheme="minorHAnsi"/>
          <w:b/>
          <w:bCs/>
        </w:rPr>
        <w:t>Indicação nº 352</w:t>
      </w:r>
      <w:r w:rsidR="008770BB" w:rsidRPr="008770BB">
        <w:rPr>
          <w:rFonts w:asciiTheme="minorHAnsi" w:hAnsiTheme="minorHAnsi" w:cstheme="minorHAnsi"/>
          <w:b/>
          <w:bCs/>
        </w:rPr>
        <w:t xml:space="preserve">/2024. </w:t>
      </w:r>
      <w:r w:rsidR="008770BB" w:rsidRPr="008770BB">
        <w:rPr>
          <w:rFonts w:asciiTheme="minorHAnsi" w:hAnsiTheme="minorHAnsi" w:cstheme="minorHAnsi"/>
          <w:b/>
          <w:bCs/>
        </w:rPr>
        <w:t>Autor: Vereador Renato Sandré</w:t>
      </w:r>
      <w:r w:rsidR="008770BB" w:rsidRPr="008770BB">
        <w:rPr>
          <w:rFonts w:asciiTheme="minorHAnsi" w:hAnsiTheme="minorHAnsi" w:cstheme="minorHAnsi"/>
          <w:b/>
          <w:bCs/>
        </w:rPr>
        <w:t xml:space="preserve">. </w:t>
      </w:r>
      <w:r w:rsidR="008770BB" w:rsidRPr="008770BB">
        <w:rPr>
          <w:rFonts w:asciiTheme="minorHAnsi" w:hAnsiTheme="minorHAnsi" w:cstheme="minorHAnsi"/>
        </w:rPr>
        <w:t xml:space="preserve">Indica à </w:t>
      </w:r>
      <w:r w:rsidR="008770BB" w:rsidRPr="008770BB">
        <w:rPr>
          <w:rFonts w:asciiTheme="minorHAnsi" w:hAnsiTheme="minorHAnsi" w:cstheme="minorHAnsi"/>
        </w:rPr>
        <w:t>Mesa, que seja formulado Apelo ao Prefeito do Município, sugerindo a abertura das quadras de esportes das escolas públicas municipais, nos finais de semana, a exemplo do Governo do Estado, para atender às comunidades de Goiana.</w:t>
      </w:r>
      <w:r w:rsidR="008770BB" w:rsidRPr="008770BB">
        <w:rPr>
          <w:rFonts w:asciiTheme="minorHAnsi" w:hAnsiTheme="minorHAnsi" w:cstheme="minorHAnsi"/>
        </w:rPr>
        <w:t xml:space="preserve"> Retirado de Pauta. </w:t>
      </w:r>
      <w:r w:rsidR="008770BB" w:rsidRPr="008770BB">
        <w:rPr>
          <w:rFonts w:asciiTheme="minorHAnsi" w:hAnsiTheme="minorHAnsi" w:cstheme="minorHAnsi"/>
          <w:b/>
          <w:bCs/>
        </w:rPr>
        <w:t>Indicação nº 353/2024</w:t>
      </w:r>
      <w:r w:rsidR="008770BB" w:rsidRPr="008770BB">
        <w:rPr>
          <w:rFonts w:asciiTheme="minorHAnsi" w:hAnsiTheme="minorHAnsi" w:cstheme="minorHAnsi"/>
          <w:b/>
          <w:bCs/>
        </w:rPr>
        <w:t xml:space="preserve">. </w:t>
      </w:r>
      <w:r w:rsidR="008770BB" w:rsidRPr="008770BB">
        <w:rPr>
          <w:rFonts w:asciiTheme="minorHAnsi" w:hAnsiTheme="minorHAnsi" w:cstheme="minorHAnsi"/>
          <w:b/>
          <w:bCs/>
        </w:rPr>
        <w:t xml:space="preserve"> Autor: Vereador Pedro Henrique</w:t>
      </w:r>
      <w:r w:rsidR="008770BB" w:rsidRPr="008770BB">
        <w:rPr>
          <w:rFonts w:asciiTheme="minorHAnsi" w:hAnsiTheme="minorHAnsi" w:cstheme="minorHAnsi"/>
          <w:b/>
          <w:bCs/>
        </w:rPr>
        <w:t xml:space="preserve">. </w:t>
      </w:r>
      <w:r w:rsidR="008770BB" w:rsidRPr="008770BB">
        <w:rPr>
          <w:rFonts w:asciiTheme="minorHAnsi" w:hAnsiTheme="minorHAnsi" w:cstheme="minorHAnsi"/>
        </w:rPr>
        <w:t>Indica à Mesa, que seja enviado Ofício ao Prefeito do Município, solicitando</w:t>
      </w:r>
      <w:r w:rsidR="008770BB" w:rsidRPr="008770BB">
        <w:rPr>
          <w:rFonts w:asciiTheme="minorHAnsi" w:eastAsia="Times New Roman" w:hAnsiTheme="minorHAnsi" w:cstheme="minorHAnsi"/>
          <w:lang w:eastAsia="pt-BR"/>
        </w:rPr>
        <w:t xml:space="preserve"> executar a pavimentação da principal rua do Loteamento Santa Cruz, próximo ao cemitério, no distrito de Ponta de Pedras, em Goiana.</w:t>
      </w:r>
      <w:r w:rsidR="008770BB" w:rsidRPr="008770BB">
        <w:rPr>
          <w:rFonts w:asciiTheme="minorHAnsi" w:eastAsia="Times New Roman" w:hAnsiTheme="minorHAnsi" w:cstheme="minorHAnsi"/>
          <w:lang w:eastAsia="pt-BR"/>
        </w:rPr>
        <w:t xml:space="preserve"> </w:t>
      </w:r>
      <w:r w:rsidR="008770BB" w:rsidRPr="008770BB">
        <w:rPr>
          <w:rFonts w:asciiTheme="minorHAnsi" w:hAnsiTheme="minorHAnsi" w:cstheme="minorHAnsi"/>
        </w:rPr>
        <w:t>Após discussão foi colocada em discussão, sendo aprovada por unanimidade e subscrita.</w:t>
      </w:r>
      <w:r w:rsidR="008770BB">
        <w:rPr>
          <w:rFonts w:asciiTheme="minorHAnsi" w:hAnsiTheme="minorHAnsi" w:cstheme="minorHAnsi"/>
        </w:rPr>
        <w:t xml:space="preserve"> </w:t>
      </w:r>
      <w:r w:rsidR="00145C59" w:rsidRPr="00145C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Não havendo mais matéria para deliberar o Sr. Presidente passou para as Comunicações Parlamentares, não havendo nenhum Vereador inscrito, o Sr. Presidente encerrou a presente Sessão Ordinária, </w:t>
      </w:r>
      <w:r w:rsidR="008770B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marcando a próxima para o dia 16</w:t>
      </w:r>
      <w:r w:rsidR="00145C59" w:rsidRPr="00145C59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 w:rsidR="008770B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dezesseis</w:t>
      </w:r>
      <w:r w:rsidR="00145C59" w:rsidRPr="00145C59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>)</w:t>
      </w:r>
      <w:r w:rsidR="00145C59" w:rsidRPr="00145C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de julho de 2024</w:t>
      </w:r>
      <w:r w:rsidR="00145C59" w:rsidRPr="00D6144D">
        <w:rPr>
          <w:rFonts w:asciiTheme="minorHAnsi" w:hAnsiTheme="minorHAnsi" w:cstheme="minorHAnsi"/>
          <w:b/>
        </w:rPr>
        <w:t>,</w:t>
      </w:r>
      <w:r w:rsidR="00145C59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145C59">
        <w:rPr>
          <w:rFonts w:asciiTheme="minorHAnsi" w:hAnsiTheme="minorHAnsi" w:cstheme="minorHAnsi"/>
        </w:rPr>
        <w:t xml:space="preserve"> Vereador Edson da Farmácia</w:t>
      </w:r>
      <w:r w:rsidR="00145C59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4D3D166D" w14:textId="77777777" w:rsidR="00145C59" w:rsidRPr="00D6144D" w:rsidRDefault="00145C59" w:rsidP="00145C59">
      <w:pPr>
        <w:spacing w:after="0"/>
        <w:jc w:val="both"/>
        <w:rPr>
          <w:rFonts w:ascii="Ubuntu" w:hAnsi="Ubuntu"/>
        </w:rPr>
      </w:pPr>
      <w:r w:rsidRPr="00145C59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3B9244AA" w14:textId="77777777" w:rsidR="00145C59" w:rsidRPr="00D6144D" w:rsidRDefault="00145C59" w:rsidP="00145C59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75610B44" w14:textId="77777777" w:rsidR="00145C59" w:rsidRPr="00D6144D" w:rsidRDefault="00145C59" w:rsidP="00145C59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26FA23EB" w14:textId="77777777" w:rsidR="00145C59" w:rsidRPr="00D6144D" w:rsidRDefault="00145C59" w:rsidP="00145C59">
      <w:pPr>
        <w:jc w:val="both"/>
        <w:rPr>
          <w:rFonts w:cstheme="minorHAnsi"/>
        </w:rPr>
      </w:pPr>
      <w:r w:rsidRPr="00145C59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B8AA3" w14:textId="77777777" w:rsidR="000B6D5E" w:rsidRDefault="000B6D5E" w:rsidP="00BA03C3">
      <w:pPr>
        <w:spacing w:after="0" w:line="240" w:lineRule="auto"/>
      </w:pPr>
      <w:r>
        <w:separator/>
      </w:r>
    </w:p>
  </w:endnote>
  <w:endnote w:type="continuationSeparator" w:id="0">
    <w:p w14:paraId="57A2F8E2" w14:textId="77777777" w:rsidR="000B6D5E" w:rsidRDefault="000B6D5E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60C5A" w14:textId="77777777" w:rsidR="000B6D5E" w:rsidRDefault="000B6D5E" w:rsidP="00BA03C3">
      <w:pPr>
        <w:spacing w:after="0" w:line="240" w:lineRule="auto"/>
      </w:pPr>
      <w:r>
        <w:separator/>
      </w:r>
    </w:p>
  </w:footnote>
  <w:footnote w:type="continuationSeparator" w:id="0">
    <w:p w14:paraId="4678A2E2" w14:textId="77777777" w:rsidR="000B6D5E" w:rsidRDefault="000B6D5E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4FAC"/>
    <w:rsid w:val="000269B5"/>
    <w:rsid w:val="00027812"/>
    <w:rsid w:val="00032B44"/>
    <w:rsid w:val="00033A93"/>
    <w:rsid w:val="00041970"/>
    <w:rsid w:val="00042150"/>
    <w:rsid w:val="00045D05"/>
    <w:rsid w:val="00046202"/>
    <w:rsid w:val="00047D18"/>
    <w:rsid w:val="00050538"/>
    <w:rsid w:val="00052402"/>
    <w:rsid w:val="00056790"/>
    <w:rsid w:val="00056C4C"/>
    <w:rsid w:val="00061C75"/>
    <w:rsid w:val="000630A8"/>
    <w:rsid w:val="00071595"/>
    <w:rsid w:val="000719E5"/>
    <w:rsid w:val="00072569"/>
    <w:rsid w:val="00072837"/>
    <w:rsid w:val="0008043D"/>
    <w:rsid w:val="00084E14"/>
    <w:rsid w:val="00091AA8"/>
    <w:rsid w:val="00091B69"/>
    <w:rsid w:val="00097948"/>
    <w:rsid w:val="000A04B5"/>
    <w:rsid w:val="000A13AE"/>
    <w:rsid w:val="000A679B"/>
    <w:rsid w:val="000B15CB"/>
    <w:rsid w:val="000B2D5F"/>
    <w:rsid w:val="000B540F"/>
    <w:rsid w:val="000B5CEA"/>
    <w:rsid w:val="000B6D5E"/>
    <w:rsid w:val="000C143F"/>
    <w:rsid w:val="000C1EB0"/>
    <w:rsid w:val="000C274D"/>
    <w:rsid w:val="000C39FA"/>
    <w:rsid w:val="000D10DB"/>
    <w:rsid w:val="000D1104"/>
    <w:rsid w:val="000D27FB"/>
    <w:rsid w:val="000D4524"/>
    <w:rsid w:val="000D5C8E"/>
    <w:rsid w:val="000E07B8"/>
    <w:rsid w:val="000E11DC"/>
    <w:rsid w:val="000E1B3F"/>
    <w:rsid w:val="000E2DE9"/>
    <w:rsid w:val="000E5134"/>
    <w:rsid w:val="0010571A"/>
    <w:rsid w:val="0011045C"/>
    <w:rsid w:val="00120149"/>
    <w:rsid w:val="00121150"/>
    <w:rsid w:val="001303CF"/>
    <w:rsid w:val="00134284"/>
    <w:rsid w:val="00134EA2"/>
    <w:rsid w:val="00145C25"/>
    <w:rsid w:val="00145C59"/>
    <w:rsid w:val="00146159"/>
    <w:rsid w:val="00147202"/>
    <w:rsid w:val="00147E75"/>
    <w:rsid w:val="00151768"/>
    <w:rsid w:val="00153186"/>
    <w:rsid w:val="00160E80"/>
    <w:rsid w:val="00170CCE"/>
    <w:rsid w:val="001765A3"/>
    <w:rsid w:val="00177C10"/>
    <w:rsid w:val="001805E8"/>
    <w:rsid w:val="001860CF"/>
    <w:rsid w:val="001A6A4D"/>
    <w:rsid w:val="001B7D58"/>
    <w:rsid w:val="001C086F"/>
    <w:rsid w:val="001D129C"/>
    <w:rsid w:val="001D25DF"/>
    <w:rsid w:val="001D323C"/>
    <w:rsid w:val="001E0D76"/>
    <w:rsid w:val="001E5C09"/>
    <w:rsid w:val="001E64F9"/>
    <w:rsid w:val="001F22D9"/>
    <w:rsid w:val="001F2F80"/>
    <w:rsid w:val="001F7415"/>
    <w:rsid w:val="00201DC1"/>
    <w:rsid w:val="0020233B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329C6"/>
    <w:rsid w:val="002463FE"/>
    <w:rsid w:val="00255FDB"/>
    <w:rsid w:val="00256FA1"/>
    <w:rsid w:val="0025747F"/>
    <w:rsid w:val="00261F2B"/>
    <w:rsid w:val="00264882"/>
    <w:rsid w:val="00266B10"/>
    <w:rsid w:val="002716F6"/>
    <w:rsid w:val="002744A7"/>
    <w:rsid w:val="00275070"/>
    <w:rsid w:val="002754F0"/>
    <w:rsid w:val="00275664"/>
    <w:rsid w:val="0029127E"/>
    <w:rsid w:val="00295997"/>
    <w:rsid w:val="00296CB6"/>
    <w:rsid w:val="002A7724"/>
    <w:rsid w:val="002B5D27"/>
    <w:rsid w:val="002C1096"/>
    <w:rsid w:val="002D41D8"/>
    <w:rsid w:val="002D4EAF"/>
    <w:rsid w:val="002E16AA"/>
    <w:rsid w:val="002E53A0"/>
    <w:rsid w:val="002E5F84"/>
    <w:rsid w:val="002E7271"/>
    <w:rsid w:val="002F000F"/>
    <w:rsid w:val="002F0DF9"/>
    <w:rsid w:val="002F3FC1"/>
    <w:rsid w:val="002F652F"/>
    <w:rsid w:val="003077E6"/>
    <w:rsid w:val="0031364A"/>
    <w:rsid w:val="00313AB4"/>
    <w:rsid w:val="003174A5"/>
    <w:rsid w:val="00317B25"/>
    <w:rsid w:val="00320633"/>
    <w:rsid w:val="00333C6D"/>
    <w:rsid w:val="00343B0D"/>
    <w:rsid w:val="003460C6"/>
    <w:rsid w:val="00356C35"/>
    <w:rsid w:val="00360965"/>
    <w:rsid w:val="003636EB"/>
    <w:rsid w:val="00365A73"/>
    <w:rsid w:val="00365BAD"/>
    <w:rsid w:val="00365D9E"/>
    <w:rsid w:val="003735B4"/>
    <w:rsid w:val="00373920"/>
    <w:rsid w:val="003744BF"/>
    <w:rsid w:val="00375CBB"/>
    <w:rsid w:val="00377D1C"/>
    <w:rsid w:val="00380367"/>
    <w:rsid w:val="00387189"/>
    <w:rsid w:val="00392B90"/>
    <w:rsid w:val="00392C1D"/>
    <w:rsid w:val="003965F1"/>
    <w:rsid w:val="0039735A"/>
    <w:rsid w:val="003A0A79"/>
    <w:rsid w:val="003A6FF2"/>
    <w:rsid w:val="003B2FBB"/>
    <w:rsid w:val="003B6FFB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3632"/>
    <w:rsid w:val="003F0CB0"/>
    <w:rsid w:val="003F284E"/>
    <w:rsid w:val="003F2EBF"/>
    <w:rsid w:val="003F54E5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44759"/>
    <w:rsid w:val="00444E6D"/>
    <w:rsid w:val="00445DAE"/>
    <w:rsid w:val="00446AE0"/>
    <w:rsid w:val="00447A16"/>
    <w:rsid w:val="00453793"/>
    <w:rsid w:val="00456040"/>
    <w:rsid w:val="004579F3"/>
    <w:rsid w:val="004600C9"/>
    <w:rsid w:val="00462D9C"/>
    <w:rsid w:val="004642FC"/>
    <w:rsid w:val="00473984"/>
    <w:rsid w:val="00473FB3"/>
    <w:rsid w:val="004750AF"/>
    <w:rsid w:val="00476014"/>
    <w:rsid w:val="0047663B"/>
    <w:rsid w:val="00477D34"/>
    <w:rsid w:val="00481642"/>
    <w:rsid w:val="0048783A"/>
    <w:rsid w:val="00490B73"/>
    <w:rsid w:val="004A4909"/>
    <w:rsid w:val="004B0EA0"/>
    <w:rsid w:val="004B6C24"/>
    <w:rsid w:val="004C4C81"/>
    <w:rsid w:val="004C7572"/>
    <w:rsid w:val="004C7992"/>
    <w:rsid w:val="004D1F3B"/>
    <w:rsid w:val="004D4917"/>
    <w:rsid w:val="004E11B5"/>
    <w:rsid w:val="004E6436"/>
    <w:rsid w:val="004F48D1"/>
    <w:rsid w:val="004F577B"/>
    <w:rsid w:val="004F65D6"/>
    <w:rsid w:val="004F7891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65312"/>
    <w:rsid w:val="005667C1"/>
    <w:rsid w:val="00570BB7"/>
    <w:rsid w:val="00573EBF"/>
    <w:rsid w:val="00577C12"/>
    <w:rsid w:val="00577ED4"/>
    <w:rsid w:val="00583C73"/>
    <w:rsid w:val="00586987"/>
    <w:rsid w:val="00587045"/>
    <w:rsid w:val="00595CFD"/>
    <w:rsid w:val="00595DE9"/>
    <w:rsid w:val="0059773B"/>
    <w:rsid w:val="005A1E03"/>
    <w:rsid w:val="005A4AE6"/>
    <w:rsid w:val="005B73A5"/>
    <w:rsid w:val="005D5797"/>
    <w:rsid w:val="005D6E26"/>
    <w:rsid w:val="005E0292"/>
    <w:rsid w:val="005E16B9"/>
    <w:rsid w:val="005E4AD9"/>
    <w:rsid w:val="005E6E52"/>
    <w:rsid w:val="005F076F"/>
    <w:rsid w:val="005F1860"/>
    <w:rsid w:val="005F6239"/>
    <w:rsid w:val="005F6C7D"/>
    <w:rsid w:val="005F7795"/>
    <w:rsid w:val="00604C97"/>
    <w:rsid w:val="006059EF"/>
    <w:rsid w:val="006111F6"/>
    <w:rsid w:val="00614C8D"/>
    <w:rsid w:val="00615370"/>
    <w:rsid w:val="006157B3"/>
    <w:rsid w:val="006252A6"/>
    <w:rsid w:val="006268C5"/>
    <w:rsid w:val="006321F3"/>
    <w:rsid w:val="00634287"/>
    <w:rsid w:val="00634577"/>
    <w:rsid w:val="006372EE"/>
    <w:rsid w:val="00637A7F"/>
    <w:rsid w:val="00642814"/>
    <w:rsid w:val="00643607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4F62"/>
    <w:rsid w:val="00687CFE"/>
    <w:rsid w:val="00695239"/>
    <w:rsid w:val="00695D07"/>
    <w:rsid w:val="00696C97"/>
    <w:rsid w:val="006A006E"/>
    <w:rsid w:val="006B0D67"/>
    <w:rsid w:val="006B6E1A"/>
    <w:rsid w:val="006B6EEB"/>
    <w:rsid w:val="006C2542"/>
    <w:rsid w:val="006C4310"/>
    <w:rsid w:val="006D0207"/>
    <w:rsid w:val="006D1411"/>
    <w:rsid w:val="006D6CFC"/>
    <w:rsid w:val="006E1E86"/>
    <w:rsid w:val="006E2EC3"/>
    <w:rsid w:val="006E6236"/>
    <w:rsid w:val="006F08D3"/>
    <w:rsid w:val="006F212B"/>
    <w:rsid w:val="00720ECD"/>
    <w:rsid w:val="00724250"/>
    <w:rsid w:val="0073569F"/>
    <w:rsid w:val="007433FC"/>
    <w:rsid w:val="007462B2"/>
    <w:rsid w:val="007504C1"/>
    <w:rsid w:val="00760512"/>
    <w:rsid w:val="00762DD3"/>
    <w:rsid w:val="007668B7"/>
    <w:rsid w:val="007702F7"/>
    <w:rsid w:val="00770B78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E2E"/>
    <w:rsid w:val="007A602D"/>
    <w:rsid w:val="007B155F"/>
    <w:rsid w:val="007C00EA"/>
    <w:rsid w:val="007C1F3E"/>
    <w:rsid w:val="007C316E"/>
    <w:rsid w:val="007C5A65"/>
    <w:rsid w:val="007C6172"/>
    <w:rsid w:val="007D4442"/>
    <w:rsid w:val="007E0AE8"/>
    <w:rsid w:val="007E7DEC"/>
    <w:rsid w:val="007F28E2"/>
    <w:rsid w:val="007F6B9B"/>
    <w:rsid w:val="00800056"/>
    <w:rsid w:val="008015B9"/>
    <w:rsid w:val="00802389"/>
    <w:rsid w:val="00804A84"/>
    <w:rsid w:val="00822335"/>
    <w:rsid w:val="00830820"/>
    <w:rsid w:val="00830AEE"/>
    <w:rsid w:val="008477C4"/>
    <w:rsid w:val="008604D3"/>
    <w:rsid w:val="00861974"/>
    <w:rsid w:val="008628EC"/>
    <w:rsid w:val="008629EE"/>
    <w:rsid w:val="0086650D"/>
    <w:rsid w:val="008770BB"/>
    <w:rsid w:val="00884F9C"/>
    <w:rsid w:val="00886073"/>
    <w:rsid w:val="00886C48"/>
    <w:rsid w:val="00887405"/>
    <w:rsid w:val="008A04CC"/>
    <w:rsid w:val="008A0B7E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F6050"/>
    <w:rsid w:val="008F65AE"/>
    <w:rsid w:val="008F6FD8"/>
    <w:rsid w:val="00905706"/>
    <w:rsid w:val="00907E8E"/>
    <w:rsid w:val="0091009C"/>
    <w:rsid w:val="00913BA2"/>
    <w:rsid w:val="00914C5A"/>
    <w:rsid w:val="00920469"/>
    <w:rsid w:val="009240A9"/>
    <w:rsid w:val="00924633"/>
    <w:rsid w:val="00925217"/>
    <w:rsid w:val="00932D7F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5E48"/>
    <w:rsid w:val="009665B2"/>
    <w:rsid w:val="009721D8"/>
    <w:rsid w:val="009757E5"/>
    <w:rsid w:val="00981E13"/>
    <w:rsid w:val="0098305F"/>
    <w:rsid w:val="009836E9"/>
    <w:rsid w:val="00984B4B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C4447"/>
    <w:rsid w:val="009C452B"/>
    <w:rsid w:val="009D32CF"/>
    <w:rsid w:val="009E024F"/>
    <w:rsid w:val="009E1463"/>
    <w:rsid w:val="009E358B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4DE4"/>
    <w:rsid w:val="00A2399F"/>
    <w:rsid w:val="00A31CF4"/>
    <w:rsid w:val="00A3229E"/>
    <w:rsid w:val="00A344E7"/>
    <w:rsid w:val="00A34AB4"/>
    <w:rsid w:val="00A3660E"/>
    <w:rsid w:val="00A440C9"/>
    <w:rsid w:val="00A51B10"/>
    <w:rsid w:val="00A54CEC"/>
    <w:rsid w:val="00A579C9"/>
    <w:rsid w:val="00A60E1F"/>
    <w:rsid w:val="00A62995"/>
    <w:rsid w:val="00A63768"/>
    <w:rsid w:val="00A643F5"/>
    <w:rsid w:val="00A72450"/>
    <w:rsid w:val="00A77E1D"/>
    <w:rsid w:val="00A81466"/>
    <w:rsid w:val="00A83579"/>
    <w:rsid w:val="00A83ABF"/>
    <w:rsid w:val="00A855E1"/>
    <w:rsid w:val="00A870EA"/>
    <w:rsid w:val="00A8714B"/>
    <w:rsid w:val="00A92190"/>
    <w:rsid w:val="00A979C2"/>
    <w:rsid w:val="00A97AB7"/>
    <w:rsid w:val="00AA4E36"/>
    <w:rsid w:val="00AB2AE3"/>
    <w:rsid w:val="00AB3395"/>
    <w:rsid w:val="00AB7E04"/>
    <w:rsid w:val="00AC41C2"/>
    <w:rsid w:val="00AC468F"/>
    <w:rsid w:val="00AD12EE"/>
    <w:rsid w:val="00AD49A4"/>
    <w:rsid w:val="00AE0EC8"/>
    <w:rsid w:val="00AF13EF"/>
    <w:rsid w:val="00AF6C83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E74"/>
    <w:rsid w:val="00B42109"/>
    <w:rsid w:val="00B523FD"/>
    <w:rsid w:val="00B53824"/>
    <w:rsid w:val="00B56BF6"/>
    <w:rsid w:val="00B57133"/>
    <w:rsid w:val="00B61FF9"/>
    <w:rsid w:val="00B64ED7"/>
    <w:rsid w:val="00B6506C"/>
    <w:rsid w:val="00B73B54"/>
    <w:rsid w:val="00B75034"/>
    <w:rsid w:val="00B76AA1"/>
    <w:rsid w:val="00B81271"/>
    <w:rsid w:val="00B864BA"/>
    <w:rsid w:val="00B9112E"/>
    <w:rsid w:val="00B9199D"/>
    <w:rsid w:val="00B9311F"/>
    <w:rsid w:val="00B969F5"/>
    <w:rsid w:val="00BA03C3"/>
    <w:rsid w:val="00BA5AE0"/>
    <w:rsid w:val="00BA7AE9"/>
    <w:rsid w:val="00BB2C0A"/>
    <w:rsid w:val="00BB5FF9"/>
    <w:rsid w:val="00BB71DD"/>
    <w:rsid w:val="00BC2EFF"/>
    <w:rsid w:val="00BC6279"/>
    <w:rsid w:val="00BC66EB"/>
    <w:rsid w:val="00BC69A1"/>
    <w:rsid w:val="00BD4346"/>
    <w:rsid w:val="00BD69B7"/>
    <w:rsid w:val="00BE032C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A01"/>
    <w:rsid w:val="00C16CB7"/>
    <w:rsid w:val="00C21B00"/>
    <w:rsid w:val="00C24B96"/>
    <w:rsid w:val="00C301B1"/>
    <w:rsid w:val="00C430E6"/>
    <w:rsid w:val="00C4361D"/>
    <w:rsid w:val="00C44BDB"/>
    <w:rsid w:val="00C453FD"/>
    <w:rsid w:val="00C53FD2"/>
    <w:rsid w:val="00C56641"/>
    <w:rsid w:val="00C677B2"/>
    <w:rsid w:val="00C71412"/>
    <w:rsid w:val="00C75973"/>
    <w:rsid w:val="00C80667"/>
    <w:rsid w:val="00C85367"/>
    <w:rsid w:val="00C90529"/>
    <w:rsid w:val="00C92EFD"/>
    <w:rsid w:val="00C933E1"/>
    <w:rsid w:val="00CA0A5C"/>
    <w:rsid w:val="00CA244D"/>
    <w:rsid w:val="00CA31F0"/>
    <w:rsid w:val="00CA6D01"/>
    <w:rsid w:val="00CB0EF2"/>
    <w:rsid w:val="00CB3F6C"/>
    <w:rsid w:val="00CB48C7"/>
    <w:rsid w:val="00CC6B3D"/>
    <w:rsid w:val="00CD7AA5"/>
    <w:rsid w:val="00CE2EDB"/>
    <w:rsid w:val="00CE7C5C"/>
    <w:rsid w:val="00CF2754"/>
    <w:rsid w:val="00CF77B6"/>
    <w:rsid w:val="00D00A2B"/>
    <w:rsid w:val="00D05DFC"/>
    <w:rsid w:val="00D06314"/>
    <w:rsid w:val="00D07302"/>
    <w:rsid w:val="00D11246"/>
    <w:rsid w:val="00D12911"/>
    <w:rsid w:val="00D14DEE"/>
    <w:rsid w:val="00D16D59"/>
    <w:rsid w:val="00D25C2C"/>
    <w:rsid w:val="00D25DF1"/>
    <w:rsid w:val="00D275CC"/>
    <w:rsid w:val="00D31F5F"/>
    <w:rsid w:val="00D321CB"/>
    <w:rsid w:val="00D34FFA"/>
    <w:rsid w:val="00D41FC5"/>
    <w:rsid w:val="00D45853"/>
    <w:rsid w:val="00D54908"/>
    <w:rsid w:val="00D55E97"/>
    <w:rsid w:val="00D56720"/>
    <w:rsid w:val="00D574E7"/>
    <w:rsid w:val="00D5764C"/>
    <w:rsid w:val="00D638E0"/>
    <w:rsid w:val="00D67ECB"/>
    <w:rsid w:val="00D7075A"/>
    <w:rsid w:val="00D71C33"/>
    <w:rsid w:val="00D87900"/>
    <w:rsid w:val="00D87AA6"/>
    <w:rsid w:val="00D925FF"/>
    <w:rsid w:val="00D9298F"/>
    <w:rsid w:val="00D97003"/>
    <w:rsid w:val="00DA15C0"/>
    <w:rsid w:val="00DA2216"/>
    <w:rsid w:val="00DA360E"/>
    <w:rsid w:val="00DA4B18"/>
    <w:rsid w:val="00DA620F"/>
    <w:rsid w:val="00DA689D"/>
    <w:rsid w:val="00DA7D06"/>
    <w:rsid w:val="00DB17BC"/>
    <w:rsid w:val="00DB1821"/>
    <w:rsid w:val="00DB2DB1"/>
    <w:rsid w:val="00DC0F7A"/>
    <w:rsid w:val="00DC72B7"/>
    <w:rsid w:val="00DD0AB3"/>
    <w:rsid w:val="00DD7580"/>
    <w:rsid w:val="00DE3CD6"/>
    <w:rsid w:val="00DF6A6B"/>
    <w:rsid w:val="00DF6C80"/>
    <w:rsid w:val="00E01D4E"/>
    <w:rsid w:val="00E03A29"/>
    <w:rsid w:val="00E03CCC"/>
    <w:rsid w:val="00E03EA3"/>
    <w:rsid w:val="00E05791"/>
    <w:rsid w:val="00E05A8D"/>
    <w:rsid w:val="00E11026"/>
    <w:rsid w:val="00E222F3"/>
    <w:rsid w:val="00E24EC9"/>
    <w:rsid w:val="00E3399E"/>
    <w:rsid w:val="00E33DED"/>
    <w:rsid w:val="00E34CFA"/>
    <w:rsid w:val="00E36135"/>
    <w:rsid w:val="00E3659A"/>
    <w:rsid w:val="00E40432"/>
    <w:rsid w:val="00E4660A"/>
    <w:rsid w:val="00E515D0"/>
    <w:rsid w:val="00E533A2"/>
    <w:rsid w:val="00E53DF3"/>
    <w:rsid w:val="00E544D2"/>
    <w:rsid w:val="00E6540B"/>
    <w:rsid w:val="00E67A45"/>
    <w:rsid w:val="00E7056E"/>
    <w:rsid w:val="00E71463"/>
    <w:rsid w:val="00E71F14"/>
    <w:rsid w:val="00E72644"/>
    <w:rsid w:val="00E744A0"/>
    <w:rsid w:val="00E74806"/>
    <w:rsid w:val="00E76BEB"/>
    <w:rsid w:val="00E90995"/>
    <w:rsid w:val="00E94A64"/>
    <w:rsid w:val="00E9532C"/>
    <w:rsid w:val="00E97BC1"/>
    <w:rsid w:val="00EB110E"/>
    <w:rsid w:val="00EB1C26"/>
    <w:rsid w:val="00EB5331"/>
    <w:rsid w:val="00ED1032"/>
    <w:rsid w:val="00ED7154"/>
    <w:rsid w:val="00EE2980"/>
    <w:rsid w:val="00EE3778"/>
    <w:rsid w:val="00EE4359"/>
    <w:rsid w:val="00EE50E8"/>
    <w:rsid w:val="00EE7F57"/>
    <w:rsid w:val="00EF4885"/>
    <w:rsid w:val="00F03C5D"/>
    <w:rsid w:val="00F07039"/>
    <w:rsid w:val="00F1192C"/>
    <w:rsid w:val="00F21FF5"/>
    <w:rsid w:val="00F22670"/>
    <w:rsid w:val="00F2387F"/>
    <w:rsid w:val="00F315FF"/>
    <w:rsid w:val="00F32A0A"/>
    <w:rsid w:val="00F43023"/>
    <w:rsid w:val="00F465F5"/>
    <w:rsid w:val="00F510A2"/>
    <w:rsid w:val="00F54DB4"/>
    <w:rsid w:val="00F55FEE"/>
    <w:rsid w:val="00F615EB"/>
    <w:rsid w:val="00F6185C"/>
    <w:rsid w:val="00F6421A"/>
    <w:rsid w:val="00F642A4"/>
    <w:rsid w:val="00F701E2"/>
    <w:rsid w:val="00F864D3"/>
    <w:rsid w:val="00F86822"/>
    <w:rsid w:val="00F86ECC"/>
    <w:rsid w:val="00F90BCB"/>
    <w:rsid w:val="00F917BF"/>
    <w:rsid w:val="00F9364E"/>
    <w:rsid w:val="00FA064E"/>
    <w:rsid w:val="00FA06A1"/>
    <w:rsid w:val="00FA0E02"/>
    <w:rsid w:val="00FA3A7B"/>
    <w:rsid w:val="00FB273A"/>
    <w:rsid w:val="00FB694B"/>
    <w:rsid w:val="00FC153C"/>
    <w:rsid w:val="00FD345C"/>
    <w:rsid w:val="00FD3B39"/>
    <w:rsid w:val="00FD7820"/>
    <w:rsid w:val="00FD7B43"/>
    <w:rsid w:val="00FE11C3"/>
    <w:rsid w:val="00FE19B1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A4EFB-7B32-4129-958F-F6D1D772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5</Pages>
  <Words>1642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22</cp:revision>
  <cp:lastPrinted>2024-06-03T16:34:00Z</cp:lastPrinted>
  <dcterms:created xsi:type="dcterms:W3CDTF">2024-06-14T13:28:00Z</dcterms:created>
  <dcterms:modified xsi:type="dcterms:W3CDTF">2024-07-15T12:40:00Z</dcterms:modified>
</cp:coreProperties>
</file>