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56DDD" w14:textId="51AC1532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0E1728">
        <w:rPr>
          <w:b/>
          <w:bCs/>
          <w:sz w:val="22"/>
          <w:szCs w:val="22"/>
        </w:rPr>
        <w:t>8</w:t>
      </w:r>
      <w:r w:rsidR="00A37BA4">
        <w:rPr>
          <w:b/>
          <w:bCs/>
          <w:sz w:val="22"/>
          <w:szCs w:val="22"/>
        </w:rPr>
        <w:t>9</w:t>
      </w:r>
      <w:r w:rsidR="003F3793">
        <w:rPr>
          <w:b/>
          <w:bCs/>
          <w:sz w:val="22"/>
          <w:szCs w:val="22"/>
        </w:rPr>
        <w:t>/202</w:t>
      </w:r>
      <w:r w:rsidR="006C2BCA">
        <w:rPr>
          <w:b/>
          <w:bCs/>
          <w:sz w:val="22"/>
          <w:szCs w:val="22"/>
        </w:rPr>
        <w:t>5</w:t>
      </w:r>
    </w:p>
    <w:p w14:paraId="6BF489DB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4630FFAE" w14:textId="042A563C" w:rsidR="00EE2675" w:rsidRPr="00EE2675" w:rsidRDefault="00A37BA4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A37BA4">
        <w:rPr>
          <w:b/>
          <w:sz w:val="22"/>
          <w:szCs w:val="22"/>
        </w:rPr>
        <w:t xml:space="preserve">Concede férias à servidora </w:t>
      </w:r>
      <w:proofErr w:type="spellStart"/>
      <w:r w:rsidRPr="00A37BA4">
        <w:rPr>
          <w:b/>
          <w:sz w:val="22"/>
          <w:szCs w:val="22"/>
        </w:rPr>
        <w:t>Lanusa</w:t>
      </w:r>
      <w:proofErr w:type="spellEnd"/>
      <w:r w:rsidRPr="00A37BA4">
        <w:rPr>
          <w:b/>
          <w:sz w:val="22"/>
          <w:szCs w:val="22"/>
        </w:rPr>
        <w:t xml:space="preserve"> Geórgia Souza Vieira, relativas ao</w:t>
      </w:r>
      <w:r w:rsidR="00150262">
        <w:rPr>
          <w:b/>
          <w:sz w:val="22"/>
          <w:szCs w:val="22"/>
        </w:rPr>
        <w:t>s</w:t>
      </w:r>
      <w:r w:rsidRPr="00A37BA4">
        <w:rPr>
          <w:b/>
          <w:sz w:val="22"/>
          <w:szCs w:val="22"/>
        </w:rPr>
        <w:t xml:space="preserve"> período</w:t>
      </w:r>
      <w:r w:rsidR="00150262">
        <w:rPr>
          <w:b/>
          <w:sz w:val="22"/>
          <w:szCs w:val="22"/>
        </w:rPr>
        <w:t>s</w:t>
      </w:r>
      <w:r w:rsidRPr="00A37BA4">
        <w:rPr>
          <w:b/>
          <w:sz w:val="22"/>
          <w:szCs w:val="22"/>
        </w:rPr>
        <w:t xml:space="preserve"> aquisitivo</w:t>
      </w:r>
      <w:r w:rsidR="00150262">
        <w:rPr>
          <w:b/>
          <w:sz w:val="22"/>
          <w:szCs w:val="22"/>
        </w:rPr>
        <w:t>s</w:t>
      </w:r>
      <w:r w:rsidRPr="00A37BA4">
        <w:rPr>
          <w:b/>
          <w:sz w:val="22"/>
          <w:szCs w:val="22"/>
        </w:rPr>
        <w:t xml:space="preserve"> 2023/2024</w:t>
      </w:r>
      <w:r w:rsidR="00150262">
        <w:rPr>
          <w:b/>
          <w:sz w:val="22"/>
          <w:szCs w:val="22"/>
        </w:rPr>
        <w:t xml:space="preserve"> e 2024/2025</w:t>
      </w:r>
      <w:r>
        <w:rPr>
          <w:b/>
          <w:sz w:val="22"/>
          <w:szCs w:val="22"/>
        </w:rPr>
        <w:t xml:space="preserve"> e dá outras providências.</w:t>
      </w:r>
    </w:p>
    <w:p w14:paraId="60CD8D6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8B778EC" w14:textId="70A85490" w:rsidR="00EE2675" w:rsidRPr="00EE2675" w:rsidRDefault="002F3E8D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6C2BCA">
        <w:rPr>
          <w:b/>
          <w:sz w:val="22"/>
          <w:szCs w:val="22"/>
        </w:rPr>
        <w:t>Ranielli Patrick Arruda Lima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41A6C5E8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67641459" w14:textId="77777777" w:rsidR="000E1728" w:rsidRDefault="000E1728" w:rsidP="00EE2675">
      <w:pPr>
        <w:spacing w:line="360" w:lineRule="auto"/>
        <w:ind w:left="3119"/>
        <w:rPr>
          <w:b/>
          <w:bCs/>
          <w:sz w:val="22"/>
          <w:szCs w:val="22"/>
        </w:rPr>
      </w:pPr>
    </w:p>
    <w:p w14:paraId="36033CC2" w14:textId="463481CB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4A3DB6C" w14:textId="77777777" w:rsidR="000E1728" w:rsidRDefault="000E1728" w:rsidP="00686619">
      <w:pPr>
        <w:spacing w:line="360" w:lineRule="auto"/>
        <w:ind w:firstLine="3119"/>
        <w:jc w:val="both"/>
        <w:rPr>
          <w:sz w:val="22"/>
          <w:szCs w:val="22"/>
        </w:rPr>
      </w:pPr>
    </w:p>
    <w:p w14:paraId="1C9AD181" w14:textId="77777777" w:rsidR="00942CC8" w:rsidRDefault="00942CC8" w:rsidP="00942CC8">
      <w:pPr>
        <w:spacing w:line="360" w:lineRule="auto"/>
        <w:ind w:firstLine="3119"/>
        <w:jc w:val="both"/>
        <w:rPr>
          <w:sz w:val="22"/>
          <w:szCs w:val="22"/>
        </w:rPr>
      </w:pPr>
      <w:r w:rsidRPr="00942CC8">
        <w:rPr>
          <w:b/>
          <w:bCs/>
          <w:sz w:val="22"/>
          <w:szCs w:val="22"/>
        </w:rPr>
        <w:t>Art. 1º</w:t>
      </w:r>
      <w:r w:rsidRPr="00942CC8">
        <w:rPr>
          <w:sz w:val="22"/>
          <w:szCs w:val="22"/>
        </w:rPr>
        <w:t xml:space="preserve"> – Conceder à servidora </w:t>
      </w:r>
      <w:proofErr w:type="spellStart"/>
      <w:r w:rsidRPr="00942CC8">
        <w:rPr>
          <w:sz w:val="22"/>
          <w:szCs w:val="22"/>
        </w:rPr>
        <w:t>Lanusa</w:t>
      </w:r>
      <w:proofErr w:type="spellEnd"/>
      <w:r w:rsidRPr="00942CC8">
        <w:rPr>
          <w:sz w:val="22"/>
          <w:szCs w:val="22"/>
        </w:rPr>
        <w:t xml:space="preserve"> Geórgia Souza Vieira o gozo de 30 (trinta) dias de férias, referentes ao período aquisitivo compreendido entre 14 de janeiro de 2023 a 13 de janeiro de 2024.</w:t>
      </w:r>
    </w:p>
    <w:p w14:paraId="39C9FB45" w14:textId="57B6D874" w:rsidR="00942CC8" w:rsidRPr="00942CC8" w:rsidRDefault="00942CC8" w:rsidP="00942CC8">
      <w:pPr>
        <w:spacing w:line="360" w:lineRule="auto"/>
        <w:ind w:firstLine="3119"/>
        <w:jc w:val="both"/>
        <w:rPr>
          <w:sz w:val="22"/>
          <w:szCs w:val="22"/>
        </w:rPr>
      </w:pPr>
      <w:r w:rsidRPr="00942CC8">
        <w:rPr>
          <w:b/>
          <w:bCs/>
          <w:sz w:val="22"/>
          <w:szCs w:val="22"/>
        </w:rPr>
        <w:t>Parágrafo Único:</w:t>
      </w:r>
      <w:r w:rsidRPr="00942CC8">
        <w:rPr>
          <w:sz w:val="22"/>
          <w:szCs w:val="22"/>
        </w:rPr>
        <w:t xml:space="preserve"> O período de gozo das férias será de 01 a 30 de setembro de 2025.</w:t>
      </w:r>
    </w:p>
    <w:p w14:paraId="1FD358A2" w14:textId="77777777" w:rsidR="00942CC8" w:rsidRDefault="00942CC8" w:rsidP="00942CC8">
      <w:pPr>
        <w:spacing w:line="360" w:lineRule="auto"/>
        <w:ind w:firstLine="3119"/>
        <w:jc w:val="both"/>
        <w:rPr>
          <w:sz w:val="22"/>
          <w:szCs w:val="22"/>
        </w:rPr>
      </w:pPr>
      <w:r w:rsidRPr="00942CC8">
        <w:rPr>
          <w:b/>
          <w:bCs/>
          <w:sz w:val="22"/>
          <w:szCs w:val="22"/>
        </w:rPr>
        <w:t>Art. 2º</w:t>
      </w:r>
      <w:r w:rsidRPr="00942CC8">
        <w:rPr>
          <w:sz w:val="22"/>
          <w:szCs w:val="22"/>
        </w:rPr>
        <w:t xml:space="preserve"> – Conceder à servidora </w:t>
      </w:r>
      <w:proofErr w:type="spellStart"/>
      <w:r w:rsidRPr="00942CC8">
        <w:rPr>
          <w:sz w:val="22"/>
          <w:szCs w:val="22"/>
        </w:rPr>
        <w:t>Lanusa</w:t>
      </w:r>
      <w:proofErr w:type="spellEnd"/>
      <w:r w:rsidRPr="00942CC8">
        <w:rPr>
          <w:sz w:val="22"/>
          <w:szCs w:val="22"/>
        </w:rPr>
        <w:t xml:space="preserve"> Geórgia Souza Vieira o gozo de 30 (trinta) dias de férias, referentes ao período aquisitivo compreendido entre 14 de janeiro de 2024 a 13 de janeiro de 2025.</w:t>
      </w:r>
    </w:p>
    <w:p w14:paraId="14B9671A" w14:textId="60044B8D" w:rsidR="00942CC8" w:rsidRPr="00942CC8" w:rsidRDefault="00942CC8" w:rsidP="00942CC8">
      <w:pPr>
        <w:spacing w:line="360" w:lineRule="auto"/>
        <w:ind w:firstLine="3119"/>
        <w:jc w:val="both"/>
        <w:rPr>
          <w:sz w:val="22"/>
          <w:szCs w:val="22"/>
        </w:rPr>
      </w:pPr>
      <w:r w:rsidRPr="00942CC8">
        <w:rPr>
          <w:b/>
          <w:bCs/>
          <w:sz w:val="22"/>
          <w:szCs w:val="22"/>
        </w:rPr>
        <w:t>Parágrafo Único:</w:t>
      </w:r>
      <w:r w:rsidRPr="00942CC8">
        <w:rPr>
          <w:sz w:val="22"/>
          <w:szCs w:val="22"/>
        </w:rPr>
        <w:t xml:space="preserve"> O período de gozo das férias será de 01 de outubro de 2025 a 30 de outubro de 2025.</w:t>
      </w:r>
    </w:p>
    <w:p w14:paraId="433C4462" w14:textId="582BAB3B" w:rsidR="00A37BA4" w:rsidRPr="00A37BA4" w:rsidRDefault="00EE2675" w:rsidP="00A37BA4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</w:t>
      </w:r>
      <w:r w:rsidR="00942CC8">
        <w:rPr>
          <w:sz w:val="22"/>
          <w:szCs w:val="22"/>
        </w:rPr>
        <w:t>3</w:t>
      </w:r>
      <w:r w:rsidRPr="00EE2675">
        <w:rPr>
          <w:sz w:val="22"/>
          <w:szCs w:val="22"/>
        </w:rPr>
        <w:t xml:space="preserve">º - </w:t>
      </w:r>
      <w:r w:rsidR="00A37BA4" w:rsidRPr="00A37BA4">
        <w:rPr>
          <w:sz w:val="22"/>
          <w:szCs w:val="22"/>
        </w:rPr>
        <w:t>Esta Portaria entra em vigor na data de sua publicação, produzindo efeitos a partir de 01 de setembro de 2025, revogando-se as disposições em contrário.</w:t>
      </w:r>
    </w:p>
    <w:p w14:paraId="27628BF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A9FEE21" w14:textId="77777777" w:rsidR="00EE2675" w:rsidRPr="00EE2675" w:rsidRDefault="00EE2675" w:rsidP="00025221">
      <w:pPr>
        <w:pStyle w:val="NormalWeb"/>
        <w:shd w:val="clear" w:color="auto" w:fill="FFFFFF"/>
        <w:spacing w:before="0" w:beforeAutospacing="0" w:after="150" w:afterAutospacing="0"/>
        <w:ind w:left="2411" w:firstLine="708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64E3CE06" w14:textId="77777777" w:rsidR="00025221" w:rsidRDefault="0002522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B9552AC" w14:textId="0E49634F" w:rsidR="00EE2675" w:rsidRPr="00EE2675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Diamantino-MT, </w:t>
      </w:r>
      <w:r w:rsidR="000E1728">
        <w:rPr>
          <w:sz w:val="22"/>
          <w:szCs w:val="22"/>
        </w:rPr>
        <w:t>05</w:t>
      </w:r>
      <w:r>
        <w:rPr>
          <w:sz w:val="22"/>
          <w:szCs w:val="22"/>
        </w:rPr>
        <w:t xml:space="preserve"> de </w:t>
      </w:r>
      <w:r w:rsidR="00A37BA4">
        <w:rPr>
          <w:sz w:val="22"/>
          <w:szCs w:val="22"/>
        </w:rPr>
        <w:t>setembro</w:t>
      </w:r>
      <w:r>
        <w:rPr>
          <w:sz w:val="22"/>
          <w:szCs w:val="22"/>
        </w:rPr>
        <w:t xml:space="preserve"> de 202</w:t>
      </w:r>
      <w:r w:rsidR="006C2BCA">
        <w:rPr>
          <w:sz w:val="22"/>
          <w:szCs w:val="22"/>
        </w:rPr>
        <w:t>5</w:t>
      </w:r>
      <w:r>
        <w:rPr>
          <w:sz w:val="22"/>
          <w:szCs w:val="22"/>
        </w:rPr>
        <w:t>.</w:t>
      </w:r>
    </w:p>
    <w:p w14:paraId="33A691FF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83BA427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43152EB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EAD949F" w14:textId="2D6764F1" w:rsidR="003F3793" w:rsidRDefault="00025221" w:rsidP="00EE2675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6C2BCA">
        <w:rPr>
          <w:b/>
          <w:sz w:val="22"/>
          <w:szCs w:val="22"/>
        </w:rPr>
        <w:t>Ranielli Patrick Arruda Lima</w:t>
      </w:r>
      <w:r w:rsidR="003F3793" w:rsidRPr="00EE2675">
        <w:rPr>
          <w:b/>
          <w:bCs/>
          <w:sz w:val="22"/>
          <w:szCs w:val="22"/>
        </w:rPr>
        <w:t xml:space="preserve"> </w:t>
      </w:r>
    </w:p>
    <w:p w14:paraId="042B5A7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0E39BA95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075BA" w14:textId="77777777" w:rsidR="002F7B09" w:rsidRDefault="002F7B09">
      <w:r>
        <w:separator/>
      </w:r>
    </w:p>
  </w:endnote>
  <w:endnote w:type="continuationSeparator" w:id="0">
    <w:p w14:paraId="5EEC469D" w14:textId="77777777" w:rsidR="002F7B09" w:rsidRDefault="002F7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25797" w14:textId="77777777" w:rsidR="004D6311" w:rsidRDefault="004D6311" w:rsidP="00987F02">
    <w:pPr>
      <w:pStyle w:val="Rodap"/>
      <w:spacing w:before="20" w:after="20"/>
      <w:ind w:right="360"/>
      <w:jc w:val="center"/>
      <w:rPr>
        <w:b/>
      </w:rPr>
    </w:pPr>
  </w:p>
  <w:p w14:paraId="38171BEA" w14:textId="77777777" w:rsidR="004D6311" w:rsidRPr="00987F02" w:rsidRDefault="004909C9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6996B49A" w14:textId="77777777" w:rsidR="004D6311" w:rsidRPr="00987F02" w:rsidRDefault="004909C9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7709A" w14:textId="77777777" w:rsidR="002F7B09" w:rsidRDefault="002F7B09">
      <w:r>
        <w:separator/>
      </w:r>
    </w:p>
  </w:footnote>
  <w:footnote w:type="continuationSeparator" w:id="0">
    <w:p w14:paraId="6A5AE711" w14:textId="77777777" w:rsidR="002F7B09" w:rsidRDefault="002F7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35959" w14:textId="77777777" w:rsidR="004D6311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4D76A6" wp14:editId="28CD74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E1AAA" w14:textId="77777777" w:rsidR="004D6311" w:rsidRPr="00987F02" w:rsidRDefault="004909C9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3CB1C7EC" w14:textId="77777777" w:rsidR="004D6311" w:rsidRPr="00987F02" w:rsidRDefault="004909C9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0B4F6C40" w14:textId="77777777" w:rsidR="004D6311" w:rsidRPr="00987F02" w:rsidRDefault="004909C9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4D76A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DDE1AAA" w14:textId="77777777" w:rsidR="004D6311" w:rsidRPr="00987F02" w:rsidRDefault="004909C9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3CB1C7EC" w14:textId="77777777" w:rsidR="004D6311" w:rsidRPr="00987F02" w:rsidRDefault="004909C9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0B4F6C40" w14:textId="77777777" w:rsidR="004D6311" w:rsidRPr="00987F02" w:rsidRDefault="004909C9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CE91372" wp14:editId="449BF3A0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67525F" w14:textId="77777777" w:rsidR="004D6311" w:rsidRDefault="004D6311" w:rsidP="00987F02">
    <w:pPr>
      <w:pStyle w:val="Cabealho"/>
    </w:pPr>
  </w:p>
  <w:p w14:paraId="5ACFD256" w14:textId="77777777" w:rsidR="004D6311" w:rsidRDefault="004D6311" w:rsidP="00987F02">
    <w:pPr>
      <w:pStyle w:val="Cabealho"/>
    </w:pPr>
  </w:p>
  <w:p w14:paraId="71C5268C" w14:textId="77777777" w:rsidR="004D6311" w:rsidRDefault="004D6311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025221"/>
    <w:rsid w:val="000E1728"/>
    <w:rsid w:val="000F5009"/>
    <w:rsid w:val="00150262"/>
    <w:rsid w:val="001C49D3"/>
    <w:rsid w:val="001E6D39"/>
    <w:rsid w:val="00257337"/>
    <w:rsid w:val="002F3E8D"/>
    <w:rsid w:val="002F7B09"/>
    <w:rsid w:val="003F3793"/>
    <w:rsid w:val="004909C9"/>
    <w:rsid w:val="004D6311"/>
    <w:rsid w:val="005A39CB"/>
    <w:rsid w:val="00686619"/>
    <w:rsid w:val="006B76CB"/>
    <w:rsid w:val="006C2BCA"/>
    <w:rsid w:val="00712F00"/>
    <w:rsid w:val="00774EA9"/>
    <w:rsid w:val="007B38ED"/>
    <w:rsid w:val="007E059D"/>
    <w:rsid w:val="007E14A4"/>
    <w:rsid w:val="00813708"/>
    <w:rsid w:val="00942CC8"/>
    <w:rsid w:val="009A092F"/>
    <w:rsid w:val="009B35FE"/>
    <w:rsid w:val="009F13B1"/>
    <w:rsid w:val="00A37BA4"/>
    <w:rsid w:val="00A947AA"/>
    <w:rsid w:val="00B226D6"/>
    <w:rsid w:val="00CF3A74"/>
    <w:rsid w:val="00E47E54"/>
    <w:rsid w:val="00EE2675"/>
    <w:rsid w:val="00F23C44"/>
    <w:rsid w:val="00F834D1"/>
    <w:rsid w:val="00FC7200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C6537"/>
  <w15:docId w15:val="{52749ECB-1658-4A6A-8023-820C3B2D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982</Characters>
  <Application>Microsoft Office Word</Application>
  <DocSecurity>0</DocSecurity>
  <Lines>39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3</cp:revision>
  <cp:lastPrinted>2023-06-28T14:21:00Z</cp:lastPrinted>
  <dcterms:created xsi:type="dcterms:W3CDTF">2026-05-04T17:02:00Z</dcterms:created>
  <dcterms:modified xsi:type="dcterms:W3CDTF">2026-05-04T17:06:00Z</dcterms:modified>
</cp:coreProperties>
</file>