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0219FB">
        <w:rPr>
          <w:rFonts w:ascii="Times New Roman" w:hAnsi="Times New Roman"/>
          <w:sz w:val="24"/>
          <w:szCs w:val="24"/>
        </w:rPr>
        <w:t>104</w:t>
      </w:r>
      <w:r w:rsidR="008A547B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D1EDA">
        <w:rPr>
          <w:rFonts w:ascii="Times New Roman" w:hAnsi="Times New Roman"/>
          <w:sz w:val="24"/>
          <w:szCs w:val="24"/>
          <w:lang w:val="pt-PT"/>
        </w:rPr>
        <w:t>25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0219FB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D1EDA">
        <w:rPr>
          <w:rFonts w:ascii="Times New Roman" w:hAnsi="Times New Roman"/>
          <w:sz w:val="24"/>
        </w:rPr>
        <w:t>24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0219FB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7D1EDA">
        <w:rPr>
          <w:rFonts w:ascii="Times New Roman" w:hAnsi="Times New Roman"/>
          <w:sz w:val="24"/>
        </w:rPr>
        <w:t xml:space="preserve">que </w:t>
      </w:r>
      <w:r w:rsidR="000219FB">
        <w:rPr>
          <w:rFonts w:ascii="Times New Roman" w:hAnsi="Times New Roman"/>
          <w:sz w:val="24"/>
        </w:rPr>
        <w:t xml:space="preserve">verifique a possibilidade de </w:t>
      </w:r>
      <w:r w:rsidR="008A547B">
        <w:rPr>
          <w:rFonts w:ascii="Times New Roman" w:hAnsi="Times New Roman"/>
          <w:sz w:val="24"/>
        </w:rPr>
        <w:t>inclusão, de forma permanente em cronograma de serviços, a limpeza regular dos canteiros da Avenida Independência e as calçadas do Parque de Exposições Assis Brasil.</w:t>
      </w:r>
    </w:p>
    <w:p w:rsidR="008A547B" w:rsidRDefault="008A547B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0219FB">
        <w:rPr>
          <w:rFonts w:ascii="Times New Roman" w:hAnsi="Times New Roman"/>
          <w:sz w:val="24"/>
        </w:rPr>
        <w:t>moradores e motoristas que transitam pela Avenida Independência e arredores do Parque de Exposições frequentemente evidenciam o acúmulo de resíduos</w:t>
      </w:r>
      <w:r w:rsidR="008A547B">
        <w:rPr>
          <w:rFonts w:ascii="Times New Roman" w:hAnsi="Times New Roman"/>
          <w:sz w:val="24"/>
        </w:rPr>
        <w:t>, além de mato alto neste local, tornando-se necessária a execução de uma limpeza periódica, não somente em períodos de ampla utilização do Parque de Exposições Assis Brasil</w:t>
      </w:r>
      <w:r w:rsidR="000219FB">
        <w:rPr>
          <w:rFonts w:ascii="Times New Roman" w:hAnsi="Times New Roman"/>
          <w:sz w:val="24"/>
        </w:rPr>
        <w:t>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9FB"/>
    <w:rsid w:val="00024522"/>
    <w:rsid w:val="000A1FA7"/>
    <w:rsid w:val="000C14BC"/>
    <w:rsid w:val="000C6B62"/>
    <w:rsid w:val="001106BD"/>
    <w:rsid w:val="00112139"/>
    <w:rsid w:val="0011591E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6F531A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A547B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E02C2"/>
    <w:rsid w:val="00C07653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08E72-C15A-4FAC-80E8-36A9B7C15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2017-05-24T17:08:00Z</cp:lastPrinted>
  <dcterms:created xsi:type="dcterms:W3CDTF">2017-08-25T14:36:00Z</dcterms:created>
  <dcterms:modified xsi:type="dcterms:W3CDTF">2017-08-25T14:36:00Z</dcterms:modified>
</cp:coreProperties>
</file>