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643E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bookmarkStart w:id="0" w:name="_GoBack"/>
      <w:proofErr w:type="gramStart"/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CONTRATADO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(</w:t>
      </w:r>
      <w:proofErr w:type="gramEnd"/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8C290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)</w:t>
      </w:r>
      <w:r w:rsidR="003E5320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TRÊS</w:t>
      </w:r>
      <w:r w:rsidR="008C290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E1199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PEDAGOGO</w:t>
      </w:r>
      <w:r w:rsidR="00160B1C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PARA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O </w:t>
      </w:r>
      <w:r w:rsidR="009D0A2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CENTRO DE REABILITAÇÃO MARIO DIAS TAVARES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bookmarkEnd w:id="0"/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11992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160B1C" w:rsidRPr="00160B1C">
        <w:rPr>
          <w:rFonts w:ascii="Arial" w:hAnsi="Arial" w:cs="Arial"/>
          <w:sz w:val="24"/>
          <w:szCs w:val="24"/>
        </w:rPr>
        <w:t>necessidade de reforçar a equipe pedagógica do Centro de Reabilitação Mário Dias Tavares. A presença de pedagogos é fundamental para planejar, organizar e acompanhar atividades educativas adaptadas às necessidades dos pacientes em reabilitação. A contratação de três pedagogos permitirá um atendimento mais individualizado e eficiente, favorecendo o desenvolvimento cognitivo, social e emocional dos usuários. Esses profissionais também colaboram com a equipe multiprofissional, integrando saúde e educação no processo de reabilitação. O aumento do número de pedagogos ajudará a reduzir filas de espera e garantir a continuidade das atividades educacionais. Dessa forma, a medida contribui para um atendimento mais humanizado, qualificado e alinhado às necessidades da população atendida pelo centro.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EM 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498" w:rsidRDefault="004A0498">
      <w:pPr>
        <w:spacing w:line="240" w:lineRule="auto"/>
      </w:pPr>
      <w:r>
        <w:separator/>
      </w:r>
    </w:p>
  </w:endnote>
  <w:endnote w:type="continuationSeparator" w:id="0">
    <w:p w:rsidR="004A0498" w:rsidRDefault="004A04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498" w:rsidRDefault="004A0498">
      <w:pPr>
        <w:spacing w:after="0"/>
      </w:pPr>
      <w:r>
        <w:separator/>
      </w:r>
    </w:p>
  </w:footnote>
  <w:footnote w:type="continuationSeparator" w:id="0">
    <w:p w:rsidR="004A0498" w:rsidRDefault="004A049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60B1C"/>
    <w:rsid w:val="001A3DB8"/>
    <w:rsid w:val="001D50A7"/>
    <w:rsid w:val="002643EA"/>
    <w:rsid w:val="002B4CC2"/>
    <w:rsid w:val="00340724"/>
    <w:rsid w:val="003E5320"/>
    <w:rsid w:val="00464D0E"/>
    <w:rsid w:val="004837A6"/>
    <w:rsid w:val="004A0498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8C2907"/>
    <w:rsid w:val="0091360A"/>
    <w:rsid w:val="00915611"/>
    <w:rsid w:val="00986886"/>
    <w:rsid w:val="009A30F9"/>
    <w:rsid w:val="009D0A22"/>
    <w:rsid w:val="00A842F9"/>
    <w:rsid w:val="00AB6EF1"/>
    <w:rsid w:val="00B363AC"/>
    <w:rsid w:val="00C34774"/>
    <w:rsid w:val="00C44FAA"/>
    <w:rsid w:val="00D469C2"/>
    <w:rsid w:val="00DF7739"/>
    <w:rsid w:val="00E11992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2026-02-04T14:48:00Z</dcterms:created>
  <dcterms:modified xsi:type="dcterms:W3CDTF">2026-02-04T14:48:00Z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