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E97" w:rsidRDefault="00224E97" w:rsidP="00224E97">
      <w:pPr>
        <w:jc w:val="center"/>
        <w:rPr>
          <w:rFonts w:ascii="Arial" w:hAnsi="Arial" w:cs="Arial"/>
          <w:sz w:val="24"/>
        </w:rPr>
      </w:pPr>
    </w:p>
    <w:p w:rsidR="00224E97" w:rsidRDefault="00224E97" w:rsidP="00224E97">
      <w:pPr>
        <w:jc w:val="center"/>
        <w:rPr>
          <w:rFonts w:ascii="Arial" w:hAnsi="Arial" w:cs="Arial"/>
          <w:sz w:val="24"/>
        </w:rPr>
      </w:pPr>
    </w:p>
    <w:p w:rsidR="00493A8D" w:rsidRPr="008017BE" w:rsidRDefault="00493A8D" w:rsidP="00493A8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44/2019</w:t>
      </w:r>
    </w:p>
    <w:p w:rsidR="00493A8D" w:rsidRPr="008017BE" w:rsidRDefault="00493A8D" w:rsidP="00493A8D">
      <w:pPr>
        <w:rPr>
          <w:rFonts w:ascii="Arial" w:hAnsi="Arial" w:cs="Arial"/>
          <w:sz w:val="24"/>
        </w:rPr>
      </w:pPr>
    </w:p>
    <w:p w:rsidR="00493A8D" w:rsidRPr="008017BE" w:rsidRDefault="00493A8D" w:rsidP="00493A8D">
      <w:pPr>
        <w:rPr>
          <w:rFonts w:ascii="Arial" w:hAnsi="Arial" w:cs="Arial"/>
          <w:sz w:val="24"/>
        </w:rPr>
      </w:pPr>
    </w:p>
    <w:p w:rsidR="00493A8D" w:rsidRPr="008017BE" w:rsidRDefault="00493A8D" w:rsidP="00493A8D">
      <w:pPr>
        <w:rPr>
          <w:rFonts w:ascii="Arial" w:hAnsi="Arial" w:cs="Arial"/>
          <w:sz w:val="24"/>
        </w:rPr>
      </w:pPr>
    </w:p>
    <w:p w:rsidR="00493A8D" w:rsidRDefault="00493A8D" w:rsidP="00493A8D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</w:t>
      </w:r>
      <w:r>
        <w:rPr>
          <w:rFonts w:ascii="Arial" w:hAnsi="Arial" w:cs="Arial"/>
          <w:sz w:val="24"/>
        </w:rPr>
        <w:t>ra de Crédito Adicional Suplementar</w:t>
      </w:r>
    </w:p>
    <w:p w:rsidR="00493A8D" w:rsidRDefault="00493A8D" w:rsidP="00493A8D">
      <w:pPr>
        <w:rPr>
          <w:rFonts w:ascii="Arial" w:hAnsi="Arial" w:cs="Arial"/>
          <w:sz w:val="24"/>
        </w:rPr>
      </w:pPr>
    </w:p>
    <w:p w:rsidR="00493A8D" w:rsidRDefault="00493A8D" w:rsidP="00493A8D">
      <w:pPr>
        <w:rPr>
          <w:rFonts w:ascii="Arial" w:hAnsi="Arial" w:cs="Arial"/>
          <w:sz w:val="24"/>
        </w:rPr>
      </w:pPr>
    </w:p>
    <w:p w:rsidR="00493A8D" w:rsidRPr="008017BE" w:rsidRDefault="00493A8D" w:rsidP="00493A8D">
      <w:pPr>
        <w:rPr>
          <w:rFonts w:ascii="Arial" w:hAnsi="Arial" w:cs="Arial"/>
          <w:sz w:val="24"/>
        </w:rPr>
      </w:pPr>
    </w:p>
    <w:p w:rsidR="00493A8D" w:rsidRPr="008017BE" w:rsidRDefault="00493A8D" w:rsidP="00493A8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493A8D" w:rsidRPr="008017BE" w:rsidRDefault="00493A8D" w:rsidP="00493A8D">
      <w:pPr>
        <w:rPr>
          <w:rFonts w:ascii="Arial" w:hAnsi="Arial" w:cs="Arial"/>
          <w:sz w:val="24"/>
        </w:rPr>
      </w:pPr>
    </w:p>
    <w:p w:rsidR="00493A8D" w:rsidRPr="008017BE" w:rsidRDefault="00493A8D" w:rsidP="00493A8D">
      <w:pPr>
        <w:rPr>
          <w:rFonts w:ascii="Arial" w:hAnsi="Arial" w:cs="Arial"/>
          <w:sz w:val="24"/>
        </w:rPr>
      </w:pPr>
    </w:p>
    <w:p w:rsidR="00493A8D" w:rsidRPr="008017BE" w:rsidRDefault="00493A8D" w:rsidP="00493A8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493A8D" w:rsidRPr="008017BE" w:rsidRDefault="00493A8D" w:rsidP="00493A8D">
      <w:pPr>
        <w:rPr>
          <w:rFonts w:ascii="Arial" w:hAnsi="Arial" w:cs="Arial"/>
          <w:sz w:val="24"/>
        </w:rPr>
      </w:pPr>
    </w:p>
    <w:p w:rsidR="00493A8D" w:rsidRPr="008017BE" w:rsidRDefault="00493A8D" w:rsidP="00493A8D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493A8D" w:rsidRDefault="00493A8D" w:rsidP="00493A8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>u</w:t>
      </w:r>
      <w:r>
        <w:rPr>
          <w:rFonts w:ascii="Arial" w:hAnsi="Arial" w:cs="Arial"/>
          <w:sz w:val="24"/>
        </w:rPr>
        <w:t>plementar</w:t>
      </w:r>
      <w:r w:rsidRPr="008017BE">
        <w:rPr>
          <w:rFonts w:ascii="Arial" w:hAnsi="Arial" w:cs="Arial"/>
          <w:sz w:val="24"/>
        </w:rPr>
        <w:t xml:space="preserve"> na importância de até R$ </w:t>
      </w:r>
      <w:r>
        <w:rPr>
          <w:rFonts w:ascii="Arial" w:hAnsi="Arial" w:cs="Arial"/>
          <w:sz w:val="24"/>
        </w:rPr>
        <w:t>100.000,00 (cem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visando suplementar a seguinte dotação do orçamento vigente:</w:t>
      </w:r>
    </w:p>
    <w:p w:rsidR="00493A8D" w:rsidRDefault="00493A8D" w:rsidP="00493A8D">
      <w:pPr>
        <w:jc w:val="both"/>
        <w:rPr>
          <w:rFonts w:ascii="Arial" w:hAnsi="Arial" w:cs="Arial"/>
          <w:sz w:val="24"/>
        </w:rPr>
      </w:pPr>
    </w:p>
    <w:p w:rsidR="00493A8D" w:rsidRDefault="00493A8D" w:rsidP="00493A8D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0206 – DIVISÃO MUNICIPAL DE SAÚDE</w:t>
      </w:r>
    </w:p>
    <w:p w:rsidR="00493A8D" w:rsidRDefault="00493A8D" w:rsidP="00493A8D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020601 – FUNDO MUNICIPAL DE SAÚDE</w:t>
      </w:r>
    </w:p>
    <w:p w:rsidR="00493A8D" w:rsidRDefault="00493A8D" w:rsidP="00493A8D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10.303.0018.2031.0000 – Atividades da Assistência Farmacêutica </w:t>
      </w:r>
    </w:p>
    <w:p w:rsidR="00493A8D" w:rsidRDefault="00493A8D" w:rsidP="00493A8D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159 – 339032.00 – Material, Bem ou Serviço de Distribuição Gratuita.........R$ 100.000,00</w:t>
      </w:r>
    </w:p>
    <w:p w:rsidR="00493A8D" w:rsidRDefault="00493A8D" w:rsidP="00493A8D">
      <w:pPr>
        <w:jc w:val="both"/>
        <w:rPr>
          <w:rFonts w:ascii="Arial" w:hAnsi="Arial" w:cs="Arial"/>
          <w:sz w:val="24"/>
        </w:rPr>
      </w:pPr>
    </w:p>
    <w:p w:rsidR="00493A8D" w:rsidRDefault="00493A8D" w:rsidP="00493A8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do Superávit Financeiro da Fonte 1 – Recurso Próprio Municipal.</w:t>
      </w:r>
    </w:p>
    <w:p w:rsidR="00493A8D" w:rsidRPr="008017BE" w:rsidRDefault="00493A8D" w:rsidP="00493A8D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493A8D" w:rsidRPr="008017BE" w:rsidRDefault="00493A8D" w:rsidP="00493A8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493A8D" w:rsidRPr="008017BE" w:rsidRDefault="00493A8D" w:rsidP="00493A8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493A8D" w:rsidRPr="008017BE" w:rsidRDefault="00493A8D" w:rsidP="00493A8D">
      <w:pPr>
        <w:rPr>
          <w:rFonts w:ascii="Arial" w:hAnsi="Arial" w:cs="Arial"/>
          <w:sz w:val="24"/>
        </w:rPr>
      </w:pPr>
    </w:p>
    <w:p w:rsidR="00493A8D" w:rsidRPr="008017BE" w:rsidRDefault="00493A8D" w:rsidP="00493A8D">
      <w:pPr>
        <w:rPr>
          <w:rFonts w:ascii="Arial" w:hAnsi="Arial" w:cs="Arial"/>
          <w:sz w:val="24"/>
        </w:rPr>
      </w:pPr>
    </w:p>
    <w:p w:rsidR="00493A8D" w:rsidRPr="008017BE" w:rsidRDefault="00493A8D" w:rsidP="00493A8D">
      <w:pPr>
        <w:rPr>
          <w:rFonts w:ascii="Arial" w:hAnsi="Arial" w:cs="Arial"/>
          <w:sz w:val="24"/>
        </w:rPr>
      </w:pPr>
    </w:p>
    <w:p w:rsidR="00493A8D" w:rsidRPr="008017BE" w:rsidRDefault="00493A8D" w:rsidP="00493A8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16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agosto de 2019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3" name="Imagem 3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3A8D" w:rsidRPr="008017BE" w:rsidRDefault="00493A8D" w:rsidP="00493A8D">
      <w:pPr>
        <w:jc w:val="center"/>
        <w:rPr>
          <w:rFonts w:ascii="Arial" w:hAnsi="Arial" w:cs="Arial"/>
          <w:sz w:val="24"/>
        </w:rPr>
      </w:pPr>
    </w:p>
    <w:p w:rsidR="00493A8D" w:rsidRPr="008017BE" w:rsidRDefault="00493A8D" w:rsidP="00493A8D">
      <w:pPr>
        <w:jc w:val="center"/>
        <w:rPr>
          <w:rFonts w:ascii="Arial" w:hAnsi="Arial" w:cs="Arial"/>
          <w:sz w:val="24"/>
        </w:rPr>
      </w:pPr>
    </w:p>
    <w:p w:rsidR="00493A8D" w:rsidRPr="008017BE" w:rsidRDefault="00493A8D" w:rsidP="00493A8D">
      <w:pPr>
        <w:jc w:val="center"/>
        <w:rPr>
          <w:rFonts w:ascii="Arial" w:hAnsi="Arial" w:cs="Arial"/>
          <w:sz w:val="24"/>
        </w:rPr>
      </w:pPr>
    </w:p>
    <w:p w:rsidR="00493A8D" w:rsidRPr="008017BE" w:rsidRDefault="00493A8D" w:rsidP="00493A8D">
      <w:pPr>
        <w:jc w:val="center"/>
        <w:rPr>
          <w:rFonts w:ascii="Arial" w:hAnsi="Arial" w:cs="Arial"/>
          <w:sz w:val="24"/>
        </w:rPr>
      </w:pPr>
    </w:p>
    <w:p w:rsidR="00493A8D" w:rsidRPr="008017BE" w:rsidRDefault="00493A8D" w:rsidP="00493A8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493A8D" w:rsidRPr="008017BE" w:rsidRDefault="00493A8D" w:rsidP="00493A8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493A8D" w:rsidRDefault="00493A8D" w:rsidP="00493A8D">
      <w:pPr>
        <w:rPr>
          <w:rFonts w:ascii="Arial" w:hAnsi="Arial" w:cs="Arial"/>
          <w:sz w:val="24"/>
        </w:rPr>
      </w:pPr>
    </w:p>
    <w:p w:rsidR="00493A8D" w:rsidRDefault="00493A8D" w:rsidP="00493A8D">
      <w:pPr>
        <w:rPr>
          <w:rFonts w:ascii="Arial" w:hAnsi="Arial" w:cs="Arial"/>
          <w:sz w:val="24"/>
        </w:rPr>
      </w:pPr>
    </w:p>
    <w:p w:rsidR="00493A8D" w:rsidRDefault="00493A8D" w:rsidP="00493A8D">
      <w:pPr>
        <w:rPr>
          <w:rFonts w:ascii="Arial" w:hAnsi="Arial" w:cs="Arial"/>
          <w:sz w:val="24"/>
        </w:rPr>
      </w:pPr>
    </w:p>
    <w:p w:rsidR="00493A8D" w:rsidRDefault="00493A8D" w:rsidP="00493A8D">
      <w:pPr>
        <w:jc w:val="center"/>
        <w:rPr>
          <w:rFonts w:ascii="Arial" w:hAnsi="Arial" w:cs="Arial"/>
          <w:sz w:val="24"/>
        </w:rPr>
      </w:pPr>
    </w:p>
    <w:p w:rsidR="00493A8D" w:rsidRDefault="00493A8D" w:rsidP="00493A8D">
      <w:pPr>
        <w:jc w:val="center"/>
        <w:rPr>
          <w:rFonts w:ascii="Arial" w:hAnsi="Arial" w:cs="Arial"/>
          <w:sz w:val="24"/>
        </w:rPr>
      </w:pPr>
    </w:p>
    <w:p w:rsidR="00493A8D" w:rsidRDefault="00493A8D" w:rsidP="00493A8D">
      <w:pPr>
        <w:jc w:val="center"/>
        <w:rPr>
          <w:rFonts w:ascii="Arial" w:hAnsi="Arial" w:cs="Arial"/>
          <w:sz w:val="24"/>
        </w:rPr>
      </w:pPr>
    </w:p>
    <w:p w:rsidR="00493A8D" w:rsidRDefault="00493A8D" w:rsidP="00493A8D">
      <w:pPr>
        <w:jc w:val="center"/>
        <w:rPr>
          <w:rFonts w:ascii="Arial" w:hAnsi="Arial" w:cs="Arial"/>
          <w:sz w:val="24"/>
        </w:rPr>
      </w:pPr>
    </w:p>
    <w:p w:rsidR="00493A8D" w:rsidRDefault="00493A8D" w:rsidP="00493A8D">
      <w:pPr>
        <w:jc w:val="center"/>
        <w:rPr>
          <w:rFonts w:ascii="Arial" w:hAnsi="Arial" w:cs="Arial"/>
          <w:sz w:val="24"/>
        </w:rPr>
      </w:pPr>
    </w:p>
    <w:p w:rsidR="00493A8D" w:rsidRDefault="00493A8D" w:rsidP="00493A8D">
      <w:pPr>
        <w:jc w:val="center"/>
        <w:rPr>
          <w:rFonts w:ascii="Arial" w:hAnsi="Arial" w:cs="Arial"/>
          <w:sz w:val="24"/>
        </w:rPr>
      </w:pPr>
    </w:p>
    <w:p w:rsidR="00493A8D" w:rsidRDefault="00493A8D" w:rsidP="00493A8D">
      <w:pPr>
        <w:jc w:val="center"/>
        <w:rPr>
          <w:rFonts w:ascii="Arial" w:hAnsi="Arial" w:cs="Arial"/>
          <w:sz w:val="24"/>
        </w:rPr>
      </w:pPr>
    </w:p>
    <w:p w:rsidR="00493A8D" w:rsidRDefault="00493A8D" w:rsidP="00493A8D">
      <w:pPr>
        <w:jc w:val="center"/>
        <w:rPr>
          <w:rFonts w:ascii="Arial" w:hAnsi="Arial" w:cs="Arial"/>
          <w:sz w:val="24"/>
        </w:rPr>
      </w:pPr>
    </w:p>
    <w:p w:rsidR="00493A8D" w:rsidRPr="008017BE" w:rsidRDefault="00493A8D" w:rsidP="00493A8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493A8D" w:rsidRPr="008017BE" w:rsidRDefault="00493A8D" w:rsidP="00493A8D">
      <w:pPr>
        <w:jc w:val="center"/>
        <w:rPr>
          <w:rFonts w:ascii="Arial" w:hAnsi="Arial" w:cs="Arial"/>
          <w:sz w:val="24"/>
        </w:rPr>
      </w:pPr>
    </w:p>
    <w:p w:rsidR="00493A8D" w:rsidRPr="008017BE" w:rsidRDefault="00493A8D" w:rsidP="00493A8D">
      <w:pPr>
        <w:jc w:val="center"/>
        <w:rPr>
          <w:rFonts w:ascii="Arial" w:hAnsi="Arial" w:cs="Arial"/>
          <w:sz w:val="24"/>
        </w:rPr>
      </w:pPr>
    </w:p>
    <w:p w:rsidR="00493A8D" w:rsidRPr="008017BE" w:rsidRDefault="00493A8D" w:rsidP="00493A8D">
      <w:pPr>
        <w:jc w:val="center"/>
        <w:rPr>
          <w:rFonts w:ascii="Arial" w:hAnsi="Arial" w:cs="Arial"/>
          <w:sz w:val="24"/>
        </w:rPr>
      </w:pPr>
    </w:p>
    <w:p w:rsidR="00493A8D" w:rsidRPr="008017BE" w:rsidRDefault="00493A8D" w:rsidP="00493A8D">
      <w:pPr>
        <w:jc w:val="center"/>
        <w:rPr>
          <w:rFonts w:ascii="Arial" w:hAnsi="Arial" w:cs="Arial"/>
          <w:sz w:val="24"/>
        </w:rPr>
      </w:pPr>
    </w:p>
    <w:p w:rsidR="00493A8D" w:rsidRDefault="00493A8D" w:rsidP="00493A8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100.000,00 (cem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despesas com a aquisição de medicamentos que são distribuídos à população através da Assistência Farmacêutica.  O crédito aberto será coberto com r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>cursos provenientes do Superávit Financeiro da Fonte 1 – Recurso Próprio Municipal.</w:t>
      </w:r>
    </w:p>
    <w:p w:rsidR="00493A8D" w:rsidRPr="008017BE" w:rsidRDefault="00493A8D" w:rsidP="00493A8D">
      <w:pPr>
        <w:jc w:val="both"/>
        <w:rPr>
          <w:rFonts w:ascii="Arial" w:hAnsi="Arial" w:cs="Arial"/>
          <w:sz w:val="24"/>
        </w:rPr>
      </w:pPr>
    </w:p>
    <w:p w:rsidR="00493A8D" w:rsidRDefault="00493A8D" w:rsidP="00493A8D">
      <w:pPr>
        <w:jc w:val="center"/>
        <w:rPr>
          <w:rFonts w:ascii="Arial" w:hAnsi="Arial" w:cs="Arial"/>
          <w:sz w:val="24"/>
        </w:rPr>
      </w:pPr>
    </w:p>
    <w:p w:rsidR="00493A8D" w:rsidRDefault="00493A8D" w:rsidP="00493A8D">
      <w:pPr>
        <w:jc w:val="center"/>
        <w:rPr>
          <w:rFonts w:ascii="Arial" w:hAnsi="Arial" w:cs="Arial"/>
          <w:sz w:val="24"/>
        </w:rPr>
      </w:pPr>
    </w:p>
    <w:p w:rsidR="00493A8D" w:rsidRPr="008017BE" w:rsidRDefault="00493A8D" w:rsidP="00493A8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16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agosto de 2019</w:t>
      </w:r>
    </w:p>
    <w:p w:rsidR="00493A8D" w:rsidRPr="008017BE" w:rsidRDefault="00493A8D" w:rsidP="00493A8D">
      <w:pPr>
        <w:rPr>
          <w:rFonts w:ascii="Arial" w:hAnsi="Arial" w:cs="Arial"/>
          <w:sz w:val="24"/>
        </w:rPr>
      </w:pPr>
    </w:p>
    <w:p w:rsidR="00493A8D" w:rsidRPr="008017BE" w:rsidRDefault="00493A8D" w:rsidP="00493A8D">
      <w:pPr>
        <w:rPr>
          <w:rFonts w:ascii="Arial" w:hAnsi="Arial" w:cs="Arial"/>
          <w:sz w:val="24"/>
        </w:rPr>
      </w:pPr>
    </w:p>
    <w:p w:rsidR="00493A8D" w:rsidRPr="008017BE" w:rsidRDefault="00493A8D" w:rsidP="00493A8D">
      <w:pPr>
        <w:rPr>
          <w:rFonts w:ascii="Arial" w:hAnsi="Arial" w:cs="Arial"/>
          <w:sz w:val="24"/>
        </w:rPr>
      </w:pPr>
    </w:p>
    <w:p w:rsidR="00493A8D" w:rsidRPr="008017BE" w:rsidRDefault="00493A8D" w:rsidP="00493A8D">
      <w:pPr>
        <w:rPr>
          <w:rFonts w:ascii="Arial" w:hAnsi="Arial" w:cs="Arial"/>
          <w:sz w:val="24"/>
        </w:rPr>
      </w:pPr>
    </w:p>
    <w:p w:rsidR="00493A8D" w:rsidRPr="008017BE" w:rsidRDefault="00493A8D" w:rsidP="00493A8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493A8D" w:rsidRDefault="00493A8D" w:rsidP="00493A8D">
      <w:pPr>
        <w:jc w:val="center"/>
        <w:rPr>
          <w:rFonts w:ascii="Courier New" w:hAnsi="Courier New" w:cs="Courier New"/>
        </w:rPr>
      </w:pPr>
      <w:r w:rsidRPr="008017BE">
        <w:rPr>
          <w:rFonts w:ascii="Arial" w:hAnsi="Arial" w:cs="Arial"/>
          <w:sz w:val="24"/>
        </w:rPr>
        <w:t>Contador – CRC1SP160756/O-</w:t>
      </w:r>
      <w:r>
        <w:rPr>
          <w:rFonts w:ascii="Arial" w:hAnsi="Arial" w:cs="Arial"/>
          <w:sz w:val="24"/>
        </w:rPr>
        <w:t>2</w:t>
      </w:r>
    </w:p>
    <w:p w:rsidR="00493A8D" w:rsidRDefault="00493A8D" w:rsidP="00493A8D">
      <w:pPr>
        <w:jc w:val="center"/>
        <w:rPr>
          <w:rFonts w:ascii="Arial" w:hAnsi="Arial" w:cs="Arial"/>
          <w:sz w:val="24"/>
        </w:rPr>
      </w:pPr>
    </w:p>
    <w:p w:rsidR="00493A8D" w:rsidRDefault="00493A8D" w:rsidP="00493A8D">
      <w:pPr>
        <w:jc w:val="center"/>
        <w:rPr>
          <w:rFonts w:ascii="Arial" w:hAnsi="Arial" w:cs="Arial"/>
          <w:sz w:val="24"/>
        </w:rPr>
      </w:pPr>
    </w:p>
    <w:p w:rsidR="00493A8D" w:rsidRDefault="00493A8D" w:rsidP="00493A8D">
      <w:pPr>
        <w:jc w:val="center"/>
        <w:rPr>
          <w:rFonts w:ascii="Arial" w:hAnsi="Arial" w:cs="Arial"/>
          <w:sz w:val="24"/>
        </w:rPr>
      </w:pPr>
    </w:p>
    <w:p w:rsidR="00493A8D" w:rsidRDefault="00493A8D" w:rsidP="00493A8D">
      <w:pPr>
        <w:jc w:val="center"/>
        <w:rPr>
          <w:rFonts w:ascii="Arial" w:hAnsi="Arial" w:cs="Arial"/>
          <w:sz w:val="24"/>
        </w:rPr>
      </w:pPr>
    </w:p>
    <w:p w:rsidR="00493A8D" w:rsidRDefault="00493A8D" w:rsidP="00493A8D">
      <w:pPr>
        <w:jc w:val="center"/>
        <w:rPr>
          <w:rFonts w:ascii="Arial" w:hAnsi="Arial" w:cs="Arial"/>
          <w:sz w:val="24"/>
        </w:rPr>
      </w:pPr>
    </w:p>
    <w:p w:rsidR="00493A8D" w:rsidRDefault="00493A8D" w:rsidP="00493A8D">
      <w:pPr>
        <w:jc w:val="center"/>
        <w:rPr>
          <w:rFonts w:ascii="Arial" w:hAnsi="Arial" w:cs="Arial"/>
          <w:sz w:val="24"/>
        </w:rPr>
      </w:pPr>
    </w:p>
    <w:p w:rsidR="001D087B" w:rsidRPr="00DF0FED" w:rsidRDefault="001D087B" w:rsidP="00DF0FED"/>
    <w:sectPr w:rsidR="001D087B" w:rsidRPr="00DF0FED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5A5D" w:rsidRDefault="00C75A5D" w:rsidP="008C51DC">
      <w:r>
        <w:separator/>
      </w:r>
    </w:p>
  </w:endnote>
  <w:endnote w:type="continuationSeparator" w:id="1">
    <w:p w:rsidR="00C75A5D" w:rsidRDefault="00C75A5D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5A5D" w:rsidRDefault="00C75A5D" w:rsidP="008C51DC">
      <w:r>
        <w:separator/>
      </w:r>
    </w:p>
  </w:footnote>
  <w:footnote w:type="continuationSeparator" w:id="1">
    <w:p w:rsidR="00C75A5D" w:rsidRDefault="00C75A5D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9E0B6E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75D49"/>
    <w:rsid w:val="00082792"/>
    <w:rsid w:val="00105706"/>
    <w:rsid w:val="00107274"/>
    <w:rsid w:val="00126771"/>
    <w:rsid w:val="00135841"/>
    <w:rsid w:val="00162CC2"/>
    <w:rsid w:val="00171ECD"/>
    <w:rsid w:val="001C11AD"/>
    <w:rsid w:val="001D087B"/>
    <w:rsid w:val="0020222D"/>
    <w:rsid w:val="00224E97"/>
    <w:rsid w:val="003204EC"/>
    <w:rsid w:val="003279B0"/>
    <w:rsid w:val="00344119"/>
    <w:rsid w:val="004029AA"/>
    <w:rsid w:val="00446284"/>
    <w:rsid w:val="00493A8D"/>
    <w:rsid w:val="004E66CD"/>
    <w:rsid w:val="00524BB6"/>
    <w:rsid w:val="005D5B4F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933793"/>
    <w:rsid w:val="009A70E4"/>
    <w:rsid w:val="009E0B6E"/>
    <w:rsid w:val="00B168B2"/>
    <w:rsid w:val="00B80E5E"/>
    <w:rsid w:val="00BA22DF"/>
    <w:rsid w:val="00C434F9"/>
    <w:rsid w:val="00C75A5D"/>
    <w:rsid w:val="00C800AD"/>
    <w:rsid w:val="00D05888"/>
    <w:rsid w:val="00D466B6"/>
    <w:rsid w:val="00DC3B9D"/>
    <w:rsid w:val="00DF0FED"/>
    <w:rsid w:val="00E643CB"/>
    <w:rsid w:val="00E763A9"/>
    <w:rsid w:val="00E83587"/>
    <w:rsid w:val="00EB2787"/>
    <w:rsid w:val="00EC3DC8"/>
    <w:rsid w:val="00ED2EC4"/>
    <w:rsid w:val="00F0331C"/>
    <w:rsid w:val="00F109EB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2019-02-01T12:12:00Z</cp:lastPrinted>
  <dcterms:created xsi:type="dcterms:W3CDTF">2019-08-16T12:35:00Z</dcterms:created>
  <dcterms:modified xsi:type="dcterms:W3CDTF">2019-08-16T12:35:00Z</dcterms:modified>
</cp:coreProperties>
</file>