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507DE000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D5789D">
        <w:rPr>
          <w:b/>
          <w:bCs/>
          <w:sz w:val="24"/>
          <w:szCs w:val="24"/>
        </w:rPr>
        <w:t>05</w:t>
      </w:r>
      <w:r w:rsidRPr="00B26758">
        <w:rPr>
          <w:b/>
          <w:bCs/>
          <w:sz w:val="24"/>
          <w:szCs w:val="24"/>
        </w:rPr>
        <w:t xml:space="preserve">, DE </w:t>
      </w:r>
      <w:r w:rsidR="00D5789D">
        <w:rPr>
          <w:b/>
          <w:bCs/>
          <w:sz w:val="24"/>
          <w:szCs w:val="24"/>
        </w:rPr>
        <w:t>12</w:t>
      </w:r>
      <w:r w:rsidRPr="00B26758">
        <w:rPr>
          <w:b/>
          <w:bCs/>
          <w:sz w:val="24"/>
          <w:szCs w:val="24"/>
        </w:rPr>
        <w:t xml:space="preserve"> DE </w:t>
      </w:r>
      <w:r w:rsidR="00D5789D">
        <w:rPr>
          <w:b/>
          <w:bCs/>
          <w:sz w:val="24"/>
          <w:szCs w:val="24"/>
        </w:rPr>
        <w:t>FEVE</w:t>
      </w:r>
      <w:r w:rsidR="00B257E1">
        <w:rPr>
          <w:b/>
          <w:bCs/>
          <w:sz w:val="24"/>
          <w:szCs w:val="24"/>
        </w:rPr>
        <w:t>REIRO</w:t>
      </w:r>
      <w:r w:rsidRPr="00B26758">
        <w:rPr>
          <w:b/>
          <w:bCs/>
          <w:sz w:val="24"/>
          <w:szCs w:val="24"/>
        </w:rPr>
        <w:t xml:space="preserve"> DE 202</w:t>
      </w:r>
      <w:r w:rsidR="00B257E1">
        <w:rPr>
          <w:b/>
          <w:bCs/>
          <w:sz w:val="24"/>
          <w:szCs w:val="24"/>
        </w:rPr>
        <w:t>5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56835AB2" w:rsidR="00897E9F" w:rsidRDefault="009E4443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Altera resolução de mesa nº </w:t>
      </w:r>
      <w:r w:rsidR="00540DB4">
        <w:rPr>
          <w:sz w:val="24"/>
          <w:szCs w:val="24"/>
        </w:rPr>
        <w:t>01</w:t>
      </w:r>
      <w:r>
        <w:rPr>
          <w:sz w:val="24"/>
          <w:szCs w:val="24"/>
        </w:rPr>
        <w:t xml:space="preserve">, de </w:t>
      </w:r>
      <w:r w:rsidR="00540DB4">
        <w:rPr>
          <w:sz w:val="24"/>
          <w:szCs w:val="24"/>
        </w:rPr>
        <w:t>02</w:t>
      </w:r>
      <w:r>
        <w:rPr>
          <w:sz w:val="24"/>
          <w:szCs w:val="24"/>
        </w:rPr>
        <w:t xml:space="preserve"> de </w:t>
      </w:r>
      <w:r w:rsidR="00540DB4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202</w:t>
      </w:r>
      <w:r w:rsidR="00540DB4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47655FD8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</w:t>
      </w:r>
      <w:r w:rsidR="000C303C">
        <w:rPr>
          <w:sz w:val="24"/>
          <w:szCs w:val="24"/>
        </w:rPr>
        <w:t>;</w:t>
      </w:r>
    </w:p>
    <w:p w14:paraId="7B3069AD" w14:textId="2220BBA0" w:rsidR="00897E9F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25EE2886" w14:textId="2B4E393A" w:rsidR="00EA504E" w:rsidRPr="003E5A6A" w:rsidRDefault="008614E7" w:rsidP="003E5A6A">
      <w:pPr>
        <w:ind w:firstLine="1418"/>
        <w:jc w:val="both"/>
        <w:rPr>
          <w:i/>
          <w:iCs/>
          <w:sz w:val="24"/>
          <w:szCs w:val="24"/>
        </w:rPr>
      </w:pPr>
      <w:r w:rsidRPr="008614E7">
        <w:rPr>
          <w:b/>
          <w:bCs/>
          <w:sz w:val="24"/>
          <w:szCs w:val="24"/>
        </w:rPr>
        <w:t>Art. 1º</w:t>
      </w:r>
      <w:r>
        <w:rPr>
          <w:bCs/>
          <w:sz w:val="24"/>
          <w:szCs w:val="24"/>
        </w:rPr>
        <w:t xml:space="preserve"> </w:t>
      </w:r>
      <w:r w:rsidR="00E35562">
        <w:rPr>
          <w:bCs/>
          <w:sz w:val="24"/>
          <w:szCs w:val="24"/>
        </w:rPr>
        <w:t xml:space="preserve">O Art. 1º </w:t>
      </w:r>
      <w:r w:rsidR="0035471E">
        <w:rPr>
          <w:bCs/>
          <w:sz w:val="24"/>
          <w:szCs w:val="24"/>
        </w:rPr>
        <w:t xml:space="preserve">da Resolução </w:t>
      </w:r>
      <w:r w:rsidR="00255246">
        <w:rPr>
          <w:bCs/>
          <w:sz w:val="24"/>
          <w:szCs w:val="24"/>
        </w:rPr>
        <w:t>passa a vigorar com a seguinte redação:</w:t>
      </w:r>
    </w:p>
    <w:p w14:paraId="3147CCBA" w14:textId="0E0A669B" w:rsidR="0008594E" w:rsidRDefault="003D0CB6" w:rsidP="003D0CB6">
      <w:pPr>
        <w:ind w:firstLine="1418"/>
        <w:jc w:val="both"/>
        <w:rPr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</w:t>
      </w:r>
      <w:r w:rsidR="008614E7" w:rsidRPr="00EA504E">
        <w:rPr>
          <w:i/>
          <w:iCs/>
          <w:sz w:val="24"/>
          <w:szCs w:val="24"/>
        </w:rPr>
        <w:t xml:space="preserve"> </w:t>
      </w:r>
      <w:r w:rsidR="001B79C5" w:rsidRPr="00EA504E">
        <w:rPr>
          <w:i/>
          <w:iCs/>
          <w:sz w:val="24"/>
          <w:szCs w:val="24"/>
        </w:rPr>
        <w:t>“Art. 1º Fica estabelecido turno único</w:t>
      </w:r>
      <w:r w:rsidR="00F55796" w:rsidRPr="00EA504E">
        <w:rPr>
          <w:i/>
          <w:iCs/>
          <w:sz w:val="24"/>
          <w:szCs w:val="24"/>
        </w:rPr>
        <w:t xml:space="preserve"> na Câmara Municipal de Coronel Barros</w:t>
      </w:r>
      <w:r w:rsidR="00C629A1" w:rsidRPr="00EA504E">
        <w:rPr>
          <w:i/>
          <w:iCs/>
          <w:sz w:val="24"/>
          <w:szCs w:val="24"/>
        </w:rPr>
        <w:t xml:space="preserve"> a partir de 6 de janeiro até o dia 14 de fevereiro</w:t>
      </w:r>
      <w:r w:rsidR="00707CBC" w:rsidRPr="00EA504E">
        <w:rPr>
          <w:i/>
          <w:iCs/>
          <w:sz w:val="24"/>
          <w:szCs w:val="24"/>
        </w:rPr>
        <w:t xml:space="preserve"> com a seguinte</w:t>
      </w:r>
      <w:r w:rsidR="00EA504E" w:rsidRPr="00EA504E">
        <w:rPr>
          <w:i/>
          <w:iCs/>
          <w:sz w:val="24"/>
          <w:szCs w:val="24"/>
        </w:rPr>
        <w:t xml:space="preserve"> mudança nos horários de atendimento</w:t>
      </w:r>
      <w:r w:rsidR="00EA504E">
        <w:rPr>
          <w:sz w:val="24"/>
          <w:szCs w:val="24"/>
        </w:rPr>
        <w:t>:</w:t>
      </w:r>
    </w:p>
    <w:p w14:paraId="45F4D6D9" w14:textId="77777777" w:rsidR="0008594E" w:rsidRPr="004A4E9B" w:rsidRDefault="0008594E" w:rsidP="0008594E">
      <w:pPr>
        <w:ind w:firstLine="1418"/>
        <w:jc w:val="both"/>
        <w:rPr>
          <w:i/>
          <w:iCs/>
          <w:sz w:val="24"/>
          <w:szCs w:val="24"/>
        </w:rPr>
      </w:pPr>
      <w:r w:rsidRPr="004A4E9B">
        <w:rPr>
          <w:i/>
          <w:iCs/>
          <w:sz w:val="24"/>
          <w:szCs w:val="24"/>
        </w:rPr>
        <w:t>I – Segunda-feira das 13h às 19h;</w:t>
      </w:r>
    </w:p>
    <w:p w14:paraId="5CE30BE3" w14:textId="77777777" w:rsidR="0008594E" w:rsidRPr="004A4E9B" w:rsidRDefault="0008594E" w:rsidP="0008594E">
      <w:pPr>
        <w:ind w:firstLine="1418"/>
        <w:jc w:val="both"/>
        <w:rPr>
          <w:i/>
          <w:iCs/>
          <w:sz w:val="24"/>
          <w:szCs w:val="24"/>
        </w:rPr>
      </w:pPr>
      <w:r w:rsidRPr="004A4E9B">
        <w:rPr>
          <w:i/>
          <w:iCs/>
          <w:sz w:val="24"/>
          <w:szCs w:val="24"/>
        </w:rPr>
        <w:t>II – Terça-feira das 7h às 13h;</w:t>
      </w:r>
    </w:p>
    <w:p w14:paraId="0D4BE121" w14:textId="77777777" w:rsidR="0008594E" w:rsidRPr="004A4E9B" w:rsidRDefault="0008594E" w:rsidP="0008594E">
      <w:pPr>
        <w:ind w:firstLine="1418"/>
        <w:jc w:val="both"/>
        <w:rPr>
          <w:i/>
          <w:iCs/>
          <w:sz w:val="24"/>
          <w:szCs w:val="24"/>
        </w:rPr>
      </w:pPr>
      <w:r w:rsidRPr="004A4E9B">
        <w:rPr>
          <w:i/>
          <w:iCs/>
          <w:sz w:val="24"/>
          <w:szCs w:val="24"/>
        </w:rPr>
        <w:t>III – Quarta-feira das 7h às 13h;</w:t>
      </w:r>
    </w:p>
    <w:p w14:paraId="3308646A" w14:textId="77777777" w:rsidR="0008594E" w:rsidRPr="004A4E9B" w:rsidRDefault="0008594E" w:rsidP="0008594E">
      <w:pPr>
        <w:ind w:firstLine="1418"/>
        <w:jc w:val="both"/>
        <w:rPr>
          <w:i/>
          <w:iCs/>
          <w:sz w:val="24"/>
          <w:szCs w:val="24"/>
        </w:rPr>
      </w:pPr>
      <w:r w:rsidRPr="004A4E9B">
        <w:rPr>
          <w:i/>
          <w:iCs/>
          <w:sz w:val="24"/>
          <w:szCs w:val="24"/>
        </w:rPr>
        <w:t>IV – Quinta-feira das 7h às 13h;</w:t>
      </w:r>
    </w:p>
    <w:p w14:paraId="5CCABF4B" w14:textId="732D28F8" w:rsidR="00897E9F" w:rsidRPr="009D4C3A" w:rsidRDefault="0008594E" w:rsidP="009D4C3A">
      <w:pPr>
        <w:ind w:firstLine="1418"/>
        <w:jc w:val="both"/>
        <w:rPr>
          <w:i/>
          <w:iCs/>
          <w:sz w:val="24"/>
          <w:szCs w:val="24"/>
        </w:rPr>
      </w:pPr>
      <w:r w:rsidRPr="004A4E9B">
        <w:rPr>
          <w:i/>
          <w:iCs/>
          <w:sz w:val="24"/>
          <w:szCs w:val="24"/>
        </w:rPr>
        <w:t>V – Sexta-feira das 7h às 13h;</w:t>
      </w:r>
      <w:r>
        <w:rPr>
          <w:i/>
          <w:iCs/>
          <w:sz w:val="24"/>
          <w:szCs w:val="24"/>
        </w:rPr>
        <w:t>”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96381">
        <w:rPr>
          <w:b/>
          <w:sz w:val="24"/>
          <w:szCs w:val="24"/>
        </w:rPr>
        <w:t>Art. 2º</w:t>
      </w:r>
      <w:r w:rsidRPr="00B26758">
        <w:rPr>
          <w:sz w:val="24"/>
          <w:szCs w:val="24"/>
        </w:rPr>
        <w:t xml:space="preserve">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58806F23" w14:textId="77777777" w:rsidR="00E6126D" w:rsidRDefault="00E6126D"/>
    <w:p w14:paraId="37354439" w14:textId="0FD80F77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08594E">
        <w:rPr>
          <w:sz w:val="24"/>
          <w:szCs w:val="24"/>
        </w:rPr>
        <w:t>12</w:t>
      </w:r>
      <w:r w:rsidRPr="009E729B">
        <w:rPr>
          <w:sz w:val="24"/>
          <w:szCs w:val="24"/>
        </w:rPr>
        <w:t xml:space="preserve"> </w:t>
      </w:r>
      <w:r w:rsidR="00EF0532">
        <w:rPr>
          <w:sz w:val="24"/>
          <w:szCs w:val="24"/>
        </w:rPr>
        <w:t xml:space="preserve">de </w:t>
      </w:r>
      <w:r w:rsidR="0008594E">
        <w:rPr>
          <w:sz w:val="24"/>
          <w:szCs w:val="24"/>
        </w:rPr>
        <w:t>fevereiro</w:t>
      </w:r>
      <w:r w:rsidRPr="009E729B">
        <w:rPr>
          <w:sz w:val="24"/>
          <w:szCs w:val="24"/>
        </w:rPr>
        <w:t xml:space="preserve"> de 202</w:t>
      </w:r>
      <w:r w:rsidR="0008594E">
        <w:rPr>
          <w:sz w:val="24"/>
          <w:szCs w:val="24"/>
        </w:rPr>
        <w:t>5</w:t>
      </w:r>
      <w:r w:rsidRPr="009E729B">
        <w:rPr>
          <w:sz w:val="24"/>
          <w:szCs w:val="24"/>
        </w:rPr>
        <w:t>.</w:t>
      </w:r>
    </w:p>
    <w:p w14:paraId="034D93C5" w14:textId="77777777" w:rsidR="00B26758" w:rsidRDefault="00B26758"/>
    <w:p w14:paraId="0730F26E" w14:textId="69519F26" w:rsidR="00B26758" w:rsidRPr="009E729B" w:rsidRDefault="0008594E" w:rsidP="003E5A6A">
      <w:pPr>
        <w:ind w:left="5103"/>
        <w:jc w:val="center"/>
        <w:rPr>
          <w:sz w:val="24"/>
          <w:szCs w:val="24"/>
        </w:rPr>
      </w:pPr>
      <w:r>
        <w:rPr>
          <w:b/>
          <w:sz w:val="24"/>
          <w:szCs w:val="24"/>
        </w:rPr>
        <w:t>CRISTIANA DOS SANTOS ARNT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</w:t>
      </w:r>
      <w:r>
        <w:rPr>
          <w:sz w:val="24"/>
          <w:szCs w:val="24"/>
        </w:rPr>
        <w:t>a</w:t>
      </w:r>
      <w:r w:rsidR="000C6374">
        <w:rPr>
          <w:sz w:val="24"/>
          <w:szCs w:val="24"/>
        </w:rPr>
        <w:t xml:space="preserve"> – </w:t>
      </w:r>
      <w:r>
        <w:rPr>
          <w:sz w:val="24"/>
          <w:szCs w:val="24"/>
        </w:rPr>
        <w:t>U</w:t>
      </w:r>
      <w:r w:rsidR="009D4C3A">
        <w:rPr>
          <w:sz w:val="24"/>
          <w:szCs w:val="24"/>
        </w:rPr>
        <w:t>B</w:t>
      </w:r>
    </w:p>
    <w:p w14:paraId="3210E7FC" w14:textId="3F2A23B8" w:rsidR="00B26758" w:rsidRPr="009E729B" w:rsidRDefault="00B26758" w:rsidP="003E5A6A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08594E">
        <w:rPr>
          <w:sz w:val="24"/>
          <w:szCs w:val="24"/>
        </w:rPr>
        <w:t>12</w:t>
      </w:r>
      <w:r w:rsidRPr="009E729B">
        <w:rPr>
          <w:sz w:val="24"/>
          <w:szCs w:val="24"/>
        </w:rPr>
        <w:t>/</w:t>
      </w:r>
      <w:r w:rsidR="0008594E">
        <w:rPr>
          <w:sz w:val="24"/>
          <w:szCs w:val="24"/>
        </w:rPr>
        <w:t>02</w:t>
      </w:r>
      <w:r w:rsidRPr="009E729B">
        <w:rPr>
          <w:sz w:val="24"/>
          <w:szCs w:val="24"/>
        </w:rPr>
        <w:t>/202</w:t>
      </w:r>
      <w:r w:rsidR="003E5A6A">
        <w:rPr>
          <w:sz w:val="24"/>
          <w:szCs w:val="24"/>
        </w:rPr>
        <w:t>5</w:t>
      </w: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6F90C422" w:rsidR="00B26758" w:rsidRPr="009E729B" w:rsidRDefault="0035541F" w:rsidP="00D45088">
      <w:pPr>
        <w:ind w:right="4535"/>
        <w:jc w:val="center"/>
        <w:rPr>
          <w:sz w:val="24"/>
          <w:szCs w:val="24"/>
        </w:rPr>
      </w:pPr>
      <w:r>
        <w:rPr>
          <w:b/>
          <w:sz w:val="24"/>
          <w:szCs w:val="24"/>
        </w:rPr>
        <w:t>HENRIQUE VILI SIEDE</w:t>
      </w:r>
      <w:r w:rsidR="007A15BD" w:rsidRPr="00B96381">
        <w:rPr>
          <w:b/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D75979">
      <w:headerReference w:type="default" r:id="rId7"/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28A28" w14:textId="77777777" w:rsidR="00BF0979" w:rsidRDefault="00BF0979" w:rsidP="003B16B5">
      <w:pPr>
        <w:spacing w:after="0" w:line="240" w:lineRule="auto"/>
      </w:pPr>
      <w:r>
        <w:separator/>
      </w:r>
    </w:p>
  </w:endnote>
  <w:endnote w:type="continuationSeparator" w:id="0">
    <w:p w14:paraId="256BC48D" w14:textId="77777777" w:rsidR="00BF0979" w:rsidRDefault="00BF0979" w:rsidP="003B16B5">
      <w:pPr>
        <w:spacing w:after="0" w:line="240" w:lineRule="auto"/>
      </w:pPr>
      <w:r>
        <w:continuationSeparator/>
      </w:r>
    </w:p>
  </w:endnote>
  <w:endnote w:type="continuationNotice" w:id="1">
    <w:p w14:paraId="6B8356A2" w14:textId="77777777" w:rsidR="009227A5" w:rsidRDefault="009227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CBCCF" w14:textId="77777777" w:rsidR="00BF0979" w:rsidRDefault="00BF0979" w:rsidP="003B16B5">
      <w:pPr>
        <w:spacing w:after="0" w:line="240" w:lineRule="auto"/>
      </w:pPr>
      <w:r>
        <w:separator/>
      </w:r>
    </w:p>
  </w:footnote>
  <w:footnote w:type="continuationSeparator" w:id="0">
    <w:p w14:paraId="422CE9EC" w14:textId="77777777" w:rsidR="00BF0979" w:rsidRDefault="00BF0979" w:rsidP="003B16B5">
      <w:pPr>
        <w:spacing w:after="0" w:line="240" w:lineRule="auto"/>
      </w:pPr>
      <w:r>
        <w:continuationSeparator/>
      </w:r>
    </w:p>
  </w:footnote>
  <w:footnote w:type="continuationNotice" w:id="1">
    <w:p w14:paraId="2B6B137B" w14:textId="77777777" w:rsidR="009227A5" w:rsidRDefault="009227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27B81" w14:textId="77777777" w:rsidR="003B16B5" w:rsidRPr="00267138" w:rsidRDefault="003B16B5">
    <w:pPr>
      <w:pStyle w:val="Header"/>
      <w:ind w:left="1418"/>
      <w:jc w:val="both"/>
      <w:rPr>
        <w:rFonts w:ascii="Arial Nova Light" w:hAnsi="Arial Nova Light"/>
        <w:sz w:val="36"/>
        <w:szCs w:val="36"/>
      </w:rPr>
    </w:pPr>
    <w:r w:rsidRPr="00267138">
      <w:rPr>
        <w:rFonts w:ascii="Arial Nova Light" w:hAnsi="Arial Nova Light"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65E00EFD" wp14:editId="5FABFD30">
          <wp:simplePos x="0" y="0"/>
          <wp:positionH relativeFrom="column">
            <wp:posOffset>-60960</wp:posOffset>
          </wp:positionH>
          <wp:positionV relativeFrom="paragraph">
            <wp:posOffset>-40005</wp:posOffset>
          </wp:positionV>
          <wp:extent cx="952500" cy="952500"/>
          <wp:effectExtent l="0" t="0" r="0" b="0"/>
          <wp:wrapNone/>
          <wp:docPr id="12756531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61297" name="Imagem 87116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7138">
      <w:rPr>
        <w:rFonts w:ascii="Arial Nova Light" w:hAnsi="Arial Nova Light"/>
        <w:sz w:val="36"/>
        <w:szCs w:val="36"/>
      </w:rPr>
      <w:t>ESTADO DO RIO GRANDE DO SUL</w:t>
    </w:r>
  </w:p>
  <w:p w14:paraId="6408FAD9" w14:textId="77777777" w:rsidR="003B16B5" w:rsidRPr="00267138" w:rsidRDefault="003B16B5">
    <w:pPr>
      <w:pStyle w:val="Header"/>
      <w:ind w:left="1418"/>
      <w:jc w:val="both"/>
      <w:rPr>
        <w:b/>
        <w:bCs/>
        <w:sz w:val="36"/>
        <w:szCs w:val="36"/>
      </w:rPr>
    </w:pPr>
    <w:r w:rsidRPr="00267138">
      <w:rPr>
        <w:b/>
        <w:bCs/>
        <w:sz w:val="36"/>
        <w:szCs w:val="36"/>
      </w:rPr>
      <w:t>CÂMARA MUNICIPAL DE CORONEL BARROS</w:t>
    </w:r>
  </w:p>
  <w:p w14:paraId="478C41C1" w14:textId="49DEEAE8" w:rsidR="003B16B5" w:rsidRPr="003B16B5" w:rsidRDefault="003B16B5">
    <w:pPr>
      <w:pStyle w:val="Header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3B16B5">
      <w:rPr>
        <w:sz w:val="20"/>
        <w:szCs w:val="20"/>
      </w:rPr>
      <w:t xml:space="preserve">Site Oficial: </w:t>
    </w:r>
    <w:hyperlink r:id="rId2" w:history="1">
      <w:r w:rsidRPr="003B16B5">
        <w:rPr>
          <w:rStyle w:val="Hyperlink"/>
          <w:color w:val="auto"/>
          <w:sz w:val="20"/>
          <w:szCs w:val="20"/>
          <w:u w:val="none"/>
        </w:rPr>
        <w:t>camaracoronelbarros.rs.gov.br</w:t>
      </w:r>
    </w:hyperlink>
    <w:r w:rsidRPr="003B16B5">
      <w:rPr>
        <w:sz w:val="20"/>
        <w:szCs w:val="20"/>
      </w:rPr>
      <w:t xml:space="preserve"> | Email: camara@coronelbarros.rs.gov.br</w:t>
    </w:r>
  </w:p>
  <w:p w14:paraId="6AC36AAB" w14:textId="77777777" w:rsidR="003B16B5" w:rsidRPr="003B16B5" w:rsidRDefault="003B16B5">
    <w:pPr>
      <w:pStyle w:val="Header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3B16B5">
      <w:rPr>
        <w:sz w:val="20"/>
        <w:szCs w:val="20"/>
      </w:rPr>
      <w:t>Travessa 20 de Março, nº 001, Centro, CEP: 98.735-000, Coronel Barros / RS</w:t>
    </w:r>
  </w:p>
  <w:p w14:paraId="38212A3D" w14:textId="77777777" w:rsidR="003B16B5" w:rsidRDefault="003B16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16BFE"/>
    <w:rsid w:val="000365E8"/>
    <w:rsid w:val="00042144"/>
    <w:rsid w:val="000508AE"/>
    <w:rsid w:val="00066E89"/>
    <w:rsid w:val="0008594E"/>
    <w:rsid w:val="0009366D"/>
    <w:rsid w:val="000C1C6C"/>
    <w:rsid w:val="000C303C"/>
    <w:rsid w:val="000C6374"/>
    <w:rsid w:val="000D1CE9"/>
    <w:rsid w:val="000F29A7"/>
    <w:rsid w:val="000F4280"/>
    <w:rsid w:val="001B2040"/>
    <w:rsid w:val="001B79C5"/>
    <w:rsid w:val="001D06D7"/>
    <w:rsid w:val="001D0D3E"/>
    <w:rsid w:val="001D2FB8"/>
    <w:rsid w:val="00255246"/>
    <w:rsid w:val="002A346B"/>
    <w:rsid w:val="002E1A93"/>
    <w:rsid w:val="0035471E"/>
    <w:rsid w:val="0035541F"/>
    <w:rsid w:val="00370580"/>
    <w:rsid w:val="003B0C3B"/>
    <w:rsid w:val="003B16B5"/>
    <w:rsid w:val="003B6B46"/>
    <w:rsid w:val="003D0CB6"/>
    <w:rsid w:val="003E5A6A"/>
    <w:rsid w:val="0046459D"/>
    <w:rsid w:val="004A4E9B"/>
    <w:rsid w:val="004B1D22"/>
    <w:rsid w:val="004C5BA5"/>
    <w:rsid w:val="00527B48"/>
    <w:rsid w:val="00540DB4"/>
    <w:rsid w:val="00552B18"/>
    <w:rsid w:val="005B163E"/>
    <w:rsid w:val="005D36F0"/>
    <w:rsid w:val="006213B7"/>
    <w:rsid w:val="006B1315"/>
    <w:rsid w:val="00703FAB"/>
    <w:rsid w:val="00707CBC"/>
    <w:rsid w:val="007220D1"/>
    <w:rsid w:val="007842CF"/>
    <w:rsid w:val="007A15BD"/>
    <w:rsid w:val="007F5B06"/>
    <w:rsid w:val="00840B13"/>
    <w:rsid w:val="008614E7"/>
    <w:rsid w:val="0087055C"/>
    <w:rsid w:val="008933EB"/>
    <w:rsid w:val="00897E9F"/>
    <w:rsid w:val="008E7D4A"/>
    <w:rsid w:val="00913F3B"/>
    <w:rsid w:val="0091626F"/>
    <w:rsid w:val="009227A5"/>
    <w:rsid w:val="00985CF5"/>
    <w:rsid w:val="009D4C3A"/>
    <w:rsid w:val="009E4271"/>
    <w:rsid w:val="009E4443"/>
    <w:rsid w:val="009E575D"/>
    <w:rsid w:val="009E729B"/>
    <w:rsid w:val="00A140FD"/>
    <w:rsid w:val="00A14732"/>
    <w:rsid w:val="00A34A23"/>
    <w:rsid w:val="00A50027"/>
    <w:rsid w:val="00A87AFB"/>
    <w:rsid w:val="00A97115"/>
    <w:rsid w:val="00B257E1"/>
    <w:rsid w:val="00B26758"/>
    <w:rsid w:val="00B275C6"/>
    <w:rsid w:val="00B96381"/>
    <w:rsid w:val="00BF0979"/>
    <w:rsid w:val="00C25300"/>
    <w:rsid w:val="00C44806"/>
    <w:rsid w:val="00C629A1"/>
    <w:rsid w:val="00CB39E5"/>
    <w:rsid w:val="00CE2E9D"/>
    <w:rsid w:val="00CF7044"/>
    <w:rsid w:val="00D07950"/>
    <w:rsid w:val="00D36C08"/>
    <w:rsid w:val="00D3738E"/>
    <w:rsid w:val="00D45088"/>
    <w:rsid w:val="00D5789D"/>
    <w:rsid w:val="00D676BC"/>
    <w:rsid w:val="00D70F50"/>
    <w:rsid w:val="00D75979"/>
    <w:rsid w:val="00DB4C54"/>
    <w:rsid w:val="00E174F2"/>
    <w:rsid w:val="00E34ECE"/>
    <w:rsid w:val="00E35562"/>
    <w:rsid w:val="00E5158A"/>
    <w:rsid w:val="00E6126D"/>
    <w:rsid w:val="00E65399"/>
    <w:rsid w:val="00E80155"/>
    <w:rsid w:val="00E8016D"/>
    <w:rsid w:val="00EA504E"/>
    <w:rsid w:val="00EC23DD"/>
    <w:rsid w:val="00EE45B3"/>
    <w:rsid w:val="00EE680B"/>
    <w:rsid w:val="00EF0532"/>
    <w:rsid w:val="00F11982"/>
    <w:rsid w:val="00F33B65"/>
    <w:rsid w:val="00F55796"/>
    <w:rsid w:val="00F607A8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02584"/>
  <w15:chartTrackingRefBased/>
  <w15:docId w15:val="{8811C166-3212-4A95-9EC1-39D4822B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B16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6B5"/>
  </w:style>
  <w:style w:type="paragraph" w:styleId="Footer">
    <w:name w:val="footer"/>
    <w:basedOn w:val="Normal"/>
    <w:link w:val="FooterChar"/>
    <w:uiPriority w:val="99"/>
    <w:unhideWhenUsed/>
    <w:rsid w:val="003B16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6B5"/>
  </w:style>
  <w:style w:type="character" w:styleId="Hyperlink">
    <w:name w:val="Hyperlink"/>
    <w:basedOn w:val="DefaultParagraphFont"/>
    <w:uiPriority w:val="99"/>
    <w:unhideWhenUsed/>
    <w:rsid w:val="003B16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ronelbarros.rs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142</Words>
  <Characters>813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39</cp:revision>
  <cp:lastPrinted>2023-04-05T09:57:00Z</cp:lastPrinted>
  <dcterms:created xsi:type="dcterms:W3CDTF">2023-02-22T06:19:00Z</dcterms:created>
  <dcterms:modified xsi:type="dcterms:W3CDTF">2025-02-12T12:56:00Z</dcterms:modified>
</cp:coreProperties>
</file>