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E08" w:rsidRPr="00934C2D" w:rsidRDefault="003F1E08" w:rsidP="00934C2D">
      <w:pPr>
        <w:jc w:val="center"/>
        <w:rPr>
          <w:b/>
        </w:rPr>
      </w:pPr>
      <w:r w:rsidRPr="00934C2D">
        <w:rPr>
          <w:b/>
        </w:rPr>
        <w:t>Lei Ordinária nº 931/1994</w:t>
      </w:r>
    </w:p>
    <w:p w:rsidR="003F1E08" w:rsidRPr="00934C2D" w:rsidRDefault="003F1E08" w:rsidP="00934C2D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F1E08" w:rsidRPr="00934C2D" w:rsidTr="003F1E0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1E08" w:rsidRPr="00934C2D" w:rsidRDefault="003F1E08" w:rsidP="00934C2D">
            <w:r w:rsidRPr="00934C2D">
              <w:t xml:space="preserve">“Autoriza a Prefeitura Municipal de Bicas </w:t>
            </w:r>
            <w:proofErr w:type="gramStart"/>
            <w:r w:rsidRPr="00934C2D">
              <w:t>ceder</w:t>
            </w:r>
            <w:proofErr w:type="gramEnd"/>
            <w:r w:rsidRPr="00934C2D">
              <w:t xml:space="preserve"> em comodato uma área de terreno situada no Povoado de Santa Helena à Telemig – Telecomunicações de Minas Gerais S.A. e dá outras providências”.</w:t>
            </w:r>
          </w:p>
        </w:tc>
      </w:tr>
    </w:tbl>
    <w:p w:rsidR="003F1E08" w:rsidRPr="00934C2D" w:rsidRDefault="003F1E08" w:rsidP="00934C2D"/>
    <w:p w:rsidR="003F1E08" w:rsidRPr="00934C2D" w:rsidRDefault="003F1E08" w:rsidP="00934C2D">
      <w:r w:rsidRPr="00934C2D">
        <w:t>            A Câmara Municipal de Bicas, por seus vereadores aprovou e eu Prefeita Municipal sanciono a seguinte Lei:</w:t>
      </w:r>
    </w:p>
    <w:p w:rsidR="003F1E08" w:rsidRPr="00934C2D" w:rsidRDefault="003F1E08" w:rsidP="00934C2D">
      <w:r w:rsidRPr="00934C2D">
        <w:t>            </w:t>
      </w:r>
      <w:proofErr w:type="spellStart"/>
      <w:r w:rsidRPr="00934C2D">
        <w:t>Art</w:t>
      </w:r>
      <w:proofErr w:type="spellEnd"/>
      <w:r w:rsidRPr="00934C2D">
        <w:t xml:space="preserve"> 1º - Fica a Prefeitura Municipal de Bicas, autorizada a ceder, em regime de comodato, à Telemig – Telecomunicações de Minas Gerais S.A., uma área de 225 metros quadrados, no povoado de Santa Helena, deste município.</w:t>
      </w:r>
    </w:p>
    <w:p w:rsidR="003F1E08" w:rsidRPr="00934C2D" w:rsidRDefault="003F1E08" w:rsidP="00934C2D">
      <w:r w:rsidRPr="00934C2D">
        <w:t>            </w:t>
      </w:r>
      <w:proofErr w:type="spellStart"/>
      <w:r w:rsidRPr="00934C2D">
        <w:t>Art</w:t>
      </w:r>
      <w:proofErr w:type="spellEnd"/>
      <w:r w:rsidRPr="00934C2D">
        <w:t xml:space="preserve"> 2º - A área em questão destina-se às instalações de uma torre de transmissão para servir a comunidade de Santa Helena.</w:t>
      </w:r>
    </w:p>
    <w:p w:rsidR="003F1E08" w:rsidRPr="00934C2D" w:rsidRDefault="003F1E08" w:rsidP="00934C2D">
      <w:r w:rsidRPr="00934C2D">
        <w:t>            </w:t>
      </w:r>
      <w:proofErr w:type="spellStart"/>
      <w:r w:rsidRPr="00934C2D">
        <w:t>Art</w:t>
      </w:r>
      <w:proofErr w:type="spellEnd"/>
      <w:r w:rsidRPr="00934C2D">
        <w:t xml:space="preserve"> 3º - A presente autorização vigerá enquanto a comodatária necessitar do imóvel para operação dos serviços de telefonia.</w:t>
      </w:r>
    </w:p>
    <w:p w:rsidR="003F1E08" w:rsidRPr="00934C2D" w:rsidRDefault="003F1E08" w:rsidP="00934C2D">
      <w:r w:rsidRPr="00934C2D">
        <w:t>            </w:t>
      </w:r>
      <w:proofErr w:type="spellStart"/>
      <w:r w:rsidRPr="00934C2D">
        <w:t>Art</w:t>
      </w:r>
      <w:proofErr w:type="spellEnd"/>
      <w:r w:rsidRPr="00934C2D">
        <w:t xml:space="preserve"> 4º - Revogadas as disposições em contrário esta Lei entrará em vigor na data de sua publicação.</w:t>
      </w:r>
    </w:p>
    <w:p w:rsidR="003F1E08" w:rsidRPr="00934C2D" w:rsidRDefault="003F1E08" w:rsidP="00934C2D">
      <w:r w:rsidRPr="00934C2D">
        <w:t>Bicas, MG, 15 de julho de 1994.</w:t>
      </w:r>
    </w:p>
    <w:p w:rsidR="003F1E08" w:rsidRPr="00934C2D" w:rsidRDefault="003F1E08" w:rsidP="00934C2D">
      <w:r w:rsidRPr="00934C2D">
        <w:t>Wanda Maria Corrêa Lamha</w:t>
      </w:r>
    </w:p>
    <w:p w:rsidR="003F1E08" w:rsidRPr="00934C2D" w:rsidRDefault="003F1E08" w:rsidP="00934C2D">
      <w:r w:rsidRPr="00934C2D">
        <w:t>Prefeita Municipal</w:t>
      </w:r>
    </w:p>
    <w:p w:rsidR="003F1E08" w:rsidRPr="00934C2D" w:rsidRDefault="003F1E08" w:rsidP="00934C2D">
      <w:r w:rsidRPr="00934C2D"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1E08"/>
    <w:rsid w:val="000867E8"/>
    <w:rsid w:val="00212837"/>
    <w:rsid w:val="002E517D"/>
    <w:rsid w:val="0033453C"/>
    <w:rsid w:val="003F1E08"/>
    <w:rsid w:val="005F778C"/>
    <w:rsid w:val="00666870"/>
    <w:rsid w:val="00934C2D"/>
    <w:rsid w:val="00AA5212"/>
    <w:rsid w:val="00E35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F1E0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1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F1E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2014-12-10T16:47:00Z</dcterms:created>
  <dcterms:modified xsi:type="dcterms:W3CDTF">2016-03-14T17:01:00Z</dcterms:modified>
</cp:coreProperties>
</file>