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168" w:rsidRPr="0081083F" w:rsidRDefault="007E0168" w:rsidP="00D907EA">
      <w:pPr>
        <w:spacing w:after="100"/>
        <w:jc w:val="center"/>
        <w:rPr>
          <w:rFonts w:ascii="Times New Roman" w:hAnsi="Times New Roman" w:cs="Times New Roman"/>
          <w:bCs w:val="0"/>
          <w:iCs/>
          <w:szCs w:val="24"/>
          <w:lang w:eastAsia="ar-SA"/>
        </w:rPr>
      </w:pPr>
      <w:r w:rsidRPr="0081083F">
        <w:rPr>
          <w:rFonts w:ascii="Times New Roman" w:hAnsi="Times New Roman" w:cs="Times New Roman"/>
          <w:bCs w:val="0"/>
          <w:iCs/>
          <w:szCs w:val="24"/>
          <w:lang w:eastAsia="ar-SA"/>
        </w:rPr>
        <w:t xml:space="preserve">LEI ORDINÁRIA Nº </w:t>
      </w:r>
      <w:r w:rsidR="004A053E" w:rsidRPr="0081083F">
        <w:rPr>
          <w:rFonts w:ascii="Times New Roman" w:hAnsi="Times New Roman" w:cs="Times New Roman"/>
          <w:bCs w:val="0"/>
          <w:iCs/>
          <w:szCs w:val="24"/>
          <w:lang w:eastAsia="ar-SA"/>
        </w:rPr>
        <w:t>1</w:t>
      </w:r>
      <w:r w:rsidR="00B329DC" w:rsidRPr="0081083F">
        <w:rPr>
          <w:rFonts w:ascii="Times New Roman" w:hAnsi="Times New Roman" w:cs="Times New Roman"/>
          <w:bCs w:val="0"/>
          <w:iCs/>
          <w:szCs w:val="24"/>
          <w:lang w:eastAsia="ar-SA"/>
        </w:rPr>
        <w:t>.</w:t>
      </w:r>
      <w:r w:rsidR="004A053E" w:rsidRPr="0081083F">
        <w:rPr>
          <w:rFonts w:ascii="Times New Roman" w:hAnsi="Times New Roman" w:cs="Times New Roman"/>
          <w:bCs w:val="0"/>
          <w:iCs/>
          <w:szCs w:val="24"/>
          <w:lang w:eastAsia="ar-SA"/>
        </w:rPr>
        <w:t>8</w:t>
      </w:r>
      <w:r w:rsidR="00F42ECA" w:rsidRPr="0081083F">
        <w:rPr>
          <w:rFonts w:ascii="Times New Roman" w:hAnsi="Times New Roman" w:cs="Times New Roman"/>
          <w:bCs w:val="0"/>
          <w:iCs/>
          <w:szCs w:val="24"/>
          <w:lang w:eastAsia="ar-SA"/>
        </w:rPr>
        <w:t>8</w:t>
      </w:r>
      <w:r w:rsidR="001414E9">
        <w:rPr>
          <w:rFonts w:ascii="Times New Roman" w:hAnsi="Times New Roman" w:cs="Times New Roman"/>
          <w:bCs w:val="0"/>
          <w:iCs/>
          <w:szCs w:val="24"/>
          <w:lang w:eastAsia="ar-SA"/>
        </w:rPr>
        <w:t>7</w:t>
      </w:r>
      <w:r w:rsidRPr="0081083F">
        <w:rPr>
          <w:rFonts w:ascii="Times New Roman" w:hAnsi="Times New Roman" w:cs="Times New Roman"/>
          <w:bCs w:val="0"/>
          <w:iCs/>
          <w:szCs w:val="24"/>
          <w:lang w:eastAsia="ar-SA"/>
        </w:rPr>
        <w:t>/201</w:t>
      </w:r>
      <w:r w:rsidR="00EB208D" w:rsidRPr="0081083F">
        <w:rPr>
          <w:rFonts w:ascii="Times New Roman" w:hAnsi="Times New Roman" w:cs="Times New Roman"/>
          <w:bCs w:val="0"/>
          <w:iCs/>
          <w:szCs w:val="24"/>
          <w:lang w:eastAsia="ar-SA"/>
        </w:rPr>
        <w:t>8</w:t>
      </w:r>
    </w:p>
    <w:p w:rsidR="00F42ECA" w:rsidRPr="0081083F" w:rsidRDefault="00F42ECA" w:rsidP="00F42ECA">
      <w:pPr>
        <w:spacing w:after="100"/>
        <w:jc w:val="center"/>
        <w:rPr>
          <w:rFonts w:ascii="Times New Roman" w:hAnsi="Times New Roman" w:cs="Times New Roman"/>
          <w:b w:val="0"/>
          <w:bCs w:val="0"/>
          <w:iCs/>
          <w:szCs w:val="24"/>
          <w:lang w:eastAsia="ar-SA"/>
        </w:rPr>
      </w:pPr>
    </w:p>
    <w:p w:rsidR="00065607" w:rsidRPr="00DB4758" w:rsidRDefault="001414E9" w:rsidP="00065607">
      <w:pPr>
        <w:ind w:left="4395" w:hanging="142"/>
        <w:rPr>
          <w:rFonts w:ascii="Times New Roman" w:eastAsia="MS PMincho" w:hAnsi="Times New Roman" w:cs="Times New Roman"/>
          <w:b w:val="0"/>
        </w:rPr>
      </w:pPr>
      <w:r>
        <w:rPr>
          <w:rFonts w:ascii="Times New Roman" w:eastAsia="MS PMincho" w:hAnsi="Times New Roman" w:cs="Times New Roman"/>
          <w:b w:val="0"/>
        </w:rPr>
        <w:t>Altera a L</w:t>
      </w:r>
      <w:r w:rsidR="00065607" w:rsidRPr="00DB4758">
        <w:rPr>
          <w:rFonts w:ascii="Times New Roman" w:eastAsia="MS PMincho" w:hAnsi="Times New Roman" w:cs="Times New Roman"/>
          <w:b w:val="0"/>
        </w:rPr>
        <w:t>ei Municipal n°. 1.719/2013.</w:t>
      </w:r>
    </w:p>
    <w:p w:rsidR="00065607" w:rsidRPr="00DB4758" w:rsidRDefault="00065607" w:rsidP="00065607">
      <w:pPr>
        <w:ind w:left="4395" w:hanging="142"/>
        <w:rPr>
          <w:rFonts w:ascii="Times New Roman" w:eastAsia="MS PMincho" w:hAnsi="Times New Roman" w:cs="Times New Roman"/>
          <w:b w:val="0"/>
        </w:rPr>
      </w:pPr>
    </w:p>
    <w:p w:rsidR="00065607" w:rsidRPr="00DB4758" w:rsidRDefault="00065607" w:rsidP="001414E9">
      <w:pPr>
        <w:spacing w:after="100"/>
        <w:rPr>
          <w:rFonts w:ascii="Times New Roman" w:eastAsia="MS PMincho" w:hAnsi="Times New Roman" w:cs="Times New Roman"/>
          <w:b w:val="0"/>
        </w:rPr>
      </w:pPr>
      <w:r w:rsidRPr="00DB4758">
        <w:rPr>
          <w:rFonts w:ascii="Times New Roman" w:eastAsia="MS PMincho" w:hAnsi="Times New Roman" w:cs="Times New Roman"/>
          <w:b w:val="0"/>
        </w:rPr>
        <w:t xml:space="preserve">A Câmara Municipal de Lima Duarte aprova e o Prefeito Municipal sanciona a seguinte Lei: </w:t>
      </w:r>
    </w:p>
    <w:p w:rsidR="00065607" w:rsidRPr="00DB4758" w:rsidRDefault="00065607" w:rsidP="001414E9">
      <w:pPr>
        <w:spacing w:after="100"/>
        <w:rPr>
          <w:rFonts w:ascii="Times New Roman" w:eastAsia="MS PMincho" w:hAnsi="Times New Roman" w:cs="Times New Roman"/>
          <w:b w:val="0"/>
        </w:rPr>
      </w:pPr>
      <w:r w:rsidRPr="00DB4758">
        <w:rPr>
          <w:rFonts w:ascii="Times New Roman" w:eastAsia="MS PMincho" w:hAnsi="Times New Roman" w:cs="Times New Roman"/>
          <w:b w:val="0"/>
        </w:rPr>
        <w:t>Art. 1° Fica revogado o parágrafo único do art.1° da Lei Municipal n°. 1.719, de 13 de setembro de 2013.</w:t>
      </w:r>
    </w:p>
    <w:p w:rsidR="00065607" w:rsidRDefault="00065607" w:rsidP="001414E9">
      <w:pPr>
        <w:spacing w:after="100"/>
        <w:rPr>
          <w:rFonts w:ascii="Times New Roman" w:eastAsia="MS PMincho" w:hAnsi="Times New Roman" w:cs="Times New Roman"/>
          <w:b w:val="0"/>
        </w:rPr>
      </w:pPr>
      <w:r w:rsidRPr="00DB4758">
        <w:rPr>
          <w:rFonts w:ascii="Times New Roman" w:eastAsia="MS PMincho" w:hAnsi="Times New Roman" w:cs="Times New Roman"/>
          <w:b w:val="0"/>
        </w:rPr>
        <w:t>Art. 2° Fica alterada a redação do art. 2° da Lei Municipal n°. 1.719/2013, passando a vigorar com a seguinte redação:</w:t>
      </w:r>
    </w:p>
    <w:p w:rsidR="00065607" w:rsidRPr="00DB4758" w:rsidRDefault="00065607" w:rsidP="001414E9">
      <w:pPr>
        <w:spacing w:after="100"/>
        <w:ind w:left="2127"/>
        <w:jc w:val="both"/>
        <w:rPr>
          <w:rFonts w:ascii="Times New Roman" w:eastAsia="MS PMincho" w:hAnsi="Times New Roman" w:cs="Times New Roman"/>
          <w:b w:val="0"/>
        </w:rPr>
      </w:pPr>
      <w:r w:rsidRPr="00DB4758">
        <w:rPr>
          <w:rFonts w:ascii="Times New Roman" w:eastAsia="MS PMincho" w:hAnsi="Times New Roman" w:cs="Times New Roman"/>
          <w:b w:val="0"/>
        </w:rPr>
        <w:t>Art. 2° A gratificação instituída por esta Lei é devida aos servidores contratados, comissionados e/ou efetivos abrangendo somente aos profissionais que compõe o serviço de regulação, controle e avaliação do município, devidamente nomeados e justificados pelo Secret</w:t>
      </w:r>
      <w:r>
        <w:rPr>
          <w:rFonts w:ascii="Times New Roman" w:eastAsia="MS PMincho" w:hAnsi="Times New Roman" w:cs="Times New Roman"/>
          <w:b w:val="0"/>
        </w:rPr>
        <w:t>á</w:t>
      </w:r>
      <w:r w:rsidRPr="00DB4758">
        <w:rPr>
          <w:rFonts w:ascii="Times New Roman" w:eastAsia="MS PMincho" w:hAnsi="Times New Roman" w:cs="Times New Roman"/>
          <w:b w:val="0"/>
        </w:rPr>
        <w:t>rio Municipal de Saúde para as funções especificas e diretamente relacionadas.</w:t>
      </w:r>
    </w:p>
    <w:p w:rsidR="00065607" w:rsidRDefault="00065607" w:rsidP="001414E9">
      <w:pPr>
        <w:spacing w:after="100"/>
        <w:jc w:val="both"/>
        <w:rPr>
          <w:rFonts w:ascii="Times New Roman" w:eastAsia="MS PMincho" w:hAnsi="Times New Roman" w:cs="Times New Roman"/>
          <w:b w:val="0"/>
        </w:rPr>
      </w:pPr>
      <w:r w:rsidRPr="00DB4758">
        <w:rPr>
          <w:rFonts w:ascii="Times New Roman" w:eastAsia="MS PMincho" w:hAnsi="Times New Roman" w:cs="Times New Roman"/>
          <w:b w:val="0"/>
        </w:rPr>
        <w:t>Art. 3° Fica alterada a redação do art.4° da Lei Municipal n°. 1.719/2013, passando a</w:t>
      </w:r>
      <w:r w:rsidR="001414E9">
        <w:rPr>
          <w:rFonts w:ascii="Times New Roman" w:eastAsia="MS PMincho" w:hAnsi="Times New Roman" w:cs="Times New Roman"/>
          <w:b w:val="0"/>
        </w:rPr>
        <w:t xml:space="preserve"> </w:t>
      </w:r>
      <w:r w:rsidRPr="00DB4758">
        <w:rPr>
          <w:rFonts w:ascii="Times New Roman" w:eastAsia="MS PMincho" w:hAnsi="Times New Roman" w:cs="Times New Roman"/>
          <w:b w:val="0"/>
        </w:rPr>
        <w:t xml:space="preserve">vigorar com a seguinte redação: </w:t>
      </w:r>
    </w:p>
    <w:p w:rsidR="00065607" w:rsidRPr="00DB4758" w:rsidRDefault="00065607" w:rsidP="001414E9">
      <w:pPr>
        <w:spacing w:after="100"/>
        <w:ind w:left="2268"/>
        <w:jc w:val="both"/>
        <w:rPr>
          <w:rFonts w:ascii="Times New Roman" w:eastAsia="MS PMincho" w:hAnsi="Times New Roman" w:cs="Times New Roman"/>
          <w:b w:val="0"/>
        </w:rPr>
      </w:pPr>
      <w:r w:rsidRPr="00DB4758">
        <w:rPr>
          <w:rFonts w:ascii="Times New Roman" w:eastAsia="MS PMincho" w:hAnsi="Times New Roman" w:cs="Times New Roman"/>
          <w:b w:val="0"/>
        </w:rPr>
        <w:t>Art. 4° As gratificações serão pagas com receita proveniente do repasse a ser realizado pela Secretaria Estadual de Saúde, após publicação de deliberação, condicionando a concessão da gratificação de que trata esta lei a continuidade do repasse de acordo com a deliberação.</w:t>
      </w:r>
    </w:p>
    <w:p w:rsidR="00065607" w:rsidRPr="00DB4758" w:rsidRDefault="001414E9" w:rsidP="001414E9">
      <w:pPr>
        <w:spacing w:after="100"/>
        <w:ind w:left="2268"/>
        <w:jc w:val="both"/>
        <w:rPr>
          <w:rFonts w:ascii="Times New Roman" w:eastAsia="MS PMincho" w:hAnsi="Times New Roman" w:cs="Times New Roman"/>
          <w:b w:val="0"/>
        </w:rPr>
      </w:pPr>
      <w:r>
        <w:rPr>
          <w:rFonts w:ascii="Times New Roman" w:eastAsia="MS PMincho" w:hAnsi="Times New Roman" w:cs="Times New Roman"/>
          <w:b w:val="0"/>
        </w:rPr>
        <w:t>Parágrafo ú</w:t>
      </w:r>
      <w:r w:rsidR="00065607" w:rsidRPr="00DB4758">
        <w:rPr>
          <w:rFonts w:ascii="Times New Roman" w:eastAsia="MS PMincho" w:hAnsi="Times New Roman" w:cs="Times New Roman"/>
          <w:b w:val="0"/>
        </w:rPr>
        <w:t>nico</w:t>
      </w:r>
      <w:r>
        <w:rPr>
          <w:rFonts w:ascii="Times New Roman" w:eastAsia="MS PMincho" w:hAnsi="Times New Roman" w:cs="Times New Roman"/>
          <w:b w:val="0"/>
        </w:rPr>
        <w:t>.</w:t>
      </w:r>
      <w:r w:rsidR="00065607" w:rsidRPr="00DB4758">
        <w:rPr>
          <w:rFonts w:ascii="Times New Roman" w:eastAsia="MS PMincho" w:hAnsi="Times New Roman" w:cs="Times New Roman"/>
          <w:b w:val="0"/>
        </w:rPr>
        <w:t xml:space="preserve"> As gratificações serão pagas aos servidores, vinculando as transferências do repasse da resolução com valores individuais definidos mediante Decreto observando-se a totalidade do repasse.</w:t>
      </w:r>
    </w:p>
    <w:p w:rsidR="00065607" w:rsidRPr="00DB4758" w:rsidRDefault="00065607" w:rsidP="001414E9">
      <w:pPr>
        <w:spacing w:after="100"/>
        <w:rPr>
          <w:rFonts w:ascii="Times New Roman" w:eastAsia="MS PMincho" w:hAnsi="Times New Roman" w:cs="Times New Roman"/>
          <w:b w:val="0"/>
        </w:rPr>
      </w:pPr>
      <w:r w:rsidRPr="00DB4758">
        <w:rPr>
          <w:rFonts w:ascii="Times New Roman" w:eastAsia="MS PMincho" w:hAnsi="Times New Roman" w:cs="Times New Roman"/>
          <w:b w:val="0"/>
        </w:rPr>
        <w:t>Art. 4</w:t>
      </w:r>
      <w:r>
        <w:rPr>
          <w:rFonts w:ascii="Times New Roman" w:eastAsia="MS PMincho" w:hAnsi="Times New Roman" w:cs="Times New Roman"/>
          <w:b w:val="0"/>
        </w:rPr>
        <w:t>º</w:t>
      </w:r>
      <w:r w:rsidRPr="00DB4758">
        <w:rPr>
          <w:rFonts w:ascii="Times New Roman" w:eastAsia="MS PMincho" w:hAnsi="Times New Roman" w:cs="Times New Roman"/>
          <w:b w:val="0"/>
        </w:rPr>
        <w:t xml:space="preserve"> Esta Lei entrará em vigor na data da sua publicação retroagindo seus efeitos a 1° de junho de 2018.</w:t>
      </w:r>
    </w:p>
    <w:p w:rsidR="007A0DE7" w:rsidRPr="0081083F" w:rsidRDefault="007A0DE7" w:rsidP="001414E9">
      <w:pPr>
        <w:spacing w:after="100"/>
        <w:ind w:firstLine="851"/>
        <w:jc w:val="both"/>
        <w:rPr>
          <w:rFonts w:ascii="Times New Roman" w:hAnsi="Times New Roman" w:cs="Times New Roman"/>
          <w:b w:val="0"/>
        </w:rPr>
      </w:pPr>
      <w:r w:rsidRPr="0081083F">
        <w:rPr>
          <w:rFonts w:ascii="Times New Roman" w:hAnsi="Times New Roman" w:cs="Times New Roman"/>
          <w:b w:val="0"/>
        </w:rPr>
        <w:tab/>
      </w:r>
      <w:bookmarkStart w:id="0" w:name="_GoBack"/>
      <w:bookmarkEnd w:id="0"/>
      <w:r w:rsidRPr="0081083F">
        <w:rPr>
          <w:rFonts w:ascii="Times New Roman" w:hAnsi="Times New Roman" w:cs="Times New Roman"/>
          <w:b w:val="0"/>
        </w:rPr>
        <w:tab/>
      </w:r>
    </w:p>
    <w:p w:rsidR="007A0DE7" w:rsidRPr="0081083F" w:rsidRDefault="007A0DE7" w:rsidP="001414E9">
      <w:pPr>
        <w:spacing w:after="100"/>
        <w:jc w:val="both"/>
        <w:rPr>
          <w:rFonts w:ascii="Times New Roman" w:hAnsi="Times New Roman" w:cs="Times New Roman"/>
          <w:b w:val="0"/>
        </w:rPr>
      </w:pPr>
    </w:p>
    <w:p w:rsidR="00BF3817" w:rsidRPr="0081083F" w:rsidRDefault="00BF3817" w:rsidP="001414E9">
      <w:pPr>
        <w:pStyle w:val="Pr-formataoHTML"/>
        <w:spacing w:after="100"/>
        <w:jc w:val="center"/>
        <w:rPr>
          <w:rFonts w:ascii="Times New Roman" w:hAnsi="Times New Roman"/>
          <w:sz w:val="24"/>
          <w:szCs w:val="24"/>
        </w:rPr>
      </w:pPr>
      <w:r w:rsidRPr="0081083F">
        <w:rPr>
          <w:rFonts w:ascii="Times New Roman" w:hAnsi="Times New Roman"/>
          <w:sz w:val="24"/>
          <w:szCs w:val="24"/>
        </w:rPr>
        <w:t xml:space="preserve">Lima Duarte, </w:t>
      </w:r>
      <w:r w:rsidR="0081083F">
        <w:rPr>
          <w:rFonts w:ascii="Times New Roman" w:hAnsi="Times New Roman"/>
          <w:sz w:val="24"/>
          <w:szCs w:val="24"/>
          <w:lang w:val="pt-BR"/>
        </w:rPr>
        <w:t>13</w:t>
      </w:r>
      <w:r w:rsidRPr="0081083F">
        <w:rPr>
          <w:rFonts w:ascii="Times New Roman" w:hAnsi="Times New Roman"/>
          <w:sz w:val="24"/>
          <w:szCs w:val="24"/>
        </w:rPr>
        <w:t xml:space="preserve"> de </w:t>
      </w:r>
      <w:r w:rsidR="0081083F">
        <w:rPr>
          <w:rFonts w:ascii="Times New Roman" w:hAnsi="Times New Roman"/>
          <w:sz w:val="24"/>
          <w:szCs w:val="24"/>
          <w:lang w:val="pt-BR"/>
        </w:rPr>
        <w:t>setembro</w:t>
      </w:r>
      <w:r w:rsidRPr="0081083F">
        <w:rPr>
          <w:rFonts w:ascii="Times New Roman" w:hAnsi="Times New Roman"/>
          <w:sz w:val="24"/>
          <w:szCs w:val="24"/>
        </w:rPr>
        <w:t xml:space="preserve"> de 201</w:t>
      </w:r>
      <w:r w:rsidR="00EB208D" w:rsidRPr="0081083F">
        <w:rPr>
          <w:rFonts w:ascii="Times New Roman" w:hAnsi="Times New Roman"/>
          <w:sz w:val="24"/>
          <w:szCs w:val="24"/>
          <w:lang w:val="pt-BR"/>
        </w:rPr>
        <w:t>8</w:t>
      </w:r>
      <w:r w:rsidRPr="0081083F">
        <w:rPr>
          <w:rFonts w:ascii="Times New Roman" w:hAnsi="Times New Roman"/>
          <w:sz w:val="24"/>
          <w:szCs w:val="24"/>
        </w:rPr>
        <w:t>.</w:t>
      </w:r>
    </w:p>
    <w:p w:rsidR="006C403D" w:rsidRPr="0081083F" w:rsidRDefault="006C403D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7A0DE7" w:rsidRPr="0081083F" w:rsidRDefault="00BF3817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  <w:r w:rsidRPr="0081083F">
        <w:rPr>
          <w:rFonts w:ascii="Times New Roman" w:hAnsi="Times New Roman" w:cs="Times New Roman"/>
          <w:b w:val="0"/>
          <w:szCs w:val="24"/>
        </w:rPr>
        <w:t>Geraldo Gomes de Souza</w:t>
      </w:r>
    </w:p>
    <w:p w:rsidR="00BF3817" w:rsidRPr="0081083F" w:rsidRDefault="00BF3817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  <w:r w:rsidRPr="0081083F">
        <w:rPr>
          <w:rFonts w:ascii="Times New Roman" w:hAnsi="Times New Roman" w:cs="Times New Roman"/>
          <w:b w:val="0"/>
          <w:szCs w:val="24"/>
        </w:rPr>
        <w:t>Prefeito Municipal</w:t>
      </w:r>
    </w:p>
    <w:p w:rsidR="00344B2A" w:rsidRPr="0081083F" w:rsidRDefault="00344B2A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344B2A" w:rsidRPr="0081083F" w:rsidRDefault="00344B2A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2377FF" w:rsidRPr="0081083F" w:rsidRDefault="002377FF" w:rsidP="002377FF">
      <w:pPr>
        <w:rPr>
          <w:rFonts w:ascii="Times New Roman" w:hAnsi="Times New Roman" w:cs="Times New Roman"/>
          <w:b w:val="0"/>
          <w:szCs w:val="24"/>
        </w:rPr>
      </w:pPr>
    </w:p>
    <w:p w:rsidR="00110F40" w:rsidRPr="00EF3BAC" w:rsidRDefault="000A5213" w:rsidP="00B41A75">
      <w:pPr>
        <w:pStyle w:val="Corpodetexto2"/>
        <w:spacing w:after="200"/>
        <w:jc w:val="both"/>
        <w:rPr>
          <w:b w:val="0"/>
          <w:sz w:val="24"/>
        </w:rPr>
      </w:pPr>
      <w:r w:rsidRPr="0081083F">
        <w:rPr>
          <w:b w:val="0"/>
          <w:sz w:val="24"/>
        </w:rPr>
        <w:t xml:space="preserve">Publicado por afixação nos quadros de avisos e site da </w:t>
      </w:r>
      <w:r w:rsidR="003307BB" w:rsidRPr="0081083F">
        <w:rPr>
          <w:b w:val="0"/>
          <w:sz w:val="24"/>
        </w:rPr>
        <w:t xml:space="preserve">Prefeitura </w:t>
      </w:r>
      <w:r w:rsidRPr="0081083F">
        <w:rPr>
          <w:b w:val="0"/>
          <w:sz w:val="24"/>
        </w:rPr>
        <w:t xml:space="preserve">Municipal de Lima Duarte – em </w:t>
      </w:r>
      <w:r w:rsidR="0081083F">
        <w:rPr>
          <w:b w:val="0"/>
          <w:sz w:val="24"/>
        </w:rPr>
        <w:t>13</w:t>
      </w:r>
      <w:r w:rsidR="00FF7089" w:rsidRPr="0081083F">
        <w:rPr>
          <w:b w:val="0"/>
          <w:sz w:val="24"/>
        </w:rPr>
        <w:t>/</w:t>
      </w:r>
      <w:r w:rsidR="00EB208D" w:rsidRPr="0081083F">
        <w:rPr>
          <w:b w:val="0"/>
          <w:sz w:val="24"/>
        </w:rPr>
        <w:t>0</w:t>
      </w:r>
      <w:r w:rsidR="0081083F">
        <w:rPr>
          <w:b w:val="0"/>
          <w:sz w:val="24"/>
        </w:rPr>
        <w:t>9</w:t>
      </w:r>
      <w:r w:rsidR="006C403D" w:rsidRPr="0081083F">
        <w:rPr>
          <w:b w:val="0"/>
          <w:sz w:val="24"/>
        </w:rPr>
        <w:t>/</w:t>
      </w:r>
      <w:r w:rsidRPr="0081083F">
        <w:rPr>
          <w:b w:val="0"/>
          <w:sz w:val="24"/>
        </w:rPr>
        <w:t>201</w:t>
      </w:r>
      <w:r w:rsidR="00EB208D" w:rsidRPr="0081083F">
        <w:rPr>
          <w:b w:val="0"/>
          <w:sz w:val="24"/>
        </w:rPr>
        <w:t>8</w:t>
      </w:r>
      <w:r w:rsidRPr="0081083F">
        <w:rPr>
          <w:b w:val="0"/>
          <w:sz w:val="24"/>
        </w:rPr>
        <w:t>.</w:t>
      </w:r>
    </w:p>
    <w:sectPr w:rsidR="00110F40" w:rsidRPr="00EF3BAC" w:rsidSect="00F63F81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0AF8" w:rsidRDefault="00E40AF8">
      <w:r>
        <w:separator/>
      </w:r>
    </w:p>
  </w:endnote>
  <w:endnote w:type="continuationSeparator" w:id="0">
    <w:p w:rsidR="00E40AF8" w:rsidRDefault="00E40A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PMincho">
    <w:charset w:val="80"/>
    <w:family w:val="roman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:rsidR="00686C44" w:rsidRPr="002377FF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0AF8" w:rsidRDefault="00E40AF8">
      <w:r>
        <w:separator/>
      </w:r>
    </w:p>
  </w:footnote>
  <w:footnote w:type="continuationSeparator" w:id="0">
    <w:p w:rsidR="00E40AF8" w:rsidRDefault="00E40A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C44" w:rsidRDefault="00EE1BEF" w:rsidP="00C22287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807720</wp:posOffset>
          </wp:positionH>
          <wp:positionV relativeFrom="paragraph">
            <wp:posOffset>2547620</wp:posOffset>
          </wp:positionV>
          <wp:extent cx="4060190" cy="4396105"/>
          <wp:effectExtent l="0" t="0" r="0" b="4445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3076575" cy="1095375"/>
          <wp:effectExtent l="0" t="0" r="9525" b="9525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77FF" w:rsidRDefault="002377FF" w:rsidP="00C2228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C7854B7"/>
    <w:multiLevelType w:val="hybridMultilevel"/>
    <w:tmpl w:val="AAB2DBE8"/>
    <w:lvl w:ilvl="0" w:tplc="58D2E14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AF33EA"/>
    <w:multiLevelType w:val="hybridMultilevel"/>
    <w:tmpl w:val="3DD44F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FC5949"/>
    <w:multiLevelType w:val="hybridMultilevel"/>
    <w:tmpl w:val="B776C3F0"/>
    <w:lvl w:ilvl="0" w:tplc="6EFC389A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  <w:lvl w:ilvl="1" w:tplc="3BC8D1B8">
      <w:start w:val="1"/>
      <w:numFmt w:val="upperRoman"/>
      <w:lvlText w:val="%2."/>
      <w:lvlJc w:val="left"/>
      <w:pPr>
        <w:tabs>
          <w:tab w:val="num" w:pos="720"/>
        </w:tabs>
        <w:ind w:left="510" w:hanging="510"/>
      </w:pPr>
      <w:rPr>
        <w:rFonts w:ascii="Arial" w:hAnsi="Arial" w:cs="Times New Roman" w:hint="default"/>
        <w:b w:val="0"/>
        <w:i w:val="0"/>
        <w:sz w:val="20"/>
      </w:rPr>
    </w:lvl>
    <w:lvl w:ilvl="2" w:tplc="FB1E5DBC">
      <w:start w:val="1"/>
      <w:numFmt w:val="upperRoman"/>
      <w:lvlText w:val="%3."/>
      <w:lvlJc w:val="left"/>
      <w:pPr>
        <w:tabs>
          <w:tab w:val="num" w:pos="2303"/>
        </w:tabs>
        <w:ind w:left="2093" w:hanging="510"/>
      </w:pPr>
      <w:rPr>
        <w:rFonts w:ascii="Arial" w:hAnsi="Arial" w:cs="Times New Roman" w:hint="default"/>
        <w:b w:val="0"/>
        <w:i w:val="0"/>
        <w:sz w:val="20"/>
      </w:rPr>
    </w:lvl>
    <w:lvl w:ilvl="3" w:tplc="50844C58">
      <w:start w:val="1"/>
      <w:numFmt w:val="lowerLetter"/>
      <w:lvlText w:val="%4)"/>
      <w:lvlJc w:val="left"/>
      <w:pPr>
        <w:tabs>
          <w:tab w:val="num" w:pos="2483"/>
        </w:tabs>
        <w:ind w:left="2483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D48"/>
    <w:rsid w:val="00000BAA"/>
    <w:rsid w:val="00002F87"/>
    <w:rsid w:val="00004D46"/>
    <w:rsid w:val="000224C6"/>
    <w:rsid w:val="00027CAC"/>
    <w:rsid w:val="000315BA"/>
    <w:rsid w:val="00051D5C"/>
    <w:rsid w:val="00057217"/>
    <w:rsid w:val="00065607"/>
    <w:rsid w:val="000A5213"/>
    <w:rsid w:val="000B52B8"/>
    <w:rsid w:val="000E5E84"/>
    <w:rsid w:val="00110F40"/>
    <w:rsid w:val="00120483"/>
    <w:rsid w:val="0012078C"/>
    <w:rsid w:val="001207C6"/>
    <w:rsid w:val="001318DA"/>
    <w:rsid w:val="001414E9"/>
    <w:rsid w:val="00154469"/>
    <w:rsid w:val="00156175"/>
    <w:rsid w:val="00161ACB"/>
    <w:rsid w:val="001779E4"/>
    <w:rsid w:val="00184FD2"/>
    <w:rsid w:val="001A0137"/>
    <w:rsid w:val="001D0F56"/>
    <w:rsid w:val="001D2302"/>
    <w:rsid w:val="001E5DA2"/>
    <w:rsid w:val="001F4215"/>
    <w:rsid w:val="001F68EF"/>
    <w:rsid w:val="002337A4"/>
    <w:rsid w:val="002377FF"/>
    <w:rsid w:val="00255DD4"/>
    <w:rsid w:val="002813C1"/>
    <w:rsid w:val="002B6127"/>
    <w:rsid w:val="002F7356"/>
    <w:rsid w:val="003148ED"/>
    <w:rsid w:val="003159A2"/>
    <w:rsid w:val="003160F3"/>
    <w:rsid w:val="003307BB"/>
    <w:rsid w:val="00344B2A"/>
    <w:rsid w:val="00350FE8"/>
    <w:rsid w:val="0036215F"/>
    <w:rsid w:val="00366EF9"/>
    <w:rsid w:val="00377791"/>
    <w:rsid w:val="003777A3"/>
    <w:rsid w:val="00391906"/>
    <w:rsid w:val="00393C69"/>
    <w:rsid w:val="00395C98"/>
    <w:rsid w:val="0039696C"/>
    <w:rsid w:val="003A36ED"/>
    <w:rsid w:val="003B0E1D"/>
    <w:rsid w:val="003C62B0"/>
    <w:rsid w:val="003C7C39"/>
    <w:rsid w:val="003E3CCB"/>
    <w:rsid w:val="003F4063"/>
    <w:rsid w:val="00400F51"/>
    <w:rsid w:val="00406600"/>
    <w:rsid w:val="00456D9F"/>
    <w:rsid w:val="00456DF9"/>
    <w:rsid w:val="00480BD5"/>
    <w:rsid w:val="004A053E"/>
    <w:rsid w:val="004B1FD4"/>
    <w:rsid w:val="004C0677"/>
    <w:rsid w:val="004E652D"/>
    <w:rsid w:val="004E7D55"/>
    <w:rsid w:val="005025D4"/>
    <w:rsid w:val="00502684"/>
    <w:rsid w:val="00512E1B"/>
    <w:rsid w:val="00556420"/>
    <w:rsid w:val="00564901"/>
    <w:rsid w:val="005A0348"/>
    <w:rsid w:val="005B7213"/>
    <w:rsid w:val="005C1A7E"/>
    <w:rsid w:val="005C63B7"/>
    <w:rsid w:val="005D4044"/>
    <w:rsid w:val="005D6963"/>
    <w:rsid w:val="005E3963"/>
    <w:rsid w:val="005F01F1"/>
    <w:rsid w:val="00606AC6"/>
    <w:rsid w:val="0064180F"/>
    <w:rsid w:val="00686C44"/>
    <w:rsid w:val="006B523C"/>
    <w:rsid w:val="006C3CD7"/>
    <w:rsid w:val="006C403D"/>
    <w:rsid w:val="006D084F"/>
    <w:rsid w:val="00742F10"/>
    <w:rsid w:val="0075031C"/>
    <w:rsid w:val="00766412"/>
    <w:rsid w:val="0077640F"/>
    <w:rsid w:val="00792C07"/>
    <w:rsid w:val="007A03FF"/>
    <w:rsid w:val="007A0DE7"/>
    <w:rsid w:val="007A24E3"/>
    <w:rsid w:val="007D6D35"/>
    <w:rsid w:val="007D7413"/>
    <w:rsid w:val="007E0168"/>
    <w:rsid w:val="00806E4D"/>
    <w:rsid w:val="0081083F"/>
    <w:rsid w:val="00842E7F"/>
    <w:rsid w:val="00851A61"/>
    <w:rsid w:val="008639A6"/>
    <w:rsid w:val="008700D2"/>
    <w:rsid w:val="00872394"/>
    <w:rsid w:val="00887D1A"/>
    <w:rsid w:val="00891CF3"/>
    <w:rsid w:val="008A01D2"/>
    <w:rsid w:val="008B2B42"/>
    <w:rsid w:val="008B5452"/>
    <w:rsid w:val="008B59A2"/>
    <w:rsid w:val="008C1F4C"/>
    <w:rsid w:val="008E78FE"/>
    <w:rsid w:val="00903C73"/>
    <w:rsid w:val="00907AF2"/>
    <w:rsid w:val="009178F2"/>
    <w:rsid w:val="009238F4"/>
    <w:rsid w:val="0095048C"/>
    <w:rsid w:val="00965A23"/>
    <w:rsid w:val="009A4A4D"/>
    <w:rsid w:val="009B48D4"/>
    <w:rsid w:val="009D7AFA"/>
    <w:rsid w:val="009E2A0F"/>
    <w:rsid w:val="009E2D48"/>
    <w:rsid w:val="00A2179A"/>
    <w:rsid w:val="00A33E04"/>
    <w:rsid w:val="00A5589C"/>
    <w:rsid w:val="00A60144"/>
    <w:rsid w:val="00A65DCF"/>
    <w:rsid w:val="00A8032B"/>
    <w:rsid w:val="00A8060A"/>
    <w:rsid w:val="00A90808"/>
    <w:rsid w:val="00AE5F66"/>
    <w:rsid w:val="00AF523B"/>
    <w:rsid w:val="00B11F77"/>
    <w:rsid w:val="00B13452"/>
    <w:rsid w:val="00B13B9F"/>
    <w:rsid w:val="00B329DC"/>
    <w:rsid w:val="00B37168"/>
    <w:rsid w:val="00B41A75"/>
    <w:rsid w:val="00B919BA"/>
    <w:rsid w:val="00BA487B"/>
    <w:rsid w:val="00BE23DF"/>
    <w:rsid w:val="00BE37E3"/>
    <w:rsid w:val="00BF3817"/>
    <w:rsid w:val="00C22287"/>
    <w:rsid w:val="00C32E01"/>
    <w:rsid w:val="00C47137"/>
    <w:rsid w:val="00CA2F9D"/>
    <w:rsid w:val="00CA57FC"/>
    <w:rsid w:val="00CF42F3"/>
    <w:rsid w:val="00D2273C"/>
    <w:rsid w:val="00D429CE"/>
    <w:rsid w:val="00D54F60"/>
    <w:rsid w:val="00D907EA"/>
    <w:rsid w:val="00DA3949"/>
    <w:rsid w:val="00DA3F5A"/>
    <w:rsid w:val="00DC743B"/>
    <w:rsid w:val="00DD2745"/>
    <w:rsid w:val="00DE7030"/>
    <w:rsid w:val="00DF4083"/>
    <w:rsid w:val="00E0144D"/>
    <w:rsid w:val="00E12001"/>
    <w:rsid w:val="00E30BBB"/>
    <w:rsid w:val="00E40AF8"/>
    <w:rsid w:val="00E446FD"/>
    <w:rsid w:val="00E6154B"/>
    <w:rsid w:val="00E67D6B"/>
    <w:rsid w:val="00E8640E"/>
    <w:rsid w:val="00E92838"/>
    <w:rsid w:val="00E93C17"/>
    <w:rsid w:val="00E941C8"/>
    <w:rsid w:val="00EA153A"/>
    <w:rsid w:val="00EB208D"/>
    <w:rsid w:val="00EE1BEF"/>
    <w:rsid w:val="00EE362E"/>
    <w:rsid w:val="00EE55CE"/>
    <w:rsid w:val="00EF0225"/>
    <w:rsid w:val="00EF3BAC"/>
    <w:rsid w:val="00F0386A"/>
    <w:rsid w:val="00F12ACD"/>
    <w:rsid w:val="00F14B46"/>
    <w:rsid w:val="00F32609"/>
    <w:rsid w:val="00F37B00"/>
    <w:rsid w:val="00F40FD2"/>
    <w:rsid w:val="00F42ECA"/>
    <w:rsid w:val="00F63F81"/>
    <w:rsid w:val="00F844E5"/>
    <w:rsid w:val="00F87010"/>
    <w:rsid w:val="00F875D5"/>
    <w:rsid w:val="00FA1063"/>
    <w:rsid w:val="00FB79BA"/>
    <w:rsid w:val="00FC265B"/>
    <w:rsid w:val="00FF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46EFB36"/>
  <w15:docId w15:val="{7CFC22CA-5146-4164-96BD-2C755F08D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E0168"/>
    <w:pPr>
      <w:keepNext/>
      <w:spacing w:before="240" w:after="60"/>
      <w:outlineLvl w:val="3"/>
    </w:pPr>
    <w:rPr>
      <w:rFonts w:ascii="Calibri" w:hAnsi="Calibri" w:cs="Times New Roman"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C22287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E0168"/>
    <w:pPr>
      <w:spacing w:before="240" w:after="60"/>
      <w:outlineLvl w:val="5"/>
    </w:pPr>
    <w:rPr>
      <w:rFonts w:ascii="Calibri" w:hAnsi="Calibri" w:cs="Times New Roman"/>
      <w:b w:val="0"/>
      <w:bCs w:val="0"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7E0168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uiPriority w:val="99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link w:val="Recuodecorpodetexto2Char"/>
    <w:uiPriority w:val="99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character" w:styleId="Forte">
    <w:name w:val="Strong"/>
    <w:qFormat/>
    <w:rsid w:val="00A60144"/>
    <w:rPr>
      <w:b/>
      <w:bCs/>
    </w:rPr>
  </w:style>
  <w:style w:type="paragraph" w:customStyle="1" w:styleId="style2">
    <w:name w:val="style2"/>
    <w:basedOn w:val="Normal"/>
    <w:rsid w:val="00A6014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Default">
    <w:name w:val="Default"/>
    <w:rsid w:val="00B1345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5Char">
    <w:name w:val="Título 5 Char"/>
    <w:link w:val="Ttulo5"/>
    <w:semiHidden/>
    <w:rsid w:val="00C222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rsid w:val="007E0168"/>
    <w:pPr>
      <w:suppressAutoHyphens/>
      <w:spacing w:before="280" w:after="280" w:line="100" w:lineRule="atLeast"/>
    </w:pPr>
    <w:rPr>
      <w:rFonts w:ascii="Times New Roman" w:hAnsi="Times New Roman" w:cs="Times New Roman"/>
      <w:b w:val="0"/>
      <w:bCs w:val="0"/>
      <w:szCs w:val="24"/>
      <w:lang w:eastAsia="ar-SA"/>
    </w:rPr>
  </w:style>
  <w:style w:type="character" w:customStyle="1" w:styleId="Ttulo4Char">
    <w:name w:val="Título 4 Char"/>
    <w:link w:val="Ttulo4"/>
    <w:semiHidden/>
    <w:rsid w:val="007E016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semiHidden/>
    <w:rsid w:val="007E0168"/>
    <w:rPr>
      <w:rFonts w:ascii="Calibri" w:eastAsia="Times New Roman" w:hAnsi="Calibri" w:cs="Times New Roman"/>
      <w:sz w:val="22"/>
      <w:szCs w:val="22"/>
    </w:rPr>
  </w:style>
  <w:style w:type="character" w:customStyle="1" w:styleId="Ttulo9Char">
    <w:name w:val="Título 9 Char"/>
    <w:link w:val="Ttulo9"/>
    <w:semiHidden/>
    <w:rsid w:val="007E0168"/>
    <w:rPr>
      <w:rFonts w:ascii="Cambria" w:eastAsia="Times New Roman" w:hAnsi="Cambria" w:cs="Times New Roman"/>
      <w:b/>
      <w:bCs/>
      <w:sz w:val="22"/>
      <w:szCs w:val="22"/>
    </w:rPr>
  </w:style>
  <w:style w:type="paragraph" w:styleId="Corpodetexto3">
    <w:name w:val="Body Text 3"/>
    <w:basedOn w:val="Normal"/>
    <w:link w:val="Corpodetexto3Char"/>
    <w:rsid w:val="007E016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7E0168"/>
    <w:rPr>
      <w:rFonts w:ascii="Arial" w:hAnsi="Arial" w:cs="Arial"/>
      <w:b/>
      <w:bCs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7E016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7E0168"/>
    <w:rPr>
      <w:rFonts w:ascii="Arial" w:hAnsi="Arial" w:cs="Arial"/>
      <w:b/>
      <w:bCs/>
      <w:sz w:val="16"/>
      <w:szCs w:val="16"/>
    </w:rPr>
  </w:style>
  <w:style w:type="character" w:customStyle="1" w:styleId="Ttulo2Char">
    <w:name w:val="Título 2 Char"/>
    <w:link w:val="Ttulo2"/>
    <w:rsid w:val="007E0168"/>
    <w:rPr>
      <w:b/>
      <w:bCs/>
      <w:sz w:val="24"/>
      <w:szCs w:val="36"/>
    </w:rPr>
  </w:style>
  <w:style w:type="character" w:customStyle="1" w:styleId="Ttulo8Char">
    <w:name w:val="Título 8 Char"/>
    <w:link w:val="Ttulo8"/>
    <w:uiPriority w:val="99"/>
    <w:rsid w:val="007E0168"/>
    <w:rPr>
      <w:rFonts w:ascii="Monotype Corsiva" w:hAnsi="Monotype Corsiva"/>
      <w:b/>
      <w:sz w:val="36"/>
      <w:szCs w:val="24"/>
    </w:rPr>
  </w:style>
  <w:style w:type="character" w:customStyle="1" w:styleId="Corpodetexto2Char">
    <w:name w:val="Corpo de texto 2 Char"/>
    <w:link w:val="Corpodetexto2"/>
    <w:uiPriority w:val="99"/>
    <w:rsid w:val="007E0168"/>
    <w:rPr>
      <w:b/>
      <w:bCs/>
      <w:i/>
      <w:iCs/>
      <w:sz w:val="28"/>
      <w:szCs w:val="24"/>
    </w:rPr>
  </w:style>
  <w:style w:type="character" w:customStyle="1" w:styleId="Recuodecorpodetexto2Char">
    <w:name w:val="Recuo de corpo de texto 2 Char"/>
    <w:link w:val="Recuodecorpodetexto2"/>
    <w:uiPriority w:val="99"/>
    <w:rsid w:val="007E0168"/>
    <w:rPr>
      <w:rFonts w:ascii="Footlight MT Light" w:hAnsi="Footlight MT Light"/>
      <w:b/>
      <w:sz w:val="32"/>
    </w:rPr>
  </w:style>
  <w:style w:type="paragraph" w:styleId="Ttulo">
    <w:name w:val="Title"/>
    <w:basedOn w:val="Normal"/>
    <w:link w:val="TtuloChar"/>
    <w:qFormat/>
    <w:rsid w:val="007E0168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link w:val="Ttulo"/>
    <w:rsid w:val="007E0168"/>
    <w:rPr>
      <w:b/>
      <w:sz w:val="28"/>
    </w:rPr>
  </w:style>
  <w:style w:type="paragraph" w:customStyle="1" w:styleId="Blockquote">
    <w:name w:val="Blockquote"/>
    <w:basedOn w:val="Normal"/>
    <w:rsid w:val="007E0168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paragraph" w:customStyle="1" w:styleId="cm6">
    <w:name w:val="cm6"/>
    <w:basedOn w:val="Normal"/>
    <w:rsid w:val="007E0168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customStyle="1" w:styleId="RodapChar">
    <w:name w:val="Rodapé Char"/>
    <w:link w:val="Rodap"/>
    <w:uiPriority w:val="99"/>
    <w:rsid w:val="002377FF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4A05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A053E"/>
    <w:rPr>
      <w:rFonts w:ascii="Segoe UI" w:hAnsi="Segoe UI" w:cs="Segoe UI"/>
      <w:b/>
      <w:bCs/>
      <w:sz w:val="18"/>
      <w:szCs w:val="18"/>
    </w:rPr>
  </w:style>
  <w:style w:type="character" w:customStyle="1" w:styleId="from">
    <w:name w:val="from"/>
    <w:rsid w:val="00110F40"/>
  </w:style>
  <w:style w:type="character" w:customStyle="1" w:styleId="apple-converted-space">
    <w:name w:val="apple-converted-space"/>
    <w:rsid w:val="00110F40"/>
  </w:style>
  <w:style w:type="character" w:customStyle="1" w:styleId="to">
    <w:name w:val="to"/>
    <w:rsid w:val="00110F40"/>
  </w:style>
  <w:style w:type="character" w:customStyle="1" w:styleId="lozengfy">
    <w:name w:val="lozengfy"/>
    <w:rsid w:val="00110F40"/>
  </w:style>
  <w:style w:type="character" w:customStyle="1" w:styleId="short">
    <w:name w:val="short"/>
    <w:rsid w:val="00110F40"/>
  </w:style>
  <w:style w:type="paragraph" w:styleId="Recuodecorpodetexto">
    <w:name w:val="Body Text Indent"/>
    <w:basedOn w:val="Normal"/>
    <w:link w:val="RecuodecorpodetextoChar"/>
    <w:unhideWhenUsed/>
    <w:rsid w:val="00DA3F5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A3F5A"/>
    <w:rPr>
      <w:rFonts w:ascii="Arial" w:hAnsi="Arial" w:cs="Arial"/>
      <w:b/>
      <w:bCs/>
      <w:sz w:val="24"/>
      <w:szCs w:val="36"/>
    </w:rPr>
  </w:style>
  <w:style w:type="paragraph" w:styleId="PargrafodaLista">
    <w:name w:val="List Paragraph"/>
    <w:basedOn w:val="Normal"/>
    <w:uiPriority w:val="34"/>
    <w:qFormat/>
    <w:rsid w:val="00BA487B"/>
    <w:pPr>
      <w:spacing w:after="200" w:line="276" w:lineRule="auto"/>
      <w:ind w:left="720"/>
    </w:pPr>
    <w:rPr>
      <w:rFonts w:ascii="Calibri" w:hAnsi="Calibri" w:cs="Calibri"/>
      <w:b w:val="0"/>
      <w:bCs w:val="0"/>
      <w:sz w:val="22"/>
      <w:szCs w:val="22"/>
      <w:lang w:eastAsia="en-US"/>
    </w:rPr>
  </w:style>
  <w:style w:type="paragraph" w:customStyle="1" w:styleId="m1439363446966777469ydp495f45bamsonormal">
    <w:name w:val="m_1439363446966777469ydp495f45bamsonormal"/>
    <w:basedOn w:val="Normal"/>
    <w:rsid w:val="005C63B7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styleId="Hyperlink">
    <w:name w:val="Hyperlink"/>
    <w:uiPriority w:val="99"/>
    <w:unhideWhenUsed/>
    <w:rsid w:val="00F42ECA"/>
    <w:rPr>
      <w:color w:val="0000FF"/>
      <w:u w:val="single"/>
    </w:rPr>
  </w:style>
  <w:style w:type="paragraph" w:customStyle="1" w:styleId="negrito">
    <w:name w:val="negrito"/>
    <w:basedOn w:val="Normal"/>
    <w:rsid w:val="00F42ECA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0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138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908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83826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74789">
              <w:marLeft w:val="405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5" w:color="ECECEC"/>
                <w:right w:val="none" w:sz="0" w:space="0" w:color="auto"/>
              </w:divBdr>
              <w:divsChild>
                <w:div w:id="2044281396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82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146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7510627">
          <w:marLeft w:val="405"/>
          <w:marRight w:val="39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3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15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38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20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3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794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03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91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368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828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31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91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49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554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808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418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85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74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287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ne%20Lillian\Desktop\Aline%20-%20Trabalho%20e%20Pessoal\CMLD\Demais%20Pastas\Leis%20Municipais\Leis%20para%20site%20CMLD\Leis%20disponibilizadas%20no%20site\Leis%202017\Lei%20Municipal%20Ordin&#225;ria%20n&#186;%201.851,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1EFD4E-5A58-422F-BE3C-D94AB24C8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Lei Municipal Ordinária nº 1.851, 2017</Template>
  <TotalTime>5</TotalTime>
  <Pages>1</Pages>
  <Words>254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n° 000/2008</vt:lpstr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creator>Aline Lillian</dc:creator>
  <cp:lastModifiedBy>Usuário do Windows</cp:lastModifiedBy>
  <cp:revision>3</cp:revision>
  <cp:lastPrinted>2017-06-07T17:12:00Z</cp:lastPrinted>
  <dcterms:created xsi:type="dcterms:W3CDTF">2020-01-10T03:57:00Z</dcterms:created>
  <dcterms:modified xsi:type="dcterms:W3CDTF">2020-01-10T04:03:00Z</dcterms:modified>
</cp:coreProperties>
</file>