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36BE6" w:rsidRDefault="00574CFE" w:rsidP="0013450C">
      <w:pPr>
        <w:spacing w:line="276" w:lineRule="auto"/>
        <w:rPr>
          <w:sz w:val="24"/>
          <w:szCs w:val="24"/>
        </w:rPr>
      </w:pPr>
    </w:p>
    <w:p w14:paraId="45259B72" w14:textId="4EC94944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p w14:paraId="607F316E" w14:textId="7AD44CA4" w:rsidR="0004016B" w:rsidRPr="00336BE6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5ED78B25" w:rsidR="00DE3614" w:rsidRPr="00336BE6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A1767">
        <w:rPr>
          <w:rFonts w:ascii="Arial" w:hAnsi="Arial" w:cs="Arial"/>
          <w:b/>
          <w:sz w:val="24"/>
          <w:szCs w:val="24"/>
          <w:lang w:val="pt-BR"/>
        </w:rPr>
        <w:t>334</w:t>
      </w:r>
      <w:r w:rsidRPr="00336BE6">
        <w:rPr>
          <w:rFonts w:ascii="Arial" w:hAnsi="Arial" w:cs="Arial"/>
          <w:b/>
          <w:sz w:val="24"/>
          <w:szCs w:val="24"/>
          <w:lang w:val="pt-BR"/>
        </w:rPr>
        <w:t>/2025</w:t>
      </w:r>
      <w:r w:rsidRPr="004A1767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E1DC571" w14:textId="19C8525B" w:rsidR="00533DDA" w:rsidRPr="00336BE6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36BE6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</w:p>
    <w:p w14:paraId="26DDF5DC" w14:textId="2B41DF27" w:rsidR="0013450C" w:rsidRPr="00336BE6" w:rsidRDefault="003D67CC" w:rsidP="00DE058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5F80CD" wp14:editId="36E025CD">
            <wp:simplePos x="0" y="0"/>
            <wp:positionH relativeFrom="margin">
              <wp:align>right</wp:align>
            </wp:positionH>
            <wp:positionV relativeFrom="paragraph">
              <wp:posOffset>245110</wp:posOffset>
            </wp:positionV>
            <wp:extent cx="1704975" cy="643387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43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71C9D094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4E52CF62" w14:textId="3C97EBE7" w:rsidR="00DE0587" w:rsidRPr="004A1767" w:rsidRDefault="00DE3614" w:rsidP="00DE0587">
      <w:pPr>
        <w:pStyle w:val="Corpodetexto"/>
        <w:spacing w:line="360" w:lineRule="auto"/>
        <w:rPr>
          <w:noProof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4A1767">
        <w:rPr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F92AFB7" w14:textId="532217D4" w:rsidR="0004016B" w:rsidRPr="000573D6" w:rsidRDefault="00DE3614" w:rsidP="00DE0587">
      <w:pPr>
        <w:pStyle w:val="NormalWeb"/>
        <w:spacing w:line="360" w:lineRule="auto"/>
        <w:ind w:firstLine="1701"/>
        <w:jc w:val="both"/>
        <w:rPr>
          <w:rFonts w:ascii="Arial" w:hAnsi="Arial" w:cs="Arial"/>
          <w:b/>
          <w:bCs/>
          <w:i/>
          <w:iCs/>
        </w:rPr>
      </w:pPr>
      <w:r w:rsidRPr="00336BE6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336BE6">
        <w:rPr>
          <w:rFonts w:ascii="Arial" w:hAnsi="Arial" w:cs="Arial"/>
          <w:b/>
          <w:u w:val="single"/>
        </w:rPr>
        <w:t>REQUERER,</w:t>
      </w:r>
      <w:r w:rsidRPr="00336BE6">
        <w:rPr>
          <w:rFonts w:ascii="Arial" w:hAnsi="Arial" w:cs="Arial"/>
        </w:rPr>
        <w:t xml:space="preserve"> após ouvido o plenário, que seja encaminhado ofício </w:t>
      </w:r>
      <w:r w:rsidR="0013450C" w:rsidRPr="00336BE6">
        <w:rPr>
          <w:rFonts w:ascii="Arial" w:hAnsi="Arial" w:cs="Arial"/>
        </w:rPr>
        <w:t xml:space="preserve">ao Executivo Municipal, </w:t>
      </w:r>
      <w:r w:rsidR="000573D6">
        <w:rPr>
          <w:rFonts w:ascii="Arial" w:hAnsi="Arial" w:cs="Arial"/>
        </w:rPr>
        <w:t xml:space="preserve">através do setor competente, bem como a Secretaria de Estado da Educação do Paraná, </w:t>
      </w:r>
      <w:r w:rsidR="000573D6" w:rsidRPr="000573D6">
        <w:rPr>
          <w:rFonts w:ascii="Arial" w:hAnsi="Arial" w:cs="Arial"/>
        </w:rPr>
        <w:t>solicitando</w:t>
      </w:r>
      <w:r w:rsidR="000573D6" w:rsidRPr="000573D6">
        <w:rPr>
          <w:rFonts w:ascii="Arial" w:hAnsi="Arial" w:cs="Arial"/>
          <w:b/>
          <w:bCs/>
        </w:rPr>
        <w:t xml:space="preserve"> </w:t>
      </w:r>
      <w:r w:rsidR="000573D6" w:rsidRPr="000573D6">
        <w:rPr>
          <w:rStyle w:val="Forte"/>
          <w:rFonts w:ascii="Arial" w:hAnsi="Arial" w:cs="Arial"/>
          <w:b w:val="0"/>
          <w:bCs w:val="0"/>
        </w:rPr>
        <w:t>informações quanto à possibilidade de disponibilização de transporte gratuito para os alunos matriculados na Educação de Jovens e Adultos (EJA) e no Centro Estadual de Educação Básica para Jovens e Adultos (CEEBJA)</w:t>
      </w:r>
      <w:r w:rsidR="000573D6" w:rsidRPr="000573D6">
        <w:rPr>
          <w:rFonts w:ascii="Arial" w:hAnsi="Arial" w:cs="Arial"/>
          <w:b/>
          <w:bCs/>
        </w:rPr>
        <w:t xml:space="preserve"> </w:t>
      </w:r>
      <w:r w:rsidR="000573D6" w:rsidRPr="000573D6">
        <w:rPr>
          <w:rFonts w:ascii="Arial" w:hAnsi="Arial" w:cs="Arial"/>
        </w:rPr>
        <w:t>no município de Francisco Beltrão.</w:t>
      </w:r>
    </w:p>
    <w:p w14:paraId="2796AE4A" w14:textId="65B29889" w:rsidR="00DE3614" w:rsidRPr="00336BE6" w:rsidRDefault="00DE3614" w:rsidP="00DE0587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36BE6">
        <w:rPr>
          <w:rFonts w:ascii="Arial" w:hAnsi="Arial" w:cs="Arial"/>
          <w:b/>
          <w:u w:val="single"/>
        </w:rPr>
        <w:t>JUSTIFICATIVA</w:t>
      </w:r>
    </w:p>
    <w:p w14:paraId="59A42501" w14:textId="6D130A6C" w:rsidR="000573D6" w:rsidRPr="000573D6" w:rsidRDefault="000573D6" w:rsidP="000573D6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Tal solicitação surge diante de relatos de estudantes que enfrentam dificuldades para frequentar as aulas devido à ausência de trans</w:t>
      </w:r>
      <w:r>
        <w:rPr>
          <w:rFonts w:ascii="Arial" w:hAnsi="Arial" w:cs="Arial"/>
          <w:sz w:val="24"/>
          <w:szCs w:val="24"/>
        </w:rPr>
        <w:t xml:space="preserve">porte. </w:t>
      </w:r>
      <w:r w:rsidRPr="000573D6">
        <w:rPr>
          <w:rFonts w:ascii="Arial" w:hAnsi="Arial" w:cs="Arial"/>
          <w:sz w:val="24"/>
          <w:szCs w:val="24"/>
        </w:rPr>
        <w:t>Sabemos que a educação é um direito fundamental e a garantia do acesso à escola deve ser uma prioridade do poder público.</w:t>
      </w:r>
    </w:p>
    <w:p w14:paraId="092C728E" w14:textId="77777777" w:rsidR="000573D6" w:rsidRPr="000573D6" w:rsidRDefault="000573D6" w:rsidP="000573D6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Diante disso, requer-se esclarecimento sobre:</w:t>
      </w:r>
    </w:p>
    <w:p w14:paraId="0933673D" w14:textId="77777777" w:rsidR="000573D6" w:rsidRPr="000573D6" w:rsidRDefault="000573D6" w:rsidP="000573D6">
      <w:pPr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Se os alunos da EJA e do CEEBJA possuem direito legal ao transporte gratuito, conforme as normativas municipal e estadual;</w:t>
      </w:r>
    </w:p>
    <w:p w14:paraId="140C44BD" w14:textId="5DF8F07D" w:rsidR="000573D6" w:rsidRDefault="000573D6" w:rsidP="000573D6">
      <w:pPr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Se já existe algum programa em vigor para esse fim, e se sim, quais os critérios de acesso;</w:t>
      </w:r>
    </w:p>
    <w:p w14:paraId="322EC866" w14:textId="47CAB47D" w:rsidR="000573D6" w:rsidRDefault="000573D6" w:rsidP="000573D6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467B0B88" w14:textId="79763E5D" w:rsidR="000573D6" w:rsidRDefault="000573D6" w:rsidP="000573D6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48436D72" w14:textId="77777777" w:rsidR="000573D6" w:rsidRPr="000573D6" w:rsidRDefault="000573D6" w:rsidP="000573D6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35B5B544" w14:textId="77777777" w:rsidR="000573D6" w:rsidRPr="000573D6" w:rsidRDefault="000573D6" w:rsidP="000573D6">
      <w:pPr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Se não houver previsão atual, qual a possibilidade de se implantar tal benefício, considerando a relevância da demanda.</w:t>
      </w:r>
    </w:p>
    <w:p w14:paraId="16F7CACC" w14:textId="77777777" w:rsidR="000573D6" w:rsidRPr="000573D6" w:rsidRDefault="000573D6" w:rsidP="000573D6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573D6">
        <w:rPr>
          <w:rFonts w:ascii="Arial" w:hAnsi="Arial" w:cs="Arial"/>
          <w:sz w:val="24"/>
          <w:szCs w:val="24"/>
        </w:rPr>
        <w:t>Contando com a atenção dos órgãos competentes, aguardamos retorno com as informações solicitadas para eventual adoção de medidas legislativas ou administrativas cabíveis.</w:t>
      </w:r>
    </w:p>
    <w:p w14:paraId="7DA1E949" w14:textId="32D798AA" w:rsidR="003D5758" w:rsidRDefault="00DE3614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36BE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F04D02">
        <w:rPr>
          <w:rFonts w:ascii="Arial" w:hAnsi="Arial" w:cs="Arial"/>
          <w:sz w:val="24"/>
          <w:szCs w:val="24"/>
        </w:rPr>
        <w:t xml:space="preserve"> 25 de junho de 2025.</w:t>
      </w:r>
    </w:p>
    <w:p w14:paraId="6BE0CF40" w14:textId="77777777" w:rsidR="000573D6" w:rsidRPr="00336BE6" w:rsidRDefault="000573D6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B5B82A2" w14:textId="77777777" w:rsidR="00DE3614" w:rsidRPr="00336BE6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336BE6" w:rsidRDefault="00AE0A51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2FFBF3F8" w:rsidR="0013450C" w:rsidRPr="00336BE6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592348AD" w14:textId="77777777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sectPr w:rsidR="00DE3614" w:rsidRPr="00336B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A176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A176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A176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232ED"/>
    <w:rsid w:val="00291221"/>
    <w:rsid w:val="003352CA"/>
    <w:rsid w:val="00336BE6"/>
    <w:rsid w:val="003C668C"/>
    <w:rsid w:val="003D5758"/>
    <w:rsid w:val="003D67CC"/>
    <w:rsid w:val="004A1767"/>
    <w:rsid w:val="00533DDA"/>
    <w:rsid w:val="00574CFE"/>
    <w:rsid w:val="0067679E"/>
    <w:rsid w:val="00827F4A"/>
    <w:rsid w:val="008329E2"/>
    <w:rsid w:val="009C3798"/>
    <w:rsid w:val="00AE0A51"/>
    <w:rsid w:val="00B71608"/>
    <w:rsid w:val="00B8632E"/>
    <w:rsid w:val="00DE0587"/>
    <w:rsid w:val="00DE3614"/>
    <w:rsid w:val="00F0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5</cp:revision>
  <cp:lastPrinted>2025-06-16T11:29:00Z</cp:lastPrinted>
  <dcterms:created xsi:type="dcterms:W3CDTF">2025-06-25T13:48:00Z</dcterms:created>
  <dcterms:modified xsi:type="dcterms:W3CDTF">2025-07-09T11:37:00Z</dcterms:modified>
</cp:coreProperties>
</file>