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A21EF1">
        <w:rPr>
          <w:rFonts w:ascii="Times New Roman" w:hAnsi="Times New Roman" w:cs="Times New Roman"/>
          <w:b/>
          <w:sz w:val="24"/>
          <w:szCs w:val="24"/>
        </w:rPr>
        <w:t>776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573C9">
        <w:rPr>
          <w:rFonts w:ascii="Times New Roman" w:hAnsi="Times New Roman" w:cs="Times New Roman"/>
          <w:b/>
          <w:sz w:val="24"/>
          <w:szCs w:val="24"/>
        </w:rPr>
        <w:t>19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357F3C">
        <w:rPr>
          <w:rFonts w:ascii="Times New Roman" w:hAnsi="Times New Roman" w:cs="Times New Roman"/>
          <w:b/>
          <w:sz w:val="24"/>
          <w:szCs w:val="24"/>
        </w:rPr>
        <w:t>MARÇO</w:t>
      </w:r>
      <w:r w:rsidR="00EC2B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7CEB" w:rsidRPr="000C7CEB" w:rsidRDefault="000C7CEB" w:rsidP="000C7C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F11" w:rsidRPr="00702F20" w:rsidRDefault="00A21EF1" w:rsidP="000C7C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21EF1">
        <w:rPr>
          <w:rFonts w:ascii="Times New Roman" w:hAnsi="Times New Roman" w:cs="Times New Roman"/>
          <w:b/>
          <w:sz w:val="24"/>
          <w:szCs w:val="24"/>
        </w:rPr>
        <w:t>Declara Utilidade pública o "Jardim de infância e Pré-primário Disneylândia".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357F3C">
        <w:rPr>
          <w:rFonts w:ascii="Times New Roman" w:hAnsi="Times New Roman" w:cs="Times New Roman"/>
          <w:sz w:val="24"/>
          <w:szCs w:val="24"/>
        </w:rPr>
        <w:br/>
      </w:r>
    </w:p>
    <w:p w:rsidR="009909C7" w:rsidRDefault="00A21EF1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1EF1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  <w:r w:rsidR="00357F3C">
        <w:rPr>
          <w:rFonts w:ascii="Times New Roman" w:hAnsi="Times New Roman" w:cs="Times New Roman"/>
          <w:sz w:val="24"/>
          <w:szCs w:val="24"/>
        </w:rPr>
        <w:br/>
      </w:r>
      <w:r w:rsidR="00DF29A8">
        <w:rPr>
          <w:rFonts w:ascii="Times New Roman" w:hAnsi="Times New Roman" w:cs="Times New Roman"/>
          <w:sz w:val="24"/>
          <w:szCs w:val="24"/>
        </w:rPr>
        <w:br/>
      </w:r>
    </w:p>
    <w:p w:rsidR="00A21EF1" w:rsidRPr="00A21EF1" w:rsidRDefault="00A21EF1" w:rsidP="00E65B26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1EF1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proofErr w:type="gramStart"/>
      <w:r w:rsidRPr="00A21E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1EF1">
        <w:rPr>
          <w:rFonts w:ascii="Times New Roman" w:hAnsi="Times New Roman" w:cs="Times New Roman"/>
          <w:sz w:val="24"/>
          <w:szCs w:val="24"/>
        </w:rPr>
        <w:t>Fica</w:t>
      </w:r>
      <w:proofErr w:type="gramEnd"/>
      <w:r w:rsidRPr="00A21EF1">
        <w:rPr>
          <w:rFonts w:ascii="Times New Roman" w:hAnsi="Times New Roman" w:cs="Times New Roman"/>
          <w:sz w:val="24"/>
          <w:szCs w:val="24"/>
        </w:rPr>
        <w:t xml:space="preserve"> para todos os fins declarados de Utilidade pública o estabelecimento de ensino "Jardim de infância e Pré-primário</w:t>
      </w:r>
      <w:bookmarkStart w:id="0" w:name="_GoBack"/>
      <w:bookmarkEnd w:id="0"/>
      <w:r w:rsidRPr="00A21EF1">
        <w:rPr>
          <w:rFonts w:ascii="Times New Roman" w:hAnsi="Times New Roman" w:cs="Times New Roman"/>
          <w:sz w:val="24"/>
          <w:szCs w:val="24"/>
        </w:rPr>
        <w:t xml:space="preserve"> Disneylândia", desta cidade.</w:t>
      </w:r>
      <w:r w:rsidRPr="00A21EF1">
        <w:rPr>
          <w:rFonts w:ascii="Times New Roman" w:hAnsi="Times New Roman" w:cs="Times New Roman"/>
          <w:sz w:val="24"/>
          <w:szCs w:val="24"/>
        </w:rPr>
        <w:br/>
      </w:r>
    </w:p>
    <w:p w:rsidR="00EC2BE2" w:rsidRDefault="00A21EF1" w:rsidP="00A21EF1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A21EF1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A21EF1">
        <w:rPr>
          <w:rFonts w:ascii="Times New Roman" w:hAnsi="Times New Roman" w:cs="Times New Roman"/>
          <w:sz w:val="24"/>
          <w:szCs w:val="24"/>
        </w:rPr>
        <w:t>Está lei entrará em vigor na data de sua publicação, revogadas as disposições em contrário.</w:t>
      </w:r>
      <w:r w:rsidR="008573C9" w:rsidRPr="00A21EF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="00AD1A0F" w:rsidRPr="00A21EF1">
        <w:rPr>
          <w:rFonts w:ascii="Times New Roman" w:hAnsi="Times New Roman" w:cs="Times New Roman"/>
          <w:sz w:val="24"/>
          <w:szCs w:val="24"/>
        </w:rPr>
        <w:br/>
      </w:r>
      <w:r w:rsidR="003956C0" w:rsidRPr="000C7CEB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 w:rsidR="008573C9" w:rsidRPr="000C7CEB">
        <w:rPr>
          <w:rFonts w:ascii="Times New Roman" w:hAnsi="Times New Roman" w:cs="Times New Roman"/>
          <w:sz w:val="24"/>
          <w:szCs w:val="24"/>
        </w:rPr>
        <w:t>Formiga, 19</w:t>
      </w:r>
      <w:r w:rsidR="00357F3C" w:rsidRPr="000C7CEB">
        <w:rPr>
          <w:rFonts w:ascii="Times New Roman" w:hAnsi="Times New Roman" w:cs="Times New Roman"/>
          <w:sz w:val="24"/>
          <w:szCs w:val="24"/>
        </w:rPr>
        <w:t xml:space="preserve"> de març</w:t>
      </w:r>
      <w:r w:rsidR="003956C0" w:rsidRPr="000C7CEB">
        <w:rPr>
          <w:rFonts w:ascii="Times New Roman" w:hAnsi="Times New Roman" w:cs="Times New Roman"/>
          <w:sz w:val="24"/>
          <w:szCs w:val="24"/>
        </w:rPr>
        <w:t>o de 1971.</w:t>
      </w:r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>O Prefeito Municipal: Arnaldo Barbosa.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EF1" w:rsidRDefault="00A21EF1" w:rsidP="00AB4DF7">
      <w:pPr>
        <w:spacing w:after="0" w:line="240" w:lineRule="auto"/>
      </w:pPr>
      <w:r>
        <w:separator/>
      </w:r>
    </w:p>
  </w:endnote>
  <w:endnote w:type="continuationSeparator" w:id="0">
    <w:p w:rsidR="00A21EF1" w:rsidRDefault="00A21EF1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18562E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EF1" w:rsidRDefault="00A21EF1" w:rsidP="00AB4DF7">
      <w:pPr>
        <w:spacing w:after="0" w:line="240" w:lineRule="auto"/>
      </w:pPr>
      <w:r>
        <w:separator/>
      </w:r>
    </w:p>
  </w:footnote>
  <w:footnote w:type="continuationSeparator" w:id="0">
    <w:p w:rsidR="00A21EF1" w:rsidRDefault="00A21EF1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C7CEB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5D4D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57F3C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573C9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4B28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1EF1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65B26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30E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AF183-42FE-4D06-9FEA-B7C9C0E5C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2</cp:revision>
  <cp:lastPrinted>2022-12-05T12:32:00Z</cp:lastPrinted>
  <dcterms:created xsi:type="dcterms:W3CDTF">2024-03-20T17:24:00Z</dcterms:created>
  <dcterms:modified xsi:type="dcterms:W3CDTF">2024-03-20T17:31:00Z</dcterms:modified>
</cp:coreProperties>
</file>