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6F62A0">
        <w:rPr>
          <w:rFonts w:ascii="Arial" w:hAnsi="Arial" w:cs="Arial"/>
          <w:b/>
          <w:sz w:val="24"/>
          <w:szCs w:val="24"/>
        </w:rPr>
        <w:t>8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6F62A0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Isenta de todos os impostos e taxas o prédio próprio da Delegacia do Sindicato dos Trabalhadores em Empresas Ferroviárias do Rio de Janeiro, nesta cidade de Bicas.</w:t>
      </w:r>
    </w:p>
    <w:p w:rsidR="004014FA" w:rsidRDefault="0084565D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</w:t>
      </w:r>
      <w:r w:rsidR="006F62A0">
        <w:rPr>
          <w:rFonts w:ascii="Arial" w:hAnsi="Arial" w:cs="Arial"/>
          <w:sz w:val="24"/>
          <w:szCs w:val="24"/>
        </w:rPr>
        <w:t>por seus vereadores aprovou</w:t>
      </w:r>
      <w:r w:rsidR="004014FA">
        <w:rPr>
          <w:rFonts w:ascii="Arial" w:hAnsi="Arial" w:cs="Arial"/>
          <w:sz w:val="24"/>
          <w:szCs w:val="24"/>
        </w:rPr>
        <w:t xml:space="preserve"> e eu, Prefeito Municipal, sanciono a seguinte lei:</w:t>
      </w:r>
    </w:p>
    <w:p w:rsidR="000311CD" w:rsidRDefault="004014FA" w:rsidP="00845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6F62A0">
        <w:rPr>
          <w:rFonts w:ascii="Arial" w:hAnsi="Arial" w:cs="Arial"/>
          <w:sz w:val="24"/>
          <w:szCs w:val="24"/>
        </w:rPr>
        <w:t>isento de todos os impostos e taxas o prédio nº 25, sito à Rua Santa Clara, nesta cidade, ou seja, a sede da Delegacia dos Trabalhadores em Empresas Ferroviárias do Rio de Janeiro.</w:t>
      </w:r>
    </w:p>
    <w:p w:rsidR="00FE5ACD" w:rsidRDefault="004014FA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6F62A0">
        <w:rPr>
          <w:rFonts w:ascii="Arial" w:hAnsi="Arial" w:cs="Arial"/>
          <w:sz w:val="24"/>
          <w:szCs w:val="24"/>
        </w:rPr>
        <w:t>A isenção de que trata a presente lei será a partir do dia 1º de janeiro de 1966, ou seja, o exercício do ano em curso.</w:t>
      </w:r>
    </w:p>
    <w:p w:rsidR="006F62A0" w:rsidRDefault="006F62A0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Os benefícios desta lei serão suspensos quando o referido prédio deixar de servir para a finalidade que lhe foi dado.</w:t>
      </w:r>
    </w:p>
    <w:p w:rsidR="006F62A0" w:rsidRPr="006F62A0" w:rsidRDefault="006F62A0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747F46" w:rsidRPr="00BD4595" w:rsidRDefault="00D02031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47F46" w:rsidRPr="00BD4595">
        <w:rPr>
          <w:rFonts w:ascii="Arial" w:hAnsi="Arial" w:cs="Arial"/>
          <w:sz w:val="24"/>
          <w:szCs w:val="24"/>
        </w:rPr>
        <w:t>B</w:t>
      </w:r>
      <w:r w:rsidR="00020231">
        <w:rPr>
          <w:rFonts w:ascii="Arial" w:hAnsi="Arial" w:cs="Arial"/>
          <w:sz w:val="24"/>
          <w:szCs w:val="24"/>
        </w:rPr>
        <w:t>icas,</w:t>
      </w:r>
      <w:proofErr w:type="gramEnd"/>
      <w:r w:rsidR="00020231">
        <w:rPr>
          <w:rFonts w:ascii="Arial" w:hAnsi="Arial" w:cs="Arial"/>
          <w:sz w:val="24"/>
          <w:szCs w:val="24"/>
        </w:rPr>
        <w:t>30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20231"/>
    <w:rsid w:val="000311CD"/>
    <w:rsid w:val="00050B64"/>
    <w:rsid w:val="000A41A2"/>
    <w:rsid w:val="000E1D9A"/>
    <w:rsid w:val="001168E1"/>
    <w:rsid w:val="001F228D"/>
    <w:rsid w:val="00354CE4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6F62A0"/>
    <w:rsid w:val="00745EFE"/>
    <w:rsid w:val="00747F46"/>
    <w:rsid w:val="00786EC6"/>
    <w:rsid w:val="007A30BB"/>
    <w:rsid w:val="0084565D"/>
    <w:rsid w:val="008D4F98"/>
    <w:rsid w:val="00974ACA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80C0F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2014-07-18T18:42:00Z</dcterms:created>
  <dcterms:modified xsi:type="dcterms:W3CDTF">2014-07-18T18:42:00Z</dcterms:modified>
</cp:coreProperties>
</file>