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D14110" w:rsidRDefault="0051302C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Nº61</w:t>
      </w:r>
      <w:r w:rsidR="00E375CB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</w:p>
    <w:p w:rsidR="00DE30A1" w:rsidRPr="00CD7AF1" w:rsidRDefault="00D15E90" w:rsidP="000C31A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E375CB">
        <w:rPr>
          <w:rFonts w:ascii="Arial" w:eastAsia="Arial" w:hAnsi="Arial" w:cs="Arial"/>
        </w:rPr>
        <w:t xml:space="preserve"> José Carlos Correa Leão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0C31A7" w:rsidRDefault="00D15E90" w:rsidP="000C31A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C2B1E">
        <w:rPr>
          <w:rFonts w:ascii="Arial" w:eastAsia="Arial" w:hAnsi="Arial" w:cs="Arial"/>
          <w:sz w:val="24"/>
          <w:szCs w:val="24"/>
        </w:rPr>
        <w:t xml:space="preserve">O 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Municipal na forma </w:t>
      </w:r>
      <w:r w:rsidR="00CC2489" w:rsidRPr="00FC2B1E">
        <w:rPr>
          <w:rFonts w:ascii="Arial" w:eastAsia="Arial" w:hAnsi="Arial" w:cs="Arial"/>
          <w:sz w:val="24"/>
          <w:szCs w:val="24"/>
        </w:rPr>
        <w:t>regimental,</w:t>
      </w:r>
      <w:r w:rsidR="00CC24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A267E" w:rsidRPr="00DA267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necessidade de fechamento do Pátio de Máquinas Municipal em suas dependências.</w:t>
      </w:r>
    </w:p>
    <w:p w:rsidR="004A6CDC" w:rsidRPr="00CD7AF1" w:rsidRDefault="004A6CDC" w:rsidP="002C7246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</w:p>
    <w:p w:rsidR="002C7246" w:rsidRDefault="002C724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DA267E" w:rsidRDefault="00DA267E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DA267E" w:rsidRPr="00DA267E" w:rsidRDefault="00DA267E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  <w:r w:rsidRPr="00DA267E">
        <w:rPr>
          <w:rFonts w:ascii="Arial" w:eastAsia="Arial" w:hAnsi="Arial" w:cs="Arial"/>
        </w:rPr>
        <w:t>O fechamento do Pátio de Máquinas é de suma importância para proteger o patrimônio público, evitando danos, furtos ou qualquer outra situação que possa comprometer a integridade dos equipamentos e veículos municipais. Além disso, a medida contribui para a organização e segurança do local, garantindo que os bens públicos estejam devidamente resguardados e em condições adequadas para utilização nos serviços prestados à comunidade.</w:t>
      </w:r>
      <w:bookmarkStart w:id="0" w:name="_GoBack"/>
      <w:bookmarkEnd w:id="0"/>
    </w:p>
    <w:p w:rsidR="00827B1B" w:rsidRDefault="00827B1B" w:rsidP="004A6CDC">
      <w:pPr>
        <w:spacing w:after="27" w:line="268" w:lineRule="auto"/>
        <w:ind w:right="101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0C31A7" w:rsidRDefault="000C31A7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E81E41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0C31A7">
        <w:rPr>
          <w:rFonts w:ascii="Arial" w:eastAsia="Arial" w:hAnsi="Arial" w:cs="Arial"/>
          <w:sz w:val="24"/>
          <w:szCs w:val="24"/>
        </w:rPr>
        <w:t>el Domingos Soares, em 19</w:t>
      </w:r>
      <w:r w:rsidR="00CC2489">
        <w:rPr>
          <w:rFonts w:ascii="Arial" w:eastAsia="Arial" w:hAnsi="Arial" w:cs="Arial"/>
          <w:sz w:val="24"/>
          <w:szCs w:val="24"/>
        </w:rPr>
        <w:t xml:space="preserve"> de setembro</w:t>
      </w:r>
      <w:r w:rsidR="002C7246">
        <w:rPr>
          <w:rFonts w:ascii="Arial" w:eastAsia="Arial" w:hAnsi="Arial" w:cs="Arial"/>
          <w:sz w:val="24"/>
          <w:szCs w:val="24"/>
        </w:rPr>
        <w:t xml:space="preserve"> </w:t>
      </w:r>
      <w:r w:rsidR="00E375CB">
        <w:rPr>
          <w:rFonts w:ascii="Arial" w:eastAsia="Arial" w:hAnsi="Arial" w:cs="Arial"/>
          <w:sz w:val="24"/>
          <w:szCs w:val="24"/>
        </w:rPr>
        <w:t>de 2024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.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375CB" w:rsidRDefault="00D15E90">
      <w:pPr>
        <w:spacing w:after="0"/>
        <w:ind w:left="-5" w:hanging="10"/>
        <w:rPr>
          <w:b/>
          <w:sz w:val="24"/>
          <w:szCs w:val="24"/>
        </w:rPr>
      </w:pPr>
      <w:r w:rsidRPr="00E375CB">
        <w:rPr>
          <w:b/>
          <w:sz w:val="24"/>
          <w:szCs w:val="24"/>
        </w:rPr>
        <w:t xml:space="preserve">                      </w:t>
      </w:r>
      <w:r w:rsidR="00E375CB">
        <w:rPr>
          <w:b/>
          <w:sz w:val="24"/>
          <w:szCs w:val="24"/>
        </w:rPr>
        <w:t xml:space="preserve">                        </w:t>
      </w:r>
      <w:r w:rsidR="00531ECD" w:rsidRPr="00E375CB">
        <w:rPr>
          <w:b/>
          <w:sz w:val="24"/>
          <w:szCs w:val="24"/>
        </w:rPr>
        <w:t xml:space="preserve"> </w:t>
      </w:r>
    </w:p>
    <w:p w:rsidR="00DE30A1" w:rsidRPr="00CC2489" w:rsidRDefault="002C7246" w:rsidP="00CC2489">
      <w:pPr>
        <w:spacing w:after="0"/>
        <w:ind w:left="2124" w:firstLine="708"/>
        <w:rPr>
          <w:rFonts w:ascii="Arial" w:hAnsi="Arial" w:cs="Arial"/>
          <w:b/>
          <w:sz w:val="24"/>
          <w:szCs w:val="24"/>
        </w:rPr>
      </w:pPr>
      <w:r w:rsidRPr="00CC2489">
        <w:rPr>
          <w:rFonts w:ascii="Arial" w:hAnsi="Arial" w:cs="Arial"/>
          <w:b/>
          <w:sz w:val="24"/>
          <w:szCs w:val="24"/>
        </w:rPr>
        <w:t xml:space="preserve">   </w:t>
      </w:r>
      <w:r w:rsidR="0051302C">
        <w:rPr>
          <w:rFonts w:ascii="Arial" w:hAnsi="Arial" w:cs="Arial"/>
          <w:b/>
          <w:sz w:val="24"/>
          <w:szCs w:val="24"/>
        </w:rPr>
        <w:t>Jucelio dos Santos Camargo</w:t>
      </w:r>
    </w:p>
    <w:p w:rsidR="00DE30A1" w:rsidRPr="000C31A7" w:rsidRDefault="00D15E90" w:rsidP="000C31A7">
      <w:pPr>
        <w:spacing w:after="0"/>
        <w:ind w:left="-5" w:hanging="10"/>
        <w:rPr>
          <w:b/>
          <w:sz w:val="24"/>
          <w:szCs w:val="24"/>
        </w:rPr>
      </w:pPr>
      <w:r w:rsidRPr="00E375CB">
        <w:rPr>
          <w:b/>
          <w:sz w:val="24"/>
          <w:szCs w:val="24"/>
        </w:rPr>
        <w:t xml:space="preserve">                        </w:t>
      </w:r>
      <w:r w:rsidR="000C31A7">
        <w:rPr>
          <w:b/>
          <w:sz w:val="24"/>
          <w:szCs w:val="24"/>
        </w:rPr>
        <w:t xml:space="preserve">                               </w:t>
      </w:r>
      <w:r w:rsidR="000C31A7">
        <w:rPr>
          <w:b/>
          <w:sz w:val="24"/>
          <w:szCs w:val="24"/>
        </w:rPr>
        <w:tab/>
        <w:t xml:space="preserve">      </w:t>
      </w:r>
      <w:r w:rsidR="00531ECD" w:rsidRPr="00E375CB">
        <w:rPr>
          <w:b/>
          <w:sz w:val="24"/>
          <w:szCs w:val="24"/>
        </w:rPr>
        <w:t xml:space="preserve"> VEREADOR</w:t>
      </w:r>
      <w:r w:rsidR="000C31A7">
        <w:rPr>
          <w:b/>
          <w:sz w:val="24"/>
          <w:szCs w:val="24"/>
        </w:rPr>
        <w:t xml:space="preserve"> </w:t>
      </w:r>
    </w:p>
    <w:sectPr w:rsidR="00DE30A1" w:rsidRPr="000C31A7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E65CB"/>
    <w:multiLevelType w:val="multilevel"/>
    <w:tmpl w:val="ED6E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555E40"/>
    <w:multiLevelType w:val="multilevel"/>
    <w:tmpl w:val="EB1E9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C31A7"/>
    <w:rsid w:val="002C7246"/>
    <w:rsid w:val="00440558"/>
    <w:rsid w:val="004A6CDC"/>
    <w:rsid w:val="0051302C"/>
    <w:rsid w:val="00531ECD"/>
    <w:rsid w:val="00657E3A"/>
    <w:rsid w:val="008212FE"/>
    <w:rsid w:val="00827B1B"/>
    <w:rsid w:val="00840F2B"/>
    <w:rsid w:val="008A1F6A"/>
    <w:rsid w:val="00B53C9C"/>
    <w:rsid w:val="00CC2489"/>
    <w:rsid w:val="00CD7AF1"/>
    <w:rsid w:val="00D14110"/>
    <w:rsid w:val="00D15E90"/>
    <w:rsid w:val="00DA267E"/>
    <w:rsid w:val="00DC570B"/>
    <w:rsid w:val="00DE30A1"/>
    <w:rsid w:val="00E375CB"/>
    <w:rsid w:val="00E81E41"/>
    <w:rsid w:val="00EC0FDE"/>
    <w:rsid w:val="00EE7E85"/>
    <w:rsid w:val="00F03010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31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3</cp:revision>
  <cp:lastPrinted>2024-09-19T19:06:00Z</cp:lastPrinted>
  <dcterms:created xsi:type="dcterms:W3CDTF">2024-09-20T17:56:00Z</dcterms:created>
  <dcterms:modified xsi:type="dcterms:W3CDTF">2024-09-20T20:39:00Z</dcterms:modified>
</cp:coreProperties>
</file>