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425F56" w:rsidRDefault="00574CFE" w:rsidP="00425F56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425F56" w:rsidRDefault="00DE3614" w:rsidP="00425F56">
      <w:pPr>
        <w:spacing w:line="276" w:lineRule="auto"/>
        <w:rPr>
          <w:rFonts w:ascii="Arial" w:hAnsi="Arial" w:cs="Arial"/>
          <w:sz w:val="24"/>
          <w:szCs w:val="24"/>
        </w:rPr>
      </w:pPr>
    </w:p>
    <w:p w14:paraId="28986C98" w14:textId="77777777" w:rsidR="00DE3614" w:rsidRPr="00425F56" w:rsidRDefault="00DE3614" w:rsidP="00425F56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B948287" w14:textId="7BA440A6" w:rsidR="00DE3614" w:rsidRPr="00425F56" w:rsidRDefault="00DE3614" w:rsidP="00425F56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9A7F402" w14:textId="6ADBF366" w:rsidR="00DE3614" w:rsidRPr="00425F56" w:rsidRDefault="005F2015" w:rsidP="00425F56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425F56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FA3708" w:rsidRPr="00425F56">
        <w:rPr>
          <w:rFonts w:ascii="Arial" w:hAnsi="Arial" w:cs="Arial"/>
          <w:b/>
          <w:sz w:val="24"/>
          <w:szCs w:val="24"/>
          <w:lang w:val="pt-BR"/>
        </w:rPr>
        <w:t>º</w:t>
      </w:r>
      <w:r w:rsidR="00627D58">
        <w:rPr>
          <w:rFonts w:ascii="Arial" w:hAnsi="Arial" w:cs="Arial"/>
          <w:b/>
          <w:sz w:val="24"/>
          <w:szCs w:val="24"/>
          <w:lang w:val="pt-BR"/>
        </w:rPr>
        <w:t xml:space="preserve"> 279</w:t>
      </w:r>
      <w:r w:rsidR="00DE3614" w:rsidRPr="00425F56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425F56">
        <w:rPr>
          <w:rFonts w:ascii="Arial" w:hAnsi="Arial" w:cs="Arial"/>
          <w:noProof/>
          <w:sz w:val="24"/>
          <w:szCs w:val="24"/>
        </w:rPr>
        <w:t xml:space="preserve"> </w:t>
      </w:r>
    </w:p>
    <w:p w14:paraId="2A1A2DF9" w14:textId="215EA194" w:rsidR="00B91CE3" w:rsidRPr="00425F56" w:rsidRDefault="00DE3614" w:rsidP="00425F56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425F5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B91CE3" w:rsidRPr="00425F56">
        <w:rPr>
          <w:rFonts w:ascii="Arial" w:hAnsi="Arial" w:cs="Arial"/>
          <w:b/>
          <w:sz w:val="24"/>
          <w:szCs w:val="24"/>
          <w:lang w:val="pt-BR"/>
        </w:rPr>
        <w:t>SILMAR GALLINA – PSDB</w:t>
      </w:r>
      <w:r w:rsidR="00CB061B" w:rsidRPr="00425F56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2C2DE212" w:rsidR="00DE3614" w:rsidRPr="00425F56" w:rsidRDefault="00DE3614" w:rsidP="00B51F41">
      <w:pPr>
        <w:pStyle w:val="Corpodetexto"/>
        <w:tabs>
          <w:tab w:val="left" w:pos="7035"/>
        </w:tabs>
        <w:spacing w:line="276" w:lineRule="auto"/>
        <w:jc w:val="right"/>
        <w:rPr>
          <w:rFonts w:ascii="Arial" w:hAnsi="Arial" w:cs="Arial"/>
          <w:b/>
          <w:sz w:val="24"/>
          <w:szCs w:val="24"/>
          <w:lang w:val="pt-BR"/>
        </w:rPr>
      </w:pPr>
    </w:p>
    <w:p w14:paraId="4812B795" w14:textId="462EE423" w:rsidR="00DE3614" w:rsidRPr="00425F56" w:rsidRDefault="00DE3614" w:rsidP="00425F56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25F56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774684CF" w:rsidR="00DE3614" w:rsidRPr="00425F56" w:rsidRDefault="00B51F41" w:rsidP="00425F5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BB96D24" wp14:editId="70BFF080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1752600" cy="7499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74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425F5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25F5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4629043" w14:textId="77777777" w:rsidR="00DE3614" w:rsidRPr="00425F56" w:rsidRDefault="00DE3614" w:rsidP="00425F5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FFE4BA0" w14:textId="6E8EA25C" w:rsidR="00FA3708" w:rsidRPr="00B51F41" w:rsidRDefault="00DE3614" w:rsidP="00425F56">
      <w:pPr>
        <w:pStyle w:val="Corpodetexto"/>
        <w:spacing w:line="276" w:lineRule="auto"/>
        <w:ind w:firstLine="709"/>
        <w:rPr>
          <w:rFonts w:ascii="Arial" w:hAnsi="Arial" w:cs="Arial"/>
          <w:bCs/>
          <w:sz w:val="24"/>
          <w:szCs w:val="24"/>
          <w:lang w:val="pt-BR"/>
        </w:rPr>
      </w:pPr>
      <w:r w:rsidRPr="00425F56">
        <w:rPr>
          <w:rFonts w:ascii="Arial" w:hAnsi="Arial" w:cs="Arial"/>
          <w:sz w:val="24"/>
          <w:szCs w:val="24"/>
          <w:lang w:val="pt-BR"/>
        </w:rPr>
        <w:t>O</w:t>
      </w:r>
      <w:r w:rsidR="00CB061B" w:rsidRPr="00425F56">
        <w:rPr>
          <w:rFonts w:ascii="Arial" w:hAnsi="Arial" w:cs="Arial"/>
          <w:sz w:val="24"/>
          <w:szCs w:val="24"/>
          <w:lang w:val="pt-BR"/>
        </w:rPr>
        <w:t>s</w:t>
      </w:r>
      <w:r w:rsidRPr="00425F56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CB061B" w:rsidRPr="00425F56">
        <w:rPr>
          <w:rFonts w:ascii="Arial" w:hAnsi="Arial" w:cs="Arial"/>
          <w:sz w:val="24"/>
          <w:szCs w:val="24"/>
          <w:lang w:val="pt-BR"/>
        </w:rPr>
        <w:t>es</w:t>
      </w:r>
      <w:r w:rsidRPr="00425F56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CB061B" w:rsidRPr="00425F56">
        <w:rPr>
          <w:rFonts w:ascii="Arial" w:hAnsi="Arial" w:cs="Arial"/>
          <w:sz w:val="24"/>
          <w:szCs w:val="24"/>
          <w:lang w:val="pt-BR"/>
        </w:rPr>
        <w:t>m</w:t>
      </w:r>
      <w:r w:rsidRPr="00425F56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B51F41" w:rsidRPr="00B51F41">
        <w:rPr>
          <w:rFonts w:ascii="Arial" w:hAnsi="Arial" w:cs="Arial"/>
          <w:b/>
          <w:sz w:val="24"/>
          <w:szCs w:val="24"/>
          <w:u w:val="single"/>
          <w:lang w:val="pt-BR"/>
        </w:rPr>
        <w:t xml:space="preserve">INDICAR, </w:t>
      </w:r>
      <w:r w:rsidR="00B51F41" w:rsidRPr="00B51F41">
        <w:rPr>
          <w:rFonts w:ascii="Arial" w:hAnsi="Arial" w:cs="Arial"/>
          <w:bCs/>
          <w:sz w:val="24"/>
          <w:szCs w:val="24"/>
          <w:lang w:val="pt-BR"/>
        </w:rPr>
        <w:t>após ouvido o plenário, que seja encaminhado ofício ao Executivo Municipal para que, por meio do setor competente, realize melhorias na proteção da ponte localizada na Avenida Luiz Antônio Faedo,</w:t>
      </w:r>
      <w:r w:rsidR="00E555F6">
        <w:rPr>
          <w:rFonts w:ascii="Arial" w:hAnsi="Arial" w:cs="Arial"/>
          <w:bCs/>
          <w:sz w:val="24"/>
          <w:szCs w:val="24"/>
          <w:lang w:val="pt-BR"/>
        </w:rPr>
        <w:t xml:space="preserve"> nas proximidades da Bom Bocado,</w:t>
      </w:r>
      <w:r w:rsidR="00B51F41" w:rsidRPr="00B51F41">
        <w:rPr>
          <w:rFonts w:ascii="Arial" w:hAnsi="Arial" w:cs="Arial"/>
          <w:bCs/>
          <w:sz w:val="24"/>
          <w:szCs w:val="24"/>
          <w:lang w:val="pt-BR"/>
        </w:rPr>
        <w:t xml:space="preserve"> especialmente com a instalação de corrimões e demais medidas que garantam a segurança dos pedestres e condutores.</w:t>
      </w:r>
    </w:p>
    <w:p w14:paraId="5181B9D2" w14:textId="49A7F538" w:rsidR="00CB061B" w:rsidRPr="00425F56" w:rsidRDefault="00DE3614" w:rsidP="00425F56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25F56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38B9AB1" w14:textId="77777777" w:rsidR="00B51F41" w:rsidRDefault="00B51F41" w:rsidP="00425F56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B51F41">
        <w:rPr>
          <w:rFonts w:ascii="Arial" w:hAnsi="Arial" w:cs="Arial"/>
          <w:sz w:val="24"/>
          <w:szCs w:val="24"/>
        </w:rPr>
        <w:t xml:space="preserve">A ponte situada na Avenida Luiz Antônio Faedo é uma via de tráfego constante, tanto de veículos quanto de pedestres. No entanto, a ausência de proteção adequada, como corrimões, representa um risco significativo à segurança de quem por ali transita, especialmente durante períodos de baixa visibilidade ou intempéries. </w:t>
      </w:r>
    </w:p>
    <w:p w14:paraId="2C9D15EB" w14:textId="77777777" w:rsidR="00B51F41" w:rsidRDefault="00B51F41" w:rsidP="00425F56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B51F41">
        <w:rPr>
          <w:rFonts w:ascii="Arial" w:hAnsi="Arial" w:cs="Arial"/>
          <w:sz w:val="24"/>
          <w:szCs w:val="24"/>
        </w:rPr>
        <w:t xml:space="preserve">A instalação de corrimãos e demais melhorias na infraestrutura da ponte são medidas preventivas essenciais para evitar acidentes e garantir o bem-estar da população. </w:t>
      </w:r>
    </w:p>
    <w:p w14:paraId="35B101AA" w14:textId="73CD78B8" w:rsidR="00B51F41" w:rsidRPr="00B51F41" w:rsidRDefault="00B51F41" w:rsidP="00425F56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B51F41">
        <w:rPr>
          <w:rFonts w:ascii="Arial" w:hAnsi="Arial" w:cs="Arial"/>
          <w:sz w:val="24"/>
          <w:szCs w:val="24"/>
        </w:rPr>
        <w:t>Além disso, tais melhorias demonstram o compromisso do Poder Público com a segurança urbana e com a valorização dos espaços públicos.</w:t>
      </w:r>
    </w:p>
    <w:p w14:paraId="43C9E760" w14:textId="36FA26D8" w:rsidR="00CB061B" w:rsidRDefault="00DE3614" w:rsidP="00425F56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425F56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FA3708" w:rsidRPr="00425F56">
        <w:rPr>
          <w:rFonts w:ascii="Arial" w:hAnsi="Arial" w:cs="Arial"/>
          <w:sz w:val="24"/>
          <w:szCs w:val="24"/>
        </w:rPr>
        <w:t>07 de abril</w:t>
      </w:r>
      <w:r w:rsidR="00CB061B" w:rsidRPr="00425F56">
        <w:rPr>
          <w:rFonts w:ascii="Arial" w:hAnsi="Arial" w:cs="Arial"/>
          <w:sz w:val="24"/>
          <w:szCs w:val="24"/>
        </w:rPr>
        <w:t xml:space="preserve"> de 2025. </w:t>
      </w:r>
    </w:p>
    <w:p w14:paraId="5922AA47" w14:textId="77777777" w:rsidR="00425F56" w:rsidRPr="00425F56" w:rsidRDefault="00425F56" w:rsidP="00425F56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3BCA950C" w14:textId="77777777" w:rsidR="00FA3708" w:rsidRPr="00425F56" w:rsidRDefault="00CB061B" w:rsidP="00425F56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25F56">
        <w:rPr>
          <w:rFonts w:ascii="Arial" w:hAnsi="Arial" w:cs="Arial"/>
          <w:b/>
          <w:bCs/>
          <w:color w:val="000000"/>
          <w:sz w:val="24"/>
          <w:szCs w:val="24"/>
        </w:rPr>
        <w:t>SILMAR GALLINA</w:t>
      </w:r>
    </w:p>
    <w:p w14:paraId="592348AD" w14:textId="77CEC20B" w:rsidR="00DE3614" w:rsidRPr="00425F56" w:rsidRDefault="00FA3708" w:rsidP="00425F56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25F56">
        <w:rPr>
          <w:rFonts w:ascii="Arial" w:hAnsi="Arial" w:cs="Arial"/>
          <w:b/>
          <w:bCs/>
          <w:color w:val="000000"/>
          <w:sz w:val="24"/>
          <w:szCs w:val="24"/>
        </w:rPr>
        <w:t xml:space="preserve">VEREADOR </w:t>
      </w:r>
      <w:r w:rsidR="00CB061B" w:rsidRPr="00425F56">
        <w:rPr>
          <w:rFonts w:ascii="Arial" w:hAnsi="Arial" w:cs="Arial"/>
          <w:b/>
          <w:bCs/>
          <w:color w:val="000000"/>
          <w:sz w:val="24"/>
          <w:szCs w:val="24"/>
        </w:rPr>
        <w:t xml:space="preserve">       </w:t>
      </w:r>
    </w:p>
    <w:sectPr w:rsidR="00DE3614" w:rsidRPr="00425F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627D58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627D58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627D58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2232ED"/>
    <w:rsid w:val="00291221"/>
    <w:rsid w:val="00425F56"/>
    <w:rsid w:val="00574CFE"/>
    <w:rsid w:val="005F2015"/>
    <w:rsid w:val="00627D58"/>
    <w:rsid w:val="00827F4A"/>
    <w:rsid w:val="009C3798"/>
    <w:rsid w:val="00B51F41"/>
    <w:rsid w:val="00B651D0"/>
    <w:rsid w:val="00B91CE3"/>
    <w:rsid w:val="00CB061B"/>
    <w:rsid w:val="00DE3614"/>
    <w:rsid w:val="00E555F6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2025-04-07T12:14:00Z</cp:lastPrinted>
  <dcterms:created xsi:type="dcterms:W3CDTF">2025-04-07T12:25:00Z</dcterms:created>
  <dcterms:modified xsi:type="dcterms:W3CDTF">2025-04-11T18:20:00Z</dcterms:modified>
</cp:coreProperties>
</file>